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C7BC5" w14:textId="77777777" w:rsidR="00392C88" w:rsidRPr="00AE7CC5" w:rsidRDefault="00AE7CC5" w:rsidP="00AE7C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E7CC5">
        <w:rPr>
          <w:rFonts w:ascii="Times New Roman" w:hAnsi="Times New Roman" w:cs="Times New Roman"/>
          <w:b/>
          <w:sz w:val="28"/>
          <w:szCs w:val="28"/>
        </w:rPr>
        <w:t>Green Thumb Lawn Service Project Analysis</w:t>
      </w:r>
    </w:p>
    <w:p w14:paraId="23E51021" w14:textId="77777777" w:rsidR="00AE7CC5" w:rsidRDefault="00AE7C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GitHub</w:t>
      </w:r>
    </w:p>
    <w:p w14:paraId="25A89A7B" w14:textId="77777777" w:rsidR="00AE7CC5" w:rsidRDefault="00AE7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link to Green Thumb Lawn Service Repository:</w:t>
      </w:r>
    </w:p>
    <w:p w14:paraId="503B2804" w14:textId="77777777" w:rsidR="00AE7CC5" w:rsidRDefault="002A07AE">
      <w:hyperlink r:id="rId5" w:history="1">
        <w:r w:rsidR="00AE7CC5">
          <w:rPr>
            <w:rStyle w:val="Hyperlink"/>
          </w:rPr>
          <w:t>https://github.com/green-thumbs</w:t>
        </w:r>
      </w:hyperlink>
    </w:p>
    <w:p w14:paraId="087AF84C" w14:textId="77777777" w:rsidR="00AE7CC5" w:rsidRDefault="00AE7C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Executive Summary</w:t>
      </w:r>
    </w:p>
    <w:p w14:paraId="70944317" w14:textId="77777777" w:rsidR="00A54B34" w:rsidRPr="00362925" w:rsidRDefault="00AE7CC5">
      <w:pPr>
        <w:rPr>
          <w:sz w:val="24"/>
          <w:szCs w:val="24"/>
        </w:rPr>
      </w:pPr>
      <w:r w:rsidRPr="00362925">
        <w:rPr>
          <w:rFonts w:ascii="Times New Roman" w:hAnsi="Times New Roman" w:cs="Times New Roman"/>
          <w:sz w:val="24"/>
          <w:szCs w:val="24"/>
        </w:rPr>
        <w:t>As the SDLC for the agile cloud-based Green Thumb Lawn Service (GTLSS)</w:t>
      </w:r>
      <w:r w:rsidR="00534372" w:rsidRPr="00362925">
        <w:rPr>
          <w:rFonts w:ascii="Times New Roman" w:hAnsi="Times New Roman" w:cs="Times New Roman"/>
          <w:sz w:val="24"/>
          <w:szCs w:val="24"/>
        </w:rPr>
        <w:t xml:space="preserve"> package has moved along quickly in the last four weeks with the documentation of the Project Plan, Project Test Plan, User Gui</w:t>
      </w:r>
      <w:r w:rsidR="00B30311" w:rsidRPr="00362925">
        <w:rPr>
          <w:rFonts w:ascii="Times New Roman" w:hAnsi="Times New Roman" w:cs="Times New Roman"/>
          <w:sz w:val="24"/>
          <w:szCs w:val="24"/>
        </w:rPr>
        <w:t>de, and the Project Design Plan,</w:t>
      </w:r>
      <w:r w:rsidR="00534372" w:rsidRPr="00362925">
        <w:rPr>
          <w:rFonts w:ascii="Times New Roman" w:hAnsi="Times New Roman" w:cs="Times New Roman"/>
          <w:sz w:val="24"/>
          <w:szCs w:val="24"/>
        </w:rPr>
        <w:t xml:space="preserve"> </w:t>
      </w:r>
      <w:r w:rsidR="00B30311" w:rsidRPr="00362925">
        <w:rPr>
          <w:rFonts w:ascii="Times New Roman" w:hAnsi="Times New Roman" w:cs="Times New Roman"/>
          <w:sz w:val="24"/>
          <w:szCs w:val="24"/>
        </w:rPr>
        <w:t>o</w:t>
      </w:r>
      <w:r w:rsidR="00534372" w:rsidRPr="00362925">
        <w:rPr>
          <w:rFonts w:ascii="Times New Roman" w:hAnsi="Times New Roman" w:cs="Times New Roman"/>
          <w:sz w:val="24"/>
          <w:szCs w:val="24"/>
        </w:rPr>
        <w:t>ur team has moved on to the development stage of project. In the last week</w:t>
      </w:r>
      <w:r w:rsidR="00B30311" w:rsidRPr="00362925">
        <w:rPr>
          <w:rFonts w:ascii="Times New Roman" w:hAnsi="Times New Roman" w:cs="Times New Roman"/>
          <w:sz w:val="24"/>
          <w:szCs w:val="24"/>
        </w:rPr>
        <w:t>,</w:t>
      </w:r>
      <w:r w:rsidR="00534372" w:rsidRPr="00362925">
        <w:rPr>
          <w:rFonts w:ascii="Times New Roman" w:hAnsi="Times New Roman" w:cs="Times New Roman"/>
          <w:sz w:val="24"/>
          <w:szCs w:val="24"/>
        </w:rPr>
        <w:t xml:space="preserve"> due to discussions</w:t>
      </w:r>
      <w:r w:rsidR="00B30311" w:rsidRPr="00362925">
        <w:rPr>
          <w:rFonts w:ascii="Times New Roman" w:hAnsi="Times New Roman" w:cs="Times New Roman"/>
          <w:sz w:val="24"/>
          <w:szCs w:val="24"/>
        </w:rPr>
        <w:t xml:space="preserve"> and deeper project analysis</w:t>
      </w:r>
      <w:r w:rsidR="00534372" w:rsidRPr="00362925">
        <w:rPr>
          <w:rFonts w:ascii="Times New Roman" w:hAnsi="Times New Roman" w:cs="Times New Roman"/>
          <w:sz w:val="24"/>
          <w:szCs w:val="24"/>
        </w:rPr>
        <w:t>, our team has decided to reduce the scope of the project by consolidating two site pages</w:t>
      </w:r>
      <w:r w:rsidR="00B30311" w:rsidRPr="00362925">
        <w:rPr>
          <w:rFonts w:ascii="Times New Roman" w:hAnsi="Times New Roman" w:cs="Times New Roman"/>
          <w:sz w:val="24"/>
          <w:szCs w:val="24"/>
        </w:rPr>
        <w:t>,</w:t>
      </w:r>
      <w:r w:rsidR="00534372" w:rsidRPr="00362925">
        <w:rPr>
          <w:rFonts w:ascii="Times New Roman" w:hAnsi="Times New Roman" w:cs="Times New Roman"/>
          <w:sz w:val="24"/>
          <w:szCs w:val="24"/>
        </w:rPr>
        <w:t xml:space="preserve"> the Services and </w:t>
      </w:r>
      <w:r w:rsidR="00633C9D" w:rsidRPr="00362925">
        <w:rPr>
          <w:rFonts w:ascii="Times New Roman" w:hAnsi="Times New Roman" w:cs="Times New Roman"/>
          <w:sz w:val="24"/>
          <w:szCs w:val="24"/>
        </w:rPr>
        <w:t>Landscaping</w:t>
      </w:r>
      <w:r w:rsidR="00534372" w:rsidRPr="00362925">
        <w:rPr>
          <w:rFonts w:ascii="Times New Roman" w:hAnsi="Times New Roman" w:cs="Times New Roman"/>
          <w:sz w:val="24"/>
          <w:szCs w:val="24"/>
        </w:rPr>
        <w:t xml:space="preserve"> Supplies page</w:t>
      </w:r>
      <w:r w:rsidR="00641B14">
        <w:rPr>
          <w:rFonts w:ascii="Times New Roman" w:hAnsi="Times New Roman" w:cs="Times New Roman"/>
          <w:sz w:val="24"/>
          <w:szCs w:val="24"/>
        </w:rPr>
        <w:t>s</w:t>
      </w:r>
      <w:r w:rsidR="00B30311" w:rsidRPr="00362925">
        <w:rPr>
          <w:rFonts w:ascii="Times New Roman" w:hAnsi="Times New Roman" w:cs="Times New Roman"/>
          <w:sz w:val="24"/>
          <w:szCs w:val="24"/>
        </w:rPr>
        <w:t>,</w:t>
      </w:r>
      <w:r w:rsidR="00534372" w:rsidRPr="00362925">
        <w:rPr>
          <w:rFonts w:ascii="Times New Roman" w:hAnsi="Times New Roman" w:cs="Times New Roman"/>
          <w:sz w:val="24"/>
          <w:szCs w:val="24"/>
        </w:rPr>
        <w:t xml:space="preserve"> to one for </w:t>
      </w:r>
      <w:r w:rsidR="00B30311" w:rsidRPr="00362925">
        <w:rPr>
          <w:rFonts w:ascii="Times New Roman" w:hAnsi="Times New Roman" w:cs="Times New Roman"/>
          <w:sz w:val="24"/>
          <w:szCs w:val="24"/>
        </w:rPr>
        <w:t xml:space="preserve">the </w:t>
      </w:r>
      <w:r w:rsidR="00534372" w:rsidRPr="00362925">
        <w:rPr>
          <w:rFonts w:ascii="Times New Roman" w:hAnsi="Times New Roman" w:cs="Times New Roman"/>
          <w:sz w:val="24"/>
          <w:szCs w:val="24"/>
        </w:rPr>
        <w:t xml:space="preserve">purpose of creating easier querying from the DBMS along with reducing the number of Services and Products being offered. </w:t>
      </w:r>
      <w:r w:rsidR="00362925" w:rsidRPr="00362925">
        <w:rPr>
          <w:rFonts w:ascii="Times New Roman" w:hAnsi="Times New Roman" w:cs="Times New Roman"/>
          <w:sz w:val="24"/>
          <w:szCs w:val="24"/>
        </w:rPr>
        <w:t>Based on recommendation</w:t>
      </w:r>
      <w:r w:rsidR="002776A0">
        <w:rPr>
          <w:rFonts w:ascii="Times New Roman" w:hAnsi="Times New Roman" w:cs="Times New Roman"/>
          <w:sz w:val="24"/>
          <w:szCs w:val="24"/>
        </w:rPr>
        <w:t xml:space="preserve"> from </w:t>
      </w:r>
      <w:r w:rsidR="002776A0" w:rsidRPr="00362925">
        <w:rPr>
          <w:rFonts w:ascii="Times New Roman" w:hAnsi="Times New Roman" w:cs="Times New Roman"/>
          <w:sz w:val="24"/>
          <w:szCs w:val="24"/>
        </w:rPr>
        <w:t>P</w:t>
      </w:r>
      <w:r w:rsidR="002776A0">
        <w:rPr>
          <w:rFonts w:ascii="Times New Roman" w:hAnsi="Times New Roman" w:cs="Times New Roman"/>
          <w:sz w:val="24"/>
          <w:szCs w:val="24"/>
        </w:rPr>
        <w:t>rofessor Howard</w:t>
      </w:r>
      <w:r w:rsidR="00362925" w:rsidRPr="00362925">
        <w:rPr>
          <w:rFonts w:ascii="Times New Roman" w:hAnsi="Times New Roman" w:cs="Times New Roman"/>
          <w:sz w:val="24"/>
          <w:szCs w:val="24"/>
        </w:rPr>
        <w:t>, our team has re-evaluated the scope of the project and</w:t>
      </w:r>
      <w:r w:rsidR="00263F7A">
        <w:rPr>
          <w:rFonts w:ascii="Times New Roman" w:hAnsi="Times New Roman" w:cs="Times New Roman"/>
          <w:sz w:val="24"/>
          <w:szCs w:val="24"/>
        </w:rPr>
        <w:t>, on approval from professor,</w:t>
      </w:r>
      <w:r w:rsidR="002776A0">
        <w:rPr>
          <w:rFonts w:ascii="Times New Roman" w:hAnsi="Times New Roman" w:cs="Times New Roman"/>
          <w:sz w:val="24"/>
          <w:szCs w:val="24"/>
        </w:rPr>
        <w:t xml:space="preserve"> </w:t>
      </w:r>
      <w:r w:rsidR="00263F7A">
        <w:rPr>
          <w:rFonts w:ascii="Times New Roman" w:hAnsi="Times New Roman" w:cs="Times New Roman"/>
          <w:sz w:val="24"/>
          <w:szCs w:val="24"/>
        </w:rPr>
        <w:t xml:space="preserve">will </w:t>
      </w:r>
      <w:r w:rsidR="00362925" w:rsidRPr="00362925">
        <w:rPr>
          <w:rFonts w:ascii="Times New Roman" w:hAnsi="Times New Roman" w:cs="Times New Roman"/>
          <w:sz w:val="24"/>
          <w:szCs w:val="24"/>
        </w:rPr>
        <w:t>remove Calendar (scheduling of services) and Admin Portal (management of the business-related database) features due to the time restrictions and loss of a team member. The assumption will be made that the business-related database already exists and populated with inventory, employees, and equipment, therefore functional Admin Portal feature will be out-of-scope for this project.</w:t>
      </w:r>
      <w:r w:rsidR="00362925" w:rsidRPr="00362925">
        <w:rPr>
          <w:sz w:val="24"/>
          <w:szCs w:val="24"/>
        </w:rPr>
        <w:t xml:space="preserve"> </w:t>
      </w:r>
      <w:r w:rsidR="00DF5AC9" w:rsidRPr="00362925">
        <w:rPr>
          <w:rFonts w:ascii="Times New Roman" w:hAnsi="Times New Roman" w:cs="Times New Roman"/>
          <w:sz w:val="24"/>
          <w:szCs w:val="24"/>
        </w:rPr>
        <w:t xml:space="preserve">With those decisions made, Phase 1 SDLC for GTLSS package has </w:t>
      </w:r>
      <w:r w:rsidR="00B30311" w:rsidRPr="00362925">
        <w:rPr>
          <w:rFonts w:ascii="Times New Roman" w:hAnsi="Times New Roman" w:cs="Times New Roman"/>
          <w:sz w:val="24"/>
          <w:szCs w:val="24"/>
        </w:rPr>
        <w:t xml:space="preserve">been </w:t>
      </w:r>
      <w:r w:rsidR="00DF5AC9" w:rsidRPr="00362925">
        <w:rPr>
          <w:rFonts w:ascii="Times New Roman" w:hAnsi="Times New Roman" w:cs="Times New Roman"/>
          <w:sz w:val="24"/>
          <w:szCs w:val="24"/>
        </w:rPr>
        <w:t xml:space="preserve">moving quickly and on time with the development of the skeleton pages completed along with functionality for navigation bar, email composition, and other smaller features such as a back to top button and a sliding picture container on the Home page. </w:t>
      </w:r>
      <w:r w:rsidR="00B70A7D" w:rsidRPr="00362925">
        <w:rPr>
          <w:rFonts w:ascii="Times New Roman" w:hAnsi="Times New Roman" w:cs="Times New Roman"/>
          <w:sz w:val="24"/>
          <w:szCs w:val="24"/>
        </w:rPr>
        <w:t>Our team is maintaining the rigorous schedule with positive attitude moving into week 2 of development</w:t>
      </w:r>
      <w:r w:rsidR="00B30311" w:rsidRPr="00362925">
        <w:rPr>
          <w:rFonts w:ascii="Times New Roman" w:hAnsi="Times New Roman" w:cs="Times New Roman"/>
          <w:sz w:val="24"/>
          <w:szCs w:val="24"/>
        </w:rPr>
        <w:t>.</w:t>
      </w:r>
      <w:r w:rsidR="00B70A7D" w:rsidRPr="00362925">
        <w:rPr>
          <w:rFonts w:ascii="Times New Roman" w:hAnsi="Times New Roman" w:cs="Times New Roman"/>
          <w:sz w:val="24"/>
          <w:szCs w:val="24"/>
        </w:rPr>
        <w:t xml:space="preserve"> </w:t>
      </w:r>
      <w:r w:rsidR="00A54B34" w:rsidRPr="00362925">
        <w:rPr>
          <w:rFonts w:ascii="Times New Roman" w:hAnsi="Times New Roman" w:cs="Times New Roman"/>
          <w:sz w:val="24"/>
          <w:szCs w:val="24"/>
        </w:rPr>
        <w:t xml:space="preserve">The following team members have contributed this week to development </w:t>
      </w:r>
      <w:r w:rsidR="00B70A7D" w:rsidRPr="00362925">
        <w:rPr>
          <w:rFonts w:ascii="Times New Roman" w:hAnsi="Times New Roman" w:cs="Times New Roman"/>
          <w:sz w:val="24"/>
          <w:szCs w:val="24"/>
        </w:rPr>
        <w:t>stage</w:t>
      </w:r>
      <w:r w:rsidR="00A54B34" w:rsidRPr="00362925">
        <w:rPr>
          <w:rFonts w:ascii="Times New Roman" w:hAnsi="Times New Roman" w:cs="Times New Roman"/>
          <w:sz w:val="24"/>
          <w:szCs w:val="24"/>
        </w:rPr>
        <w:t>:</w:t>
      </w:r>
    </w:p>
    <w:p w14:paraId="02DEAE23" w14:textId="77777777" w:rsidR="00775905" w:rsidRPr="007E1E89" w:rsidRDefault="00A54B34" w:rsidP="00775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1E89">
        <w:rPr>
          <w:rFonts w:ascii="Times New Roman" w:hAnsi="Times New Roman" w:cs="Times New Roman"/>
          <w:b/>
          <w:sz w:val="24"/>
          <w:szCs w:val="24"/>
        </w:rPr>
        <w:t>Michelle Trimpin</w:t>
      </w:r>
      <w:r w:rsidR="00A245FD">
        <w:rPr>
          <w:rFonts w:ascii="Times New Roman" w:hAnsi="Times New Roman" w:cs="Times New Roman"/>
          <w:sz w:val="24"/>
          <w:szCs w:val="24"/>
        </w:rPr>
        <w:t xml:space="preserve">- Development of skeleton </w:t>
      </w:r>
      <w:r w:rsidRPr="007E1E89">
        <w:rPr>
          <w:rFonts w:ascii="Times New Roman" w:hAnsi="Times New Roman" w:cs="Times New Roman"/>
          <w:sz w:val="24"/>
          <w:szCs w:val="24"/>
        </w:rPr>
        <w:t>for the Landscaping Tips</w:t>
      </w:r>
      <w:r w:rsidR="00362925">
        <w:rPr>
          <w:rFonts w:ascii="Times New Roman" w:hAnsi="Times New Roman" w:cs="Times New Roman"/>
          <w:sz w:val="24"/>
          <w:szCs w:val="24"/>
        </w:rPr>
        <w:t xml:space="preserve"> and</w:t>
      </w:r>
      <w:r w:rsidRPr="007E1E89">
        <w:rPr>
          <w:rFonts w:ascii="Times New Roman" w:hAnsi="Times New Roman" w:cs="Times New Roman"/>
          <w:sz w:val="24"/>
          <w:szCs w:val="24"/>
        </w:rPr>
        <w:t xml:space="preserve"> About Us page</w:t>
      </w:r>
      <w:r w:rsidR="00362925">
        <w:rPr>
          <w:rFonts w:ascii="Times New Roman" w:hAnsi="Times New Roman" w:cs="Times New Roman"/>
          <w:sz w:val="24"/>
          <w:szCs w:val="24"/>
        </w:rPr>
        <w:t>s</w:t>
      </w:r>
      <w:r w:rsidRPr="007E1E89">
        <w:rPr>
          <w:rFonts w:ascii="Times New Roman" w:hAnsi="Times New Roman" w:cs="Times New Roman"/>
          <w:sz w:val="24"/>
          <w:szCs w:val="24"/>
        </w:rPr>
        <w:t xml:space="preserve"> in HTML/CSS. Research </w:t>
      </w:r>
      <w:r w:rsidR="00633C9D" w:rsidRPr="007E1E89">
        <w:rPr>
          <w:rFonts w:ascii="Times New Roman" w:hAnsi="Times New Roman" w:cs="Times New Roman"/>
          <w:sz w:val="24"/>
          <w:szCs w:val="24"/>
        </w:rPr>
        <w:t xml:space="preserve">and data collection </w:t>
      </w:r>
      <w:r w:rsidRPr="007E1E89">
        <w:rPr>
          <w:rFonts w:ascii="Times New Roman" w:hAnsi="Times New Roman" w:cs="Times New Roman"/>
          <w:sz w:val="24"/>
          <w:szCs w:val="24"/>
        </w:rPr>
        <w:t xml:space="preserve">on the </w:t>
      </w:r>
      <w:r w:rsidR="00633C9D" w:rsidRPr="007E1E89">
        <w:rPr>
          <w:rFonts w:ascii="Times New Roman" w:hAnsi="Times New Roman" w:cs="Times New Roman"/>
          <w:sz w:val="24"/>
          <w:szCs w:val="24"/>
        </w:rPr>
        <w:t xml:space="preserve">content information and images for week 2 milestones along </w:t>
      </w:r>
      <w:r w:rsidR="00641B14">
        <w:rPr>
          <w:rFonts w:ascii="Times New Roman" w:hAnsi="Times New Roman" w:cs="Times New Roman"/>
          <w:sz w:val="24"/>
          <w:szCs w:val="24"/>
        </w:rPr>
        <w:t>researching</w:t>
      </w:r>
      <w:r w:rsidR="00633C9D" w:rsidRPr="007E1E89">
        <w:rPr>
          <w:rFonts w:ascii="Times New Roman" w:hAnsi="Times New Roman" w:cs="Times New Roman"/>
          <w:sz w:val="24"/>
          <w:szCs w:val="24"/>
        </w:rPr>
        <w:t xml:space="preserve"> the functionality for the Contact page such as form creation and link to Green Thumb Lawn Service’s email composition page. </w:t>
      </w:r>
    </w:p>
    <w:p w14:paraId="33CB3408" w14:textId="77777777" w:rsidR="002F68B9" w:rsidRPr="007E1E89" w:rsidRDefault="002F68B9" w:rsidP="002F6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1E89">
        <w:rPr>
          <w:rFonts w:ascii="Times New Roman" w:hAnsi="Times New Roman" w:cs="Times New Roman"/>
          <w:b/>
          <w:sz w:val="24"/>
          <w:szCs w:val="24"/>
        </w:rPr>
        <w:t>Juhi Sattar</w:t>
      </w:r>
      <w:r w:rsidRPr="007E1E89">
        <w:rPr>
          <w:rFonts w:ascii="Times New Roman" w:hAnsi="Times New Roman" w:cs="Times New Roman"/>
          <w:sz w:val="24"/>
          <w:szCs w:val="24"/>
        </w:rPr>
        <w:t>- Development of skeleton for the Index and Cart pages in HTML/CSS along with creating of the initial site design that will be used throughout all web pages. Research and data collection on the content information and images for week 2 milestones along with creating functionality for Cart page with submit buttons and form development for customer input.</w:t>
      </w:r>
    </w:p>
    <w:p w14:paraId="1597DD0B" w14:textId="77777777" w:rsidR="002F68B9" w:rsidRPr="007E1E89" w:rsidRDefault="007E1E89" w:rsidP="002F6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1E89">
        <w:rPr>
          <w:rFonts w:ascii="Times New Roman" w:hAnsi="Times New Roman" w:cs="Times New Roman"/>
          <w:b/>
          <w:sz w:val="24"/>
          <w:szCs w:val="24"/>
        </w:rPr>
        <w:t>Kristina Woo</w:t>
      </w:r>
      <w:r w:rsidR="002F68B9" w:rsidRPr="007E1E89">
        <w:rPr>
          <w:rFonts w:ascii="Times New Roman" w:hAnsi="Times New Roman" w:cs="Times New Roman"/>
          <w:b/>
          <w:sz w:val="24"/>
          <w:szCs w:val="24"/>
        </w:rPr>
        <w:t>lman</w:t>
      </w:r>
      <w:r w:rsidR="002F68B9" w:rsidRPr="007E1E89">
        <w:rPr>
          <w:rFonts w:ascii="Times New Roman" w:hAnsi="Times New Roman" w:cs="Times New Roman"/>
          <w:sz w:val="24"/>
          <w:szCs w:val="24"/>
        </w:rPr>
        <w:t>- Development of skeleton for the Services</w:t>
      </w:r>
      <w:r w:rsidR="00362925">
        <w:rPr>
          <w:rFonts w:ascii="Times New Roman" w:hAnsi="Times New Roman" w:cs="Times New Roman"/>
          <w:sz w:val="24"/>
          <w:szCs w:val="24"/>
        </w:rPr>
        <w:t xml:space="preserve"> and Products</w:t>
      </w:r>
      <w:r w:rsidR="001938A5">
        <w:rPr>
          <w:rFonts w:ascii="Times New Roman" w:hAnsi="Times New Roman" w:cs="Times New Roman"/>
          <w:sz w:val="24"/>
          <w:szCs w:val="24"/>
        </w:rPr>
        <w:t>, Contact</w:t>
      </w:r>
      <w:r w:rsidR="00A245FD">
        <w:rPr>
          <w:rFonts w:ascii="Times New Roman" w:hAnsi="Times New Roman" w:cs="Times New Roman"/>
          <w:sz w:val="24"/>
          <w:szCs w:val="24"/>
        </w:rPr>
        <w:t>, and Admin login</w:t>
      </w:r>
      <w:r w:rsidR="002776A0">
        <w:rPr>
          <w:rFonts w:ascii="Times New Roman" w:hAnsi="Times New Roman" w:cs="Times New Roman"/>
          <w:sz w:val="24"/>
          <w:szCs w:val="24"/>
        </w:rPr>
        <w:t xml:space="preserve"> pages </w:t>
      </w:r>
      <w:r w:rsidR="002F68B9" w:rsidRPr="007E1E89">
        <w:rPr>
          <w:rFonts w:ascii="Times New Roman" w:hAnsi="Times New Roman" w:cs="Times New Roman"/>
          <w:sz w:val="24"/>
          <w:szCs w:val="24"/>
        </w:rPr>
        <w:t xml:space="preserve">along with writing of SQL script for generating the SQL relational database that hosts data for the website. </w:t>
      </w:r>
      <w:r w:rsidR="00641B14" w:rsidRPr="007E1E89">
        <w:rPr>
          <w:rFonts w:ascii="Times New Roman" w:hAnsi="Times New Roman" w:cs="Times New Roman"/>
          <w:sz w:val="24"/>
          <w:szCs w:val="24"/>
        </w:rPr>
        <w:t>Research and collection o</w:t>
      </w:r>
      <w:r w:rsidR="00641B14">
        <w:rPr>
          <w:rFonts w:ascii="Times New Roman" w:hAnsi="Times New Roman" w:cs="Times New Roman"/>
          <w:sz w:val="24"/>
          <w:szCs w:val="24"/>
        </w:rPr>
        <w:t>f images and content for the website</w:t>
      </w:r>
      <w:r w:rsidR="00641B14" w:rsidRPr="007E1E89">
        <w:rPr>
          <w:rFonts w:ascii="Times New Roman" w:hAnsi="Times New Roman" w:cs="Times New Roman"/>
          <w:sz w:val="24"/>
          <w:szCs w:val="24"/>
        </w:rPr>
        <w:t xml:space="preserve"> </w:t>
      </w:r>
      <w:r w:rsidR="00641B14">
        <w:rPr>
          <w:rFonts w:ascii="Times New Roman" w:hAnsi="Times New Roman" w:cs="Times New Roman"/>
          <w:sz w:val="24"/>
          <w:szCs w:val="24"/>
        </w:rPr>
        <w:t>along with r</w:t>
      </w:r>
      <w:r w:rsidR="002F68B9" w:rsidRPr="007E1E89">
        <w:rPr>
          <w:rFonts w:ascii="Times New Roman" w:hAnsi="Times New Roman" w:cs="Times New Roman"/>
          <w:sz w:val="24"/>
          <w:szCs w:val="24"/>
        </w:rPr>
        <w:t xml:space="preserve">esearch of the functionality for the </w:t>
      </w:r>
      <w:r w:rsidR="00362925">
        <w:rPr>
          <w:rFonts w:ascii="Times New Roman" w:hAnsi="Times New Roman" w:cs="Times New Roman"/>
          <w:sz w:val="24"/>
          <w:szCs w:val="24"/>
        </w:rPr>
        <w:t>Contact page</w:t>
      </w:r>
      <w:r w:rsidR="002F68B9" w:rsidRPr="007E1E89">
        <w:rPr>
          <w:rFonts w:ascii="Times New Roman" w:hAnsi="Times New Roman" w:cs="Times New Roman"/>
          <w:sz w:val="24"/>
          <w:szCs w:val="24"/>
        </w:rPr>
        <w:t xml:space="preserve"> and Services </w:t>
      </w:r>
      <w:r w:rsidR="00362925">
        <w:rPr>
          <w:rFonts w:ascii="Times New Roman" w:hAnsi="Times New Roman" w:cs="Times New Roman"/>
          <w:sz w:val="24"/>
          <w:szCs w:val="24"/>
        </w:rPr>
        <w:t>and Products page</w:t>
      </w:r>
      <w:r w:rsidR="002F68B9" w:rsidRPr="007E1E89">
        <w:rPr>
          <w:rFonts w:ascii="Times New Roman" w:hAnsi="Times New Roman" w:cs="Times New Roman"/>
          <w:sz w:val="24"/>
          <w:szCs w:val="24"/>
        </w:rPr>
        <w:t>.</w:t>
      </w:r>
    </w:p>
    <w:p w14:paraId="7E07BA12" w14:textId="77777777" w:rsidR="00775905" w:rsidRPr="00775905" w:rsidRDefault="00775905" w:rsidP="007759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846"/>
        <w:gridCol w:w="1772"/>
        <w:gridCol w:w="1681"/>
        <w:gridCol w:w="4186"/>
      </w:tblGrid>
      <w:tr w:rsidR="007B3E58" w14:paraId="32B1BE83" w14:textId="77777777" w:rsidTr="004A6D20">
        <w:trPr>
          <w:trHeight w:val="848"/>
        </w:trPr>
        <w:tc>
          <w:tcPr>
            <w:tcW w:w="10790" w:type="dxa"/>
            <w:gridSpan w:val="5"/>
            <w:shd w:val="clear" w:color="auto" w:fill="00B0F0"/>
          </w:tcPr>
          <w:p w14:paraId="097A44E5" w14:textId="77777777" w:rsidR="007B3E58" w:rsidRPr="007B3E58" w:rsidRDefault="007B3E58" w:rsidP="007B3E5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bookmarkStart w:id="1" w:name="_Hlk6223437"/>
            <w:r w:rsidRPr="007B3E58">
              <w:rPr>
                <w:rFonts w:ascii="Times New Roman" w:hAnsi="Times New Roman" w:cs="Times New Roman"/>
                <w:sz w:val="48"/>
                <w:szCs w:val="48"/>
              </w:rPr>
              <w:t>Project Change Log for GTLSS</w:t>
            </w:r>
          </w:p>
        </w:tc>
      </w:tr>
      <w:tr w:rsidR="007B3E58" w14:paraId="3A628CFE" w14:textId="77777777" w:rsidTr="007B3E58">
        <w:tc>
          <w:tcPr>
            <w:tcW w:w="1305" w:type="dxa"/>
            <w:shd w:val="clear" w:color="auto" w:fill="FFC000"/>
          </w:tcPr>
          <w:p w14:paraId="67E67FB4" w14:textId="77777777" w:rsidR="007B3E58" w:rsidRDefault="007B3E58" w:rsidP="007B3E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46" w:type="dxa"/>
            <w:shd w:val="clear" w:color="auto" w:fill="FFC000"/>
          </w:tcPr>
          <w:p w14:paraId="10BE0D9C" w14:textId="77777777" w:rsidR="007B3E58" w:rsidRDefault="007B3E58" w:rsidP="007B3E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Description</w:t>
            </w:r>
          </w:p>
        </w:tc>
        <w:tc>
          <w:tcPr>
            <w:tcW w:w="1772" w:type="dxa"/>
            <w:shd w:val="clear" w:color="auto" w:fill="FFC000"/>
          </w:tcPr>
          <w:p w14:paraId="661CDEC1" w14:textId="77777777" w:rsidR="007B3E58" w:rsidRDefault="007B3E58" w:rsidP="007B3E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 Changed</w:t>
            </w:r>
          </w:p>
        </w:tc>
        <w:tc>
          <w:tcPr>
            <w:tcW w:w="1681" w:type="dxa"/>
            <w:shd w:val="clear" w:color="auto" w:fill="FFC000"/>
          </w:tcPr>
          <w:p w14:paraId="7C9A7E15" w14:textId="77777777" w:rsidR="007B3E58" w:rsidRDefault="007B3E58" w:rsidP="007B3E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Revision</w:t>
            </w:r>
          </w:p>
        </w:tc>
        <w:tc>
          <w:tcPr>
            <w:tcW w:w="4186" w:type="dxa"/>
            <w:shd w:val="clear" w:color="auto" w:fill="FFC000"/>
          </w:tcPr>
          <w:p w14:paraId="4DE3E204" w14:textId="77777777" w:rsidR="007B3E58" w:rsidRDefault="007B3E58" w:rsidP="007B3E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7B3E58" w14:paraId="35301428" w14:textId="77777777" w:rsidTr="007B3E58">
        <w:tc>
          <w:tcPr>
            <w:tcW w:w="1305" w:type="dxa"/>
          </w:tcPr>
          <w:p w14:paraId="71C7C86F" w14:textId="77777777" w:rsidR="007B3E58" w:rsidRDefault="007B3E58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r w:rsidR="007E1E89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</w:p>
        </w:tc>
        <w:tc>
          <w:tcPr>
            <w:tcW w:w="1846" w:type="dxa"/>
          </w:tcPr>
          <w:p w14:paraId="18613433" w14:textId="77777777" w:rsidR="007B3E58" w:rsidRDefault="00216ABF" w:rsidP="00216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of n</w:t>
            </w:r>
            <w:r w:rsidR="007B3E58">
              <w:rPr>
                <w:rFonts w:ascii="Times New Roman" w:hAnsi="Times New Roman" w:cs="Times New Roman"/>
                <w:sz w:val="24"/>
                <w:szCs w:val="24"/>
              </w:rPr>
              <w:t>umber of Site Pages</w:t>
            </w:r>
          </w:p>
        </w:tc>
        <w:tc>
          <w:tcPr>
            <w:tcW w:w="1772" w:type="dxa"/>
          </w:tcPr>
          <w:p w14:paraId="641C5554" w14:textId="77777777" w:rsidR="00CB7D96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2E025853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2B0335B4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Consolidate</w:t>
            </w:r>
            <w:r w:rsidR="002C666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Services and Landscaping supplies page</w:t>
            </w:r>
            <w:r w:rsidR="002C666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one new Services and Products page.</w:t>
            </w:r>
          </w:p>
        </w:tc>
      </w:tr>
      <w:tr w:rsidR="007B3E58" w14:paraId="798731DA" w14:textId="77777777" w:rsidTr="007B3E58">
        <w:tc>
          <w:tcPr>
            <w:tcW w:w="1305" w:type="dxa"/>
          </w:tcPr>
          <w:p w14:paraId="10820D3D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  <w:r w:rsidR="007E1E89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</w:p>
        </w:tc>
        <w:tc>
          <w:tcPr>
            <w:tcW w:w="1846" w:type="dxa"/>
          </w:tcPr>
          <w:p w14:paraId="6842944E" w14:textId="77777777" w:rsidR="007B3E58" w:rsidRDefault="00216ABF" w:rsidP="00216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  <w:r w:rsidR="00CB7D96">
              <w:rPr>
                <w:rFonts w:ascii="Times New Roman" w:hAnsi="Times New Roman" w:cs="Times New Roman"/>
                <w:sz w:val="24"/>
                <w:szCs w:val="24"/>
              </w:rPr>
              <w:t>umber of Services and Products offered</w:t>
            </w:r>
          </w:p>
        </w:tc>
        <w:tc>
          <w:tcPr>
            <w:tcW w:w="1772" w:type="dxa"/>
          </w:tcPr>
          <w:p w14:paraId="5D40688C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 Plan</w:t>
            </w:r>
          </w:p>
        </w:tc>
        <w:tc>
          <w:tcPr>
            <w:tcW w:w="1681" w:type="dxa"/>
          </w:tcPr>
          <w:p w14:paraId="0AF7B880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5C6DC0B8" w14:textId="77777777" w:rsidR="007B3E58" w:rsidRDefault="00F5795E" w:rsidP="007759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ABF">
              <w:rPr>
                <w:rFonts w:ascii="Times New Roman" w:hAnsi="Times New Roman" w:cs="Times New Roman"/>
                <w:sz w:val="24"/>
                <w:szCs w:val="24"/>
              </w:rPr>
              <w:t>Reduced</w:t>
            </w:r>
            <w:r w:rsidR="00CB7D96"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5905"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offered </w:t>
            </w:r>
            <w:r w:rsidR="00CB7D96" w:rsidRPr="00216ABF">
              <w:rPr>
                <w:rFonts w:ascii="Times New Roman" w:hAnsi="Times New Roman" w:cs="Times New Roman"/>
                <w:sz w:val="24"/>
                <w:szCs w:val="24"/>
              </w:rPr>
              <w:t>items f</w:t>
            </w:r>
            <w:r w:rsidRPr="00216ABF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CB7D96"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 Services and </w:t>
            </w:r>
            <w:r w:rsidR="00CB7D96" w:rsidRPr="00216A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Products.</w:t>
            </w:r>
          </w:p>
        </w:tc>
      </w:tr>
      <w:tr w:rsidR="007B3E58" w14:paraId="3C78375D" w14:textId="77777777" w:rsidTr="007B3E58">
        <w:tc>
          <w:tcPr>
            <w:tcW w:w="1305" w:type="dxa"/>
          </w:tcPr>
          <w:p w14:paraId="52905E52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003</w:t>
            </w:r>
            <w:r w:rsidR="007E1E89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</w:p>
        </w:tc>
        <w:tc>
          <w:tcPr>
            <w:tcW w:w="1846" w:type="dxa"/>
          </w:tcPr>
          <w:p w14:paraId="077F5FD0" w14:textId="77777777" w:rsidR="007B3E58" w:rsidRDefault="00216ABF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Renaming of</w:t>
            </w:r>
            <w:r w:rsidR="002C66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7D96">
              <w:rPr>
                <w:rFonts w:ascii="Times New Roman" w:hAnsi="Times New Roman" w:cs="Times New Roman"/>
                <w:sz w:val="24"/>
                <w:szCs w:val="24"/>
              </w:rPr>
              <w:t>Checkout page</w:t>
            </w:r>
          </w:p>
        </w:tc>
        <w:tc>
          <w:tcPr>
            <w:tcW w:w="1772" w:type="dxa"/>
          </w:tcPr>
          <w:p w14:paraId="3C8B50E1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47AAA8EC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791F2FC3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Changed name of Checkout page to Cart page.</w:t>
            </w:r>
          </w:p>
        </w:tc>
      </w:tr>
      <w:tr w:rsidR="007B3E58" w14:paraId="526351E0" w14:textId="77777777" w:rsidTr="007B3E58">
        <w:tc>
          <w:tcPr>
            <w:tcW w:w="1305" w:type="dxa"/>
          </w:tcPr>
          <w:p w14:paraId="6AF0B76F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  <w:r w:rsidR="007E1E89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</w:p>
        </w:tc>
        <w:tc>
          <w:tcPr>
            <w:tcW w:w="1846" w:type="dxa"/>
          </w:tcPr>
          <w:p w14:paraId="2FBA168F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Removal of Team Member</w:t>
            </w:r>
          </w:p>
        </w:tc>
        <w:tc>
          <w:tcPr>
            <w:tcW w:w="1772" w:type="dxa"/>
          </w:tcPr>
          <w:p w14:paraId="110041E5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51ECAEC7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7FF9F828" w14:textId="77777777" w:rsidR="007B3E58" w:rsidRDefault="002C6660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Removed</w:t>
            </w:r>
            <w:r w:rsidR="00CB7D96">
              <w:rPr>
                <w:rFonts w:ascii="Times New Roman" w:hAnsi="Times New Roman" w:cs="Times New Roman"/>
                <w:sz w:val="24"/>
                <w:szCs w:val="24"/>
              </w:rPr>
              <w:t xml:space="preserve"> Paul Davison from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B7D96">
              <w:rPr>
                <w:rFonts w:ascii="Times New Roman" w:hAnsi="Times New Roman" w:cs="Times New Roman"/>
                <w:sz w:val="24"/>
                <w:szCs w:val="24"/>
              </w:rPr>
              <w:t xml:space="preserve"> Internal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Organizational chart on page 10,</w:t>
            </w:r>
          </w:p>
          <w:p w14:paraId="33B21E01" w14:textId="77777777" w:rsidR="00CB7D96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1: Matrix of work roles and Responsibilities on page</w:t>
            </w:r>
            <w:r w:rsidR="00216AB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11-12</w:t>
            </w:r>
            <w:r w:rsidR="00055510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</w:p>
          <w:p w14:paraId="5335CF6C" w14:textId="77777777" w:rsidR="00CB7D96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="00055510">
              <w:rPr>
                <w:rFonts w:ascii="Times New Roman" w:hAnsi="Times New Roman" w:cs="Times New Roman"/>
                <w:sz w:val="24"/>
                <w:szCs w:val="24"/>
              </w:rPr>
              <w:t xml:space="preserve"> Development Schedule and work allocation spreadsheet on page 13.</w:t>
            </w:r>
          </w:p>
        </w:tc>
      </w:tr>
      <w:tr w:rsidR="007B3E58" w14:paraId="7898EA6B" w14:textId="77777777" w:rsidTr="007B3E58">
        <w:tc>
          <w:tcPr>
            <w:tcW w:w="1305" w:type="dxa"/>
          </w:tcPr>
          <w:p w14:paraId="4748F0F1" w14:textId="77777777" w:rsidR="007B3E58" w:rsidRDefault="00055510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  <w:r w:rsidR="007E1E89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</w:p>
        </w:tc>
        <w:tc>
          <w:tcPr>
            <w:tcW w:w="1846" w:type="dxa"/>
          </w:tcPr>
          <w:p w14:paraId="54501CF9" w14:textId="77777777" w:rsidR="007B3E58" w:rsidRDefault="00055510" w:rsidP="00216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216ABF">
              <w:rPr>
                <w:rFonts w:ascii="Times New Roman" w:hAnsi="Times New Roman" w:cs="Times New Roman"/>
                <w:sz w:val="24"/>
                <w:szCs w:val="24"/>
              </w:rPr>
              <w:t>ition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6660" w:rsidRPr="00F55536">
              <w:rPr>
                <w:rFonts w:ascii="Times New Roman" w:hAnsi="Times New Roman" w:cs="Times New Roman"/>
                <w:sz w:val="24"/>
                <w:szCs w:val="24"/>
              </w:rPr>
              <w:t xml:space="preserve">tools and methods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6.2 Methods, tools, and Techniques on page</w:t>
            </w:r>
            <w:r w:rsidR="00216AB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15-16</w:t>
            </w:r>
          </w:p>
        </w:tc>
        <w:tc>
          <w:tcPr>
            <w:tcW w:w="1772" w:type="dxa"/>
          </w:tcPr>
          <w:p w14:paraId="20746AFA" w14:textId="77777777" w:rsidR="007B3E58" w:rsidRDefault="00055510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2D38CF97" w14:textId="77777777" w:rsidR="007B3E58" w:rsidRDefault="00055510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7780945E" w14:textId="77777777" w:rsidR="007B3E58" w:rsidRDefault="002C6660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  <w:r w:rsidR="00055510">
              <w:rPr>
                <w:rFonts w:ascii="Times New Roman" w:hAnsi="Times New Roman" w:cs="Times New Roman"/>
                <w:sz w:val="24"/>
                <w:szCs w:val="24"/>
              </w:rPr>
              <w:t xml:space="preserve"> more tools and methods:</w:t>
            </w:r>
          </w:p>
          <w:p w14:paraId="1AC8C30D" w14:textId="77777777" w:rsidR="00055510" w:rsidRPr="00055510" w:rsidRDefault="00055510" w:rsidP="00055510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510">
              <w:rPr>
                <w:rFonts w:ascii="Times New Roman" w:hAnsi="Times New Roman" w:cs="Times New Roman"/>
                <w:sz w:val="24"/>
                <w:szCs w:val="24"/>
              </w:rPr>
              <w:t>Servlet and Java Server Pages (JSP) Technologies</w:t>
            </w:r>
          </w:p>
          <w:p w14:paraId="22EF8897" w14:textId="77777777" w:rsidR="00055510" w:rsidRPr="00055510" w:rsidRDefault="00055510" w:rsidP="00055510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510">
              <w:rPr>
                <w:rFonts w:ascii="Times New Roman" w:hAnsi="Times New Roman" w:cs="Times New Roman"/>
                <w:sz w:val="24"/>
                <w:szCs w:val="24"/>
              </w:rPr>
              <w:t>Enterprise JavaBeans (EJB) Technology</w:t>
            </w:r>
          </w:p>
          <w:p w14:paraId="5A57CB8A" w14:textId="77777777" w:rsidR="00055510" w:rsidRPr="00055510" w:rsidRDefault="00055510" w:rsidP="00055510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510">
              <w:rPr>
                <w:rFonts w:ascii="Times New Roman" w:hAnsi="Times New Roman" w:cs="Times New Roman"/>
                <w:sz w:val="24"/>
                <w:szCs w:val="24"/>
              </w:rPr>
              <w:t>Java Persistence API (JPA)</w:t>
            </w:r>
          </w:p>
          <w:p w14:paraId="7528604B" w14:textId="77777777" w:rsidR="00055510" w:rsidRPr="00055510" w:rsidRDefault="00055510" w:rsidP="00055510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510">
              <w:rPr>
                <w:rFonts w:ascii="Times New Roman" w:hAnsi="Times New Roman" w:cs="Times New Roman"/>
                <w:sz w:val="24"/>
                <w:szCs w:val="24"/>
              </w:rPr>
              <w:t>Java Server Pages Standard library (JTSL)</w:t>
            </w:r>
          </w:p>
          <w:p w14:paraId="2903246B" w14:textId="77777777" w:rsidR="00055510" w:rsidRDefault="00055510" w:rsidP="00216ABF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510">
              <w:rPr>
                <w:rFonts w:ascii="Times New Roman" w:hAnsi="Times New Roman" w:cs="Times New Roman"/>
                <w:sz w:val="24"/>
                <w:szCs w:val="24"/>
              </w:rPr>
              <w:t>Java Database connectivity (JDBC)</w:t>
            </w:r>
          </w:p>
        </w:tc>
      </w:tr>
      <w:tr w:rsidR="007B3E58" w14:paraId="004B4928" w14:textId="77777777" w:rsidTr="007B3E58">
        <w:tc>
          <w:tcPr>
            <w:tcW w:w="1305" w:type="dxa"/>
          </w:tcPr>
          <w:p w14:paraId="1D660B00" w14:textId="77777777" w:rsidR="007B3E58" w:rsidRDefault="00055510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  <w:r w:rsidR="007E1E89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</w:p>
        </w:tc>
        <w:tc>
          <w:tcPr>
            <w:tcW w:w="1846" w:type="dxa"/>
          </w:tcPr>
          <w:p w14:paraId="6EC0C9DA" w14:textId="77777777" w:rsidR="007B3E58" w:rsidRDefault="00055510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of diagram for Site Plan</w:t>
            </w:r>
          </w:p>
        </w:tc>
        <w:tc>
          <w:tcPr>
            <w:tcW w:w="1772" w:type="dxa"/>
          </w:tcPr>
          <w:p w14:paraId="750C9BA4" w14:textId="77777777" w:rsidR="007B3E58" w:rsidRDefault="00055510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7FBBCEB2" w14:textId="77777777" w:rsidR="007B3E58" w:rsidRDefault="00055510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62F58710" w14:textId="77777777" w:rsidR="007B3E58" w:rsidRPr="00216ABF" w:rsidRDefault="00055510" w:rsidP="00216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ABF">
              <w:rPr>
                <w:rFonts w:ascii="Times New Roman" w:hAnsi="Times New Roman" w:cs="Times New Roman"/>
                <w:sz w:val="24"/>
                <w:szCs w:val="24"/>
              </w:rPr>
              <w:t>Addendum C: Site Plan</w:t>
            </w:r>
            <w:r w:rsidR="00FA2DB4"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2DB4" w:rsidRPr="00216A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37E87"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onverted </w:t>
            </w:r>
            <w:r w:rsidR="00FA2DB4"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Services page and </w:t>
            </w:r>
            <w:r w:rsidRPr="00216ABF">
              <w:rPr>
                <w:rFonts w:ascii="Times New Roman" w:hAnsi="Times New Roman" w:cs="Times New Roman"/>
                <w:sz w:val="24"/>
                <w:szCs w:val="24"/>
              </w:rPr>
              <w:t>Landscaping Supplies page to Services and Product page</w:t>
            </w:r>
            <w:r w:rsidR="00A73896" w:rsidRPr="00216AB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637E87"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 renamed</w:t>
            </w:r>
            <w:r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 Checkout page to Cart page. (page 18)</w:t>
            </w:r>
          </w:p>
        </w:tc>
      </w:tr>
      <w:tr w:rsidR="00546DEE" w14:paraId="1835268C" w14:textId="77777777" w:rsidTr="007B3E58">
        <w:tc>
          <w:tcPr>
            <w:tcW w:w="1305" w:type="dxa"/>
          </w:tcPr>
          <w:p w14:paraId="63423CED" w14:textId="77777777" w:rsidR="00546DEE" w:rsidRDefault="00546DEE" w:rsidP="0054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342618">
              <w:rPr>
                <w:rFonts w:ascii="Times New Roman" w:hAnsi="Times New Roman" w:cs="Times New Roman"/>
                <w:sz w:val="24"/>
                <w:szCs w:val="24"/>
              </w:rPr>
              <w:t>1-T</w:t>
            </w:r>
          </w:p>
        </w:tc>
        <w:tc>
          <w:tcPr>
            <w:tcW w:w="1846" w:type="dxa"/>
          </w:tcPr>
          <w:p w14:paraId="7F282F2E" w14:textId="77777777" w:rsidR="00546DEE" w:rsidRDefault="00546DEE" w:rsidP="0054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Removal of Inventory Data </w:t>
            </w:r>
          </w:p>
        </w:tc>
        <w:tc>
          <w:tcPr>
            <w:tcW w:w="1772" w:type="dxa"/>
          </w:tcPr>
          <w:p w14:paraId="43A6F331" w14:textId="77777777" w:rsidR="00546DEE" w:rsidRDefault="00546DEE" w:rsidP="0054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Test Plan</w:t>
            </w:r>
          </w:p>
        </w:tc>
        <w:tc>
          <w:tcPr>
            <w:tcW w:w="1681" w:type="dxa"/>
          </w:tcPr>
          <w:p w14:paraId="76CC85D3" w14:textId="77777777" w:rsidR="00546DEE" w:rsidRDefault="00546DEE" w:rsidP="0054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1F36E67E" w14:textId="77777777" w:rsidR="00546DEE" w:rsidRPr="00216ABF" w:rsidRDefault="00637E87" w:rsidP="00637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Reduced </w:t>
            </w:r>
            <w:r w:rsidR="00546DEE"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Inventory </w:t>
            </w:r>
            <w:r w:rsidRPr="00216AB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546DEE"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ata by only offering 3 kinds of services by size and </w:t>
            </w:r>
            <w:r w:rsidR="00216ABF" w:rsidRPr="00216A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6DEE" w:rsidRPr="00216ABF">
              <w:rPr>
                <w:rFonts w:ascii="Times New Roman" w:hAnsi="Times New Roman" w:cs="Times New Roman"/>
                <w:sz w:val="24"/>
                <w:szCs w:val="24"/>
              </w:rPr>
              <w:t>products.</w:t>
            </w:r>
          </w:p>
        </w:tc>
      </w:tr>
      <w:tr w:rsidR="00546DEE" w14:paraId="2D7B603D" w14:textId="77777777" w:rsidTr="007B3E58">
        <w:tc>
          <w:tcPr>
            <w:tcW w:w="1305" w:type="dxa"/>
          </w:tcPr>
          <w:p w14:paraId="4A149A3B" w14:textId="77777777" w:rsidR="00546DEE" w:rsidRDefault="00546DEE" w:rsidP="0054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342618">
              <w:rPr>
                <w:rFonts w:ascii="Times New Roman" w:hAnsi="Times New Roman" w:cs="Times New Roman"/>
                <w:sz w:val="24"/>
                <w:szCs w:val="24"/>
              </w:rPr>
              <w:t>2-T</w:t>
            </w:r>
          </w:p>
        </w:tc>
        <w:tc>
          <w:tcPr>
            <w:tcW w:w="1846" w:type="dxa"/>
          </w:tcPr>
          <w:p w14:paraId="136DAD51" w14:textId="77777777" w:rsidR="00546DEE" w:rsidRDefault="00546DEE" w:rsidP="0054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Removal of Test Cases</w:t>
            </w:r>
          </w:p>
        </w:tc>
        <w:tc>
          <w:tcPr>
            <w:tcW w:w="1772" w:type="dxa"/>
          </w:tcPr>
          <w:p w14:paraId="719EB4C5" w14:textId="77777777" w:rsidR="00546DEE" w:rsidRDefault="00546DEE" w:rsidP="0054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Test Plan</w:t>
            </w:r>
          </w:p>
        </w:tc>
        <w:tc>
          <w:tcPr>
            <w:tcW w:w="1681" w:type="dxa"/>
          </w:tcPr>
          <w:p w14:paraId="7089DA2E" w14:textId="77777777" w:rsidR="00546DEE" w:rsidRDefault="00546DEE" w:rsidP="0054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73841736" w14:textId="77777777" w:rsidR="00546DEE" w:rsidRDefault="00546DEE" w:rsidP="00216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Removed test cases for product page</w:t>
            </w:r>
            <w:r w:rsidR="00F5795E">
              <w:rPr>
                <w:rFonts w:ascii="Times New Roman" w:hAnsi="Times New Roman" w:cs="Times New Roman"/>
                <w:sz w:val="24"/>
                <w:szCs w:val="24"/>
              </w:rPr>
              <w:t>, have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F5795E"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 merged with the service page creating a new Service and Products page. Test Cases: 4.1.9 and 4.1.11.</w:t>
            </w:r>
          </w:p>
        </w:tc>
      </w:tr>
      <w:tr w:rsidR="00546DEE" w14:paraId="7C2A9BD5" w14:textId="77777777" w:rsidTr="007B3E58">
        <w:tc>
          <w:tcPr>
            <w:tcW w:w="1305" w:type="dxa"/>
          </w:tcPr>
          <w:p w14:paraId="7127D41B" w14:textId="77777777" w:rsidR="00546DEE" w:rsidRDefault="00546DEE" w:rsidP="0054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342618">
              <w:rPr>
                <w:rFonts w:ascii="Times New Roman" w:hAnsi="Times New Roman" w:cs="Times New Roman"/>
                <w:sz w:val="24"/>
                <w:szCs w:val="24"/>
              </w:rPr>
              <w:t>3-T</w:t>
            </w:r>
          </w:p>
        </w:tc>
        <w:tc>
          <w:tcPr>
            <w:tcW w:w="1846" w:type="dxa"/>
          </w:tcPr>
          <w:p w14:paraId="200108BF" w14:textId="77777777" w:rsidR="00546DEE" w:rsidRDefault="00546DEE" w:rsidP="0054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Removal of site page Landscaping supplies page</w:t>
            </w:r>
          </w:p>
        </w:tc>
        <w:tc>
          <w:tcPr>
            <w:tcW w:w="1772" w:type="dxa"/>
          </w:tcPr>
          <w:p w14:paraId="62B94174" w14:textId="77777777" w:rsidR="00546DEE" w:rsidRDefault="00546DEE" w:rsidP="0054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Test Plan</w:t>
            </w:r>
          </w:p>
        </w:tc>
        <w:tc>
          <w:tcPr>
            <w:tcW w:w="1681" w:type="dxa"/>
          </w:tcPr>
          <w:p w14:paraId="7810F693" w14:textId="77777777" w:rsidR="00546DEE" w:rsidRDefault="00546DEE" w:rsidP="0054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3DD053C6" w14:textId="77777777" w:rsidR="00546DEE" w:rsidRDefault="00546DEE" w:rsidP="0054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Changed any references to Landscaping supplies page to Service and Products page in the test cases. Test cases: 4.1.2,4.1.3,4.1.4,4.1.5,4.1.14,4.1.15.</w:t>
            </w:r>
          </w:p>
        </w:tc>
      </w:tr>
      <w:bookmarkEnd w:id="1"/>
    </w:tbl>
    <w:p w14:paraId="09A93078" w14:textId="77777777" w:rsidR="007B3E58" w:rsidRDefault="007B3E58" w:rsidP="007B3E58">
      <w:pPr>
        <w:rPr>
          <w:rFonts w:ascii="Times New Roman" w:hAnsi="Times New Roman" w:cs="Times New Roman"/>
          <w:sz w:val="24"/>
          <w:szCs w:val="24"/>
        </w:rPr>
      </w:pPr>
    </w:p>
    <w:p w14:paraId="3AB52943" w14:textId="77777777" w:rsidR="00CE53A6" w:rsidRDefault="00CE53A6" w:rsidP="007B3E58">
      <w:pPr>
        <w:rPr>
          <w:rFonts w:ascii="Times New Roman" w:hAnsi="Times New Roman" w:cs="Times New Roman"/>
          <w:sz w:val="24"/>
          <w:szCs w:val="24"/>
        </w:rPr>
      </w:pPr>
    </w:p>
    <w:p w14:paraId="52FCB59F" w14:textId="77777777" w:rsidR="00CE53A6" w:rsidRDefault="00CE53A6" w:rsidP="007B3E58">
      <w:pPr>
        <w:rPr>
          <w:rFonts w:ascii="Times New Roman" w:hAnsi="Times New Roman" w:cs="Times New Roman"/>
          <w:sz w:val="24"/>
          <w:szCs w:val="24"/>
        </w:rPr>
      </w:pPr>
    </w:p>
    <w:p w14:paraId="43D07D23" w14:textId="77777777" w:rsidR="00CE53A6" w:rsidRDefault="00CE53A6" w:rsidP="007B3E58">
      <w:pPr>
        <w:rPr>
          <w:rFonts w:ascii="Times New Roman" w:hAnsi="Times New Roman" w:cs="Times New Roman"/>
          <w:sz w:val="24"/>
          <w:szCs w:val="24"/>
        </w:rPr>
      </w:pPr>
    </w:p>
    <w:p w14:paraId="305D8287" w14:textId="77777777" w:rsidR="00CE53A6" w:rsidRDefault="00CE53A6" w:rsidP="007B3E58">
      <w:pPr>
        <w:rPr>
          <w:rFonts w:ascii="Times New Roman" w:hAnsi="Times New Roman" w:cs="Times New Roman"/>
          <w:sz w:val="24"/>
          <w:szCs w:val="24"/>
        </w:rPr>
      </w:pPr>
    </w:p>
    <w:p w14:paraId="0E655494" w14:textId="77777777" w:rsidR="00CE53A6" w:rsidRDefault="00CE53A6" w:rsidP="007B3E58">
      <w:pPr>
        <w:rPr>
          <w:rFonts w:ascii="Times New Roman" w:hAnsi="Times New Roman" w:cs="Times New Roman"/>
          <w:sz w:val="24"/>
          <w:szCs w:val="24"/>
        </w:rPr>
      </w:pPr>
    </w:p>
    <w:p w14:paraId="606A7BF1" w14:textId="77777777" w:rsidR="00CE53A6" w:rsidRDefault="00CE53A6" w:rsidP="007B3E58">
      <w:pPr>
        <w:rPr>
          <w:rFonts w:ascii="Times New Roman" w:hAnsi="Times New Roman" w:cs="Times New Roman"/>
          <w:sz w:val="24"/>
          <w:szCs w:val="24"/>
        </w:rPr>
      </w:pPr>
    </w:p>
    <w:sectPr w:rsidR="00CE53A6" w:rsidSect="00AE7C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7B41"/>
    <w:multiLevelType w:val="hybridMultilevel"/>
    <w:tmpl w:val="9A949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112E2"/>
    <w:multiLevelType w:val="hybridMultilevel"/>
    <w:tmpl w:val="1BC2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D0397"/>
    <w:multiLevelType w:val="hybridMultilevel"/>
    <w:tmpl w:val="F304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4642B"/>
    <w:multiLevelType w:val="hybridMultilevel"/>
    <w:tmpl w:val="18B65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CC5"/>
    <w:rsid w:val="00055510"/>
    <w:rsid w:val="00057F0E"/>
    <w:rsid w:val="001938A5"/>
    <w:rsid w:val="00216ABF"/>
    <w:rsid w:val="00225A12"/>
    <w:rsid w:val="00263F7A"/>
    <w:rsid w:val="0027283E"/>
    <w:rsid w:val="002776A0"/>
    <w:rsid w:val="002A07AE"/>
    <w:rsid w:val="002C6660"/>
    <w:rsid w:val="002F6350"/>
    <w:rsid w:val="002F68B9"/>
    <w:rsid w:val="00342618"/>
    <w:rsid w:val="00362925"/>
    <w:rsid w:val="00392C88"/>
    <w:rsid w:val="00471F94"/>
    <w:rsid w:val="004A66CD"/>
    <w:rsid w:val="00534372"/>
    <w:rsid w:val="00546DEE"/>
    <w:rsid w:val="00633C9D"/>
    <w:rsid w:val="00637E87"/>
    <w:rsid w:val="00641B14"/>
    <w:rsid w:val="00755FFE"/>
    <w:rsid w:val="00775905"/>
    <w:rsid w:val="007A5E9E"/>
    <w:rsid w:val="007B3E58"/>
    <w:rsid w:val="007E1E89"/>
    <w:rsid w:val="00A245FD"/>
    <w:rsid w:val="00A54B34"/>
    <w:rsid w:val="00A73896"/>
    <w:rsid w:val="00AE7CC5"/>
    <w:rsid w:val="00B30311"/>
    <w:rsid w:val="00B70A7D"/>
    <w:rsid w:val="00C6525F"/>
    <w:rsid w:val="00CB7D96"/>
    <w:rsid w:val="00CE53A6"/>
    <w:rsid w:val="00DF5AC9"/>
    <w:rsid w:val="00E34A13"/>
    <w:rsid w:val="00F3244F"/>
    <w:rsid w:val="00F5795E"/>
    <w:rsid w:val="00FA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256C"/>
  <w15:docId w15:val="{AE7FF783-5185-4A72-9350-85444B94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7C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4B34"/>
    <w:pPr>
      <w:ind w:left="720"/>
      <w:contextualSpacing/>
    </w:pPr>
  </w:style>
  <w:style w:type="table" w:styleId="TableGrid">
    <w:name w:val="Table Grid"/>
    <w:basedOn w:val="TableNormal"/>
    <w:uiPriority w:val="39"/>
    <w:rsid w:val="007B3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een-thum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Juhi Sattar</dc:creator>
  <cp:lastModifiedBy>Juhi Sattar</cp:lastModifiedBy>
  <cp:revision>2</cp:revision>
  <dcterms:created xsi:type="dcterms:W3CDTF">2019-04-27T22:05:00Z</dcterms:created>
  <dcterms:modified xsi:type="dcterms:W3CDTF">2019-04-27T22:05:00Z</dcterms:modified>
</cp:coreProperties>
</file>