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56A7" w:rsidRPr="00FA56A7" w:rsidRDefault="00FA56A7" w:rsidP="00FA56A7">
      <w:pPr>
        <w:pStyle w:val="1"/>
      </w:pPr>
      <w:r w:rsidRPr="00FA56A7">
        <w:rPr>
          <w:rFonts w:hint="eastAsia"/>
        </w:rPr>
        <w:t>秋鱼推荐</w:t>
      </w:r>
    </w:p>
    <w:p w:rsidR="00FA56A7" w:rsidRPr="00FA56A7" w:rsidRDefault="00FA56A7" w:rsidP="00FA56A7">
      <w:pPr>
        <w:rPr>
          <w:lang w:val="zh-CN"/>
        </w:rPr>
      </w:pPr>
      <w:r w:rsidRPr="00FA56A7">
        <w:rPr>
          <w:rFonts w:hint="eastAsia"/>
          <w:lang w:val="zh-CN"/>
        </w:rPr>
        <w:t>带鱼：可补五脏、祛风，对脾胃虚弱、消化不良、皮肤干燥者尤为适宜；常吃带鱼还可滋润肌肤，保持皮肤的润湿与弹性。</w:t>
      </w:r>
      <w:r w:rsidRPr="00FA56A7">
        <w:rPr>
          <w:rFonts w:hint="eastAsia"/>
          <w:lang w:val="zh-CN"/>
        </w:rPr>
        <w:t xml:space="preserve"> </w:t>
      </w:r>
    </w:p>
    <w:p w:rsidR="00FA56A7" w:rsidRPr="00FA56A7" w:rsidRDefault="00FA56A7" w:rsidP="00FA56A7">
      <w:pPr>
        <w:rPr>
          <w:lang w:val="zh-CN"/>
        </w:rPr>
      </w:pPr>
      <w:r w:rsidRPr="00FA56A7">
        <w:rPr>
          <w:rFonts w:hint="eastAsia"/>
          <w:lang w:val="zh-CN"/>
        </w:rPr>
        <w:t>青鱼：有补气养胃、化湿利水等功效；食用可治疗气虚乏力、胃寒冷痛、湿痹、疟疾等症。青鱼所含锌、硒、铁等微量元素，还有防癌抗癌作用。</w:t>
      </w:r>
      <w:r w:rsidRPr="00FA56A7">
        <w:rPr>
          <w:rFonts w:hint="eastAsia"/>
          <w:lang w:val="zh-CN"/>
        </w:rPr>
        <w:t xml:space="preserve"> </w:t>
      </w:r>
    </w:p>
    <w:p w:rsidR="007E60E3" w:rsidRPr="00FA56A7" w:rsidRDefault="007E60E3" w:rsidP="007E60E3">
      <w:pPr>
        <w:rPr>
          <w:lang w:val="zh-CN"/>
        </w:rPr>
      </w:pPr>
      <w:r w:rsidRPr="00FA56A7">
        <w:rPr>
          <w:rFonts w:hint="eastAsia"/>
          <w:lang w:val="zh-CN"/>
        </w:rPr>
        <w:t>鲫鱼：味甘性温，功效为利水消肿、益气健脾、通脉下乳，清热解毒等，主治浮肿腹水、产妇乳少、胃下垂、脱肛等症。</w:t>
      </w:r>
    </w:p>
    <w:p w:rsidR="007E60E3" w:rsidRDefault="007E60E3" w:rsidP="007E60E3">
      <w:pPr>
        <w:rPr>
          <w:lang w:val="zh-CN"/>
        </w:rPr>
      </w:pPr>
      <w:r w:rsidRPr="00FA56A7">
        <w:rPr>
          <w:rFonts w:hint="eastAsia"/>
          <w:lang w:val="zh-CN"/>
        </w:rPr>
        <w:t>泥鳅：味甘性平，有暖中益气、清利小便、解毒收痔之功效。泥鳅肉质细嫩，营养价值很高，其滑涎有抗菌消炎的作用。可治湿热黄疸、小便不利、病后盗汗等症。</w:t>
      </w:r>
    </w:p>
    <w:p w:rsidR="007E60E3" w:rsidRPr="00FA56A7" w:rsidRDefault="007E60E3" w:rsidP="007E60E3">
      <w:pPr>
        <w:rPr>
          <w:lang w:val="zh-CN"/>
        </w:rPr>
      </w:pPr>
      <w:r w:rsidRPr="00FA56A7">
        <w:rPr>
          <w:rFonts w:hint="eastAsia"/>
          <w:lang w:val="zh-CN"/>
        </w:rPr>
        <w:t>草鱼：味甘性温，有平肝、祛风、活痹之功效。古人认为，鲩鱼肉厚而松，治虚劳及风虚头痛，以其头蒸食尤良。</w:t>
      </w:r>
    </w:p>
    <w:p w:rsidR="00FA56A7" w:rsidRDefault="00FA56A7" w:rsidP="00FA56A7">
      <w:pPr>
        <w:rPr>
          <w:lang w:val="zh-CN"/>
        </w:rPr>
      </w:pPr>
      <w:r w:rsidRPr="00FA56A7">
        <w:rPr>
          <w:rFonts w:hint="eastAsia"/>
          <w:lang w:val="zh-CN"/>
        </w:rPr>
        <w:t>鲤鱼：味甘性温，有利尿消肿、益气健脾、通脉下乳之功效。主治浮肿、乳汁不通、胎气不长等症。</w:t>
      </w:r>
      <w:r w:rsidRPr="00FA56A7">
        <w:rPr>
          <w:rFonts w:hint="eastAsia"/>
          <w:lang w:val="zh-CN"/>
        </w:rPr>
        <w:t xml:space="preserve"> </w:t>
      </w:r>
    </w:p>
    <w:p w:rsidR="00516211" w:rsidRPr="00FA56A7" w:rsidRDefault="00516211" w:rsidP="00FA56A7">
      <w:pPr>
        <w:rPr>
          <w:lang w:val="zh-CN"/>
        </w:rPr>
      </w:pPr>
    </w:p>
    <w:p w:rsidR="00E47F64" w:rsidRDefault="007A73D4" w:rsidP="008C4B14">
      <w:pPr>
        <w:pStyle w:val="1"/>
        <w:rPr>
          <w:rFonts w:cs="Calibri"/>
        </w:rPr>
      </w:pPr>
      <w:r>
        <w:rPr>
          <w:rFonts w:hint="eastAsia"/>
        </w:rPr>
        <w:t>养生方法</w:t>
      </w:r>
      <w:bookmarkStart w:id="0" w:name="_GoBack"/>
      <w:bookmarkEnd w:id="0"/>
    </w:p>
    <w:p w:rsidR="00E47F64" w:rsidRDefault="007A73D4" w:rsidP="008C4B14">
      <w:pPr>
        <w:pStyle w:val="2"/>
      </w:pPr>
      <w:r>
        <w:rPr>
          <w:rFonts w:hint="eastAsia"/>
        </w:rPr>
        <w:t>起居养生：秋季应做到早睡早起，注意添加衣物，防止因受凉而伤及肺部</w:t>
      </w:r>
      <w:r w:rsidR="00CC26E3">
        <w:rPr>
          <w:rFonts w:hint="eastAsia"/>
        </w:rPr>
        <w:t>。</w:t>
      </w:r>
      <w:r w:rsidR="00A3435E" w:rsidRPr="00A3435E">
        <w:rPr>
          <w:rFonts w:hint="eastAsia"/>
        </w:rPr>
        <w:t>保持内心宁静，情绪乐观，舒畅胸怀，抛开一切烦恼，避免悲伤情绪，是秋季养肺的一个好方法。</w:t>
      </w:r>
    </w:p>
    <w:p w:rsidR="00E47F64" w:rsidRDefault="007A73D4" w:rsidP="008C4B14">
      <w:pPr>
        <w:pStyle w:val="2"/>
      </w:pPr>
      <w:r>
        <w:rPr>
          <w:rFonts w:hint="eastAsia"/>
        </w:rPr>
        <w:t>饮食养生：宜多吃酸性食物，如苹果、橘子、山楂、猕猴桃等，以收敛肺气；少吃辛辣食物，如葱、姜等。</w:t>
      </w:r>
      <w:r w:rsidR="00516211" w:rsidRPr="00516211">
        <w:rPr>
          <w:rFonts w:hint="eastAsia"/>
        </w:rPr>
        <w:t>秋天是需要进补的季节，但很多人都害怕大量进补导致肥胖，不妨吃点鱼肉，鱼肉脂肪含量低，其中的脂肪酸被证实有降糖、护心和防癌的作用。</w:t>
      </w:r>
    </w:p>
    <w:sectPr w:rsidR="00E47F64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6E9D" w:rsidRDefault="00746E9D" w:rsidP="006435ED">
      <w:r>
        <w:separator/>
      </w:r>
    </w:p>
  </w:endnote>
  <w:endnote w:type="continuationSeparator" w:id="0">
    <w:p w:rsidR="00746E9D" w:rsidRDefault="00746E9D" w:rsidP="006435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6E9D" w:rsidRDefault="00746E9D" w:rsidP="006435ED">
      <w:r>
        <w:separator/>
      </w:r>
    </w:p>
  </w:footnote>
  <w:footnote w:type="continuationSeparator" w:id="0">
    <w:p w:rsidR="00746E9D" w:rsidRDefault="00746E9D" w:rsidP="006435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19F07796"/>
    <w:lvl w:ilvl="0">
      <w:numFmt w:val="bullet"/>
      <w:lvlText w:val="*"/>
      <w:lvlJc w:val="left"/>
    </w:lvl>
  </w:abstractNum>
  <w:num w:numId="1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cs="Arial" w:hint="default"/>
          <w:sz w:val="64"/>
        </w:rPr>
      </w:lvl>
    </w:lvlOverride>
  </w:num>
  <w:num w:numId="2">
    <w:abstractNumId w:val="0"/>
    <w:lvlOverride w:ilvl="0">
      <w:lvl w:ilvl="0">
        <w:numFmt w:val="bullet"/>
        <w:lvlText w:val=""/>
        <w:legacy w:legacy="1" w:legacySpace="0" w:legacyIndent="0"/>
        <w:lvlJc w:val="left"/>
        <w:rPr>
          <w:rFonts w:ascii="Wingdings" w:hAnsi="Wingdings" w:hint="default"/>
          <w:sz w:val="4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35ED"/>
    <w:rsid w:val="004943E4"/>
    <w:rsid w:val="004F0C15"/>
    <w:rsid w:val="00516211"/>
    <w:rsid w:val="006435ED"/>
    <w:rsid w:val="00746E9D"/>
    <w:rsid w:val="007A73D4"/>
    <w:rsid w:val="007E60E3"/>
    <w:rsid w:val="00812D7A"/>
    <w:rsid w:val="00827367"/>
    <w:rsid w:val="008C4B14"/>
    <w:rsid w:val="009F7894"/>
    <w:rsid w:val="00A3435E"/>
    <w:rsid w:val="00B73DF9"/>
    <w:rsid w:val="00CC26E3"/>
    <w:rsid w:val="00E47F64"/>
    <w:rsid w:val="00F6533F"/>
    <w:rsid w:val="00FA5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1ECBD2B1-6541-42BC-92CE-F05DB62FA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C4B14"/>
    <w:pPr>
      <w:autoSpaceDE w:val="0"/>
      <w:autoSpaceDN w:val="0"/>
      <w:adjustRightInd w:val="0"/>
      <w:spacing w:beforeLines="50" w:before="120" w:afterLines="50" w:after="120"/>
      <w:jc w:val="left"/>
      <w:outlineLvl w:val="0"/>
    </w:pPr>
    <w:rPr>
      <w:rFonts w:ascii="Calibri" w:eastAsia="宋体" w:hAnsi="Times New Roman" w:cs="宋体"/>
      <w:b/>
      <w:bCs/>
      <w:color w:val="00B050"/>
      <w:kern w:val="24"/>
      <w:sz w:val="30"/>
      <w:szCs w:val="30"/>
      <w:lang w:val="zh-CN"/>
    </w:rPr>
  </w:style>
  <w:style w:type="paragraph" w:styleId="2">
    <w:name w:val="heading 2"/>
    <w:basedOn w:val="a"/>
    <w:next w:val="a"/>
    <w:link w:val="20"/>
    <w:uiPriority w:val="99"/>
    <w:qFormat/>
    <w:rsid w:val="008C4B14"/>
    <w:pPr>
      <w:autoSpaceDE w:val="0"/>
      <w:autoSpaceDN w:val="0"/>
      <w:adjustRightInd w:val="0"/>
      <w:jc w:val="left"/>
      <w:outlineLvl w:val="1"/>
    </w:pPr>
    <w:rPr>
      <w:rFonts w:asciiTheme="minorEastAsia" w:hAnsiTheme="minorEastAsia" w:cs="宋体"/>
      <w:color w:val="000000"/>
      <w:kern w:val="24"/>
      <w:sz w:val="24"/>
      <w:szCs w:val="24"/>
      <w:lang w:val="zh-CN"/>
    </w:rPr>
  </w:style>
  <w:style w:type="paragraph" w:styleId="3">
    <w:name w:val="heading 3"/>
    <w:basedOn w:val="a"/>
    <w:next w:val="a"/>
    <w:link w:val="30"/>
    <w:uiPriority w:val="99"/>
    <w:qFormat/>
    <w:pPr>
      <w:autoSpaceDE w:val="0"/>
      <w:autoSpaceDN w:val="0"/>
      <w:adjustRightInd w:val="0"/>
      <w:ind w:left="1800" w:hanging="360"/>
      <w:jc w:val="left"/>
      <w:outlineLvl w:val="2"/>
    </w:pPr>
    <w:rPr>
      <w:rFonts w:ascii="Times New Roman" w:hAnsi="Times New Roman" w:cs="Times New Roman"/>
      <w:kern w:val="24"/>
      <w:sz w:val="48"/>
      <w:szCs w:val="48"/>
      <w:lang w:val="zh-CN"/>
    </w:rPr>
  </w:style>
  <w:style w:type="paragraph" w:styleId="4">
    <w:name w:val="heading 4"/>
    <w:basedOn w:val="a"/>
    <w:next w:val="a"/>
    <w:link w:val="40"/>
    <w:uiPriority w:val="99"/>
    <w:qFormat/>
    <w:pPr>
      <w:autoSpaceDE w:val="0"/>
      <w:autoSpaceDN w:val="0"/>
      <w:adjustRightInd w:val="0"/>
      <w:ind w:left="2520" w:hanging="360"/>
      <w:jc w:val="left"/>
      <w:outlineLvl w:val="3"/>
    </w:pPr>
    <w:rPr>
      <w:rFonts w:ascii="Times New Roman" w:hAnsi="Times New Roman" w:cs="Times New Roman"/>
      <w:kern w:val="24"/>
      <w:sz w:val="40"/>
      <w:szCs w:val="40"/>
      <w:lang w:val="zh-CN"/>
    </w:rPr>
  </w:style>
  <w:style w:type="paragraph" w:styleId="5">
    <w:name w:val="heading 5"/>
    <w:basedOn w:val="a"/>
    <w:next w:val="a"/>
    <w:link w:val="50"/>
    <w:uiPriority w:val="99"/>
    <w:qFormat/>
    <w:pPr>
      <w:autoSpaceDE w:val="0"/>
      <w:autoSpaceDN w:val="0"/>
      <w:adjustRightInd w:val="0"/>
      <w:ind w:left="3240" w:hanging="360"/>
      <w:jc w:val="left"/>
      <w:outlineLvl w:val="4"/>
    </w:pPr>
    <w:rPr>
      <w:rFonts w:ascii="Times New Roman" w:hAnsi="Times New Roman" w:cs="Times New Roman"/>
      <w:kern w:val="24"/>
      <w:sz w:val="40"/>
      <w:szCs w:val="40"/>
      <w:lang w:val="zh-CN"/>
    </w:rPr>
  </w:style>
  <w:style w:type="paragraph" w:styleId="6">
    <w:name w:val="heading 6"/>
    <w:basedOn w:val="a"/>
    <w:next w:val="a"/>
    <w:link w:val="60"/>
    <w:uiPriority w:val="99"/>
    <w:qFormat/>
    <w:pPr>
      <w:autoSpaceDE w:val="0"/>
      <w:autoSpaceDN w:val="0"/>
      <w:adjustRightInd w:val="0"/>
      <w:ind w:left="3960" w:hanging="360"/>
      <w:jc w:val="left"/>
      <w:outlineLvl w:val="5"/>
    </w:pPr>
    <w:rPr>
      <w:rFonts w:ascii="Times New Roman" w:hAnsi="Times New Roman" w:cs="Times New Roman"/>
      <w:kern w:val="24"/>
      <w:sz w:val="40"/>
      <w:szCs w:val="40"/>
      <w:lang w:val="zh-CN"/>
    </w:rPr>
  </w:style>
  <w:style w:type="paragraph" w:styleId="7">
    <w:name w:val="heading 7"/>
    <w:basedOn w:val="a"/>
    <w:next w:val="a"/>
    <w:link w:val="70"/>
    <w:uiPriority w:val="99"/>
    <w:qFormat/>
    <w:pPr>
      <w:autoSpaceDE w:val="0"/>
      <w:autoSpaceDN w:val="0"/>
      <w:adjustRightInd w:val="0"/>
      <w:ind w:left="4680" w:hanging="360"/>
      <w:jc w:val="left"/>
      <w:outlineLvl w:val="6"/>
    </w:pPr>
    <w:rPr>
      <w:rFonts w:ascii="Times New Roman" w:hAnsi="Times New Roman" w:cs="Times New Roman"/>
      <w:kern w:val="24"/>
      <w:sz w:val="40"/>
      <w:szCs w:val="40"/>
      <w:lang w:val="zh-CN"/>
    </w:rPr>
  </w:style>
  <w:style w:type="paragraph" w:styleId="8">
    <w:name w:val="heading 8"/>
    <w:basedOn w:val="a"/>
    <w:next w:val="a"/>
    <w:link w:val="80"/>
    <w:uiPriority w:val="99"/>
    <w:qFormat/>
    <w:pPr>
      <w:autoSpaceDE w:val="0"/>
      <w:autoSpaceDN w:val="0"/>
      <w:adjustRightInd w:val="0"/>
      <w:ind w:left="5400" w:hanging="360"/>
      <w:jc w:val="left"/>
      <w:outlineLvl w:val="7"/>
    </w:pPr>
    <w:rPr>
      <w:rFonts w:ascii="Times New Roman" w:hAnsi="Times New Roman" w:cs="Times New Roman"/>
      <w:kern w:val="24"/>
      <w:sz w:val="40"/>
      <w:szCs w:val="40"/>
      <w:lang w:val="zh-CN"/>
    </w:rPr>
  </w:style>
  <w:style w:type="paragraph" w:styleId="9">
    <w:name w:val="heading 9"/>
    <w:basedOn w:val="a"/>
    <w:next w:val="a"/>
    <w:link w:val="90"/>
    <w:uiPriority w:val="99"/>
    <w:qFormat/>
    <w:pPr>
      <w:autoSpaceDE w:val="0"/>
      <w:autoSpaceDN w:val="0"/>
      <w:adjustRightInd w:val="0"/>
      <w:ind w:left="6120" w:hanging="360"/>
      <w:jc w:val="left"/>
      <w:outlineLvl w:val="8"/>
    </w:pPr>
    <w:rPr>
      <w:rFonts w:ascii="Times New Roman" w:hAnsi="Times New Roman" w:cs="Times New Roman"/>
      <w:kern w:val="24"/>
      <w:sz w:val="40"/>
      <w:szCs w:val="40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C4B14"/>
    <w:rPr>
      <w:rFonts w:ascii="Calibri" w:eastAsia="宋体" w:hAnsi="Times New Roman" w:cs="宋体"/>
      <w:b/>
      <w:bCs/>
      <w:color w:val="00B050"/>
      <w:kern w:val="24"/>
      <w:sz w:val="30"/>
      <w:szCs w:val="30"/>
      <w:lang w:val="zh-CN"/>
    </w:rPr>
  </w:style>
  <w:style w:type="character" w:customStyle="1" w:styleId="20">
    <w:name w:val="标题 2 字符"/>
    <w:basedOn w:val="a0"/>
    <w:link w:val="2"/>
    <w:uiPriority w:val="99"/>
    <w:rsid w:val="008C4B14"/>
    <w:rPr>
      <w:rFonts w:asciiTheme="minorEastAsia" w:hAnsiTheme="minorEastAsia" w:cs="宋体"/>
      <w:color w:val="000000"/>
      <w:kern w:val="24"/>
      <w:sz w:val="24"/>
      <w:szCs w:val="24"/>
      <w:lang w:val="zh-CN"/>
    </w:rPr>
  </w:style>
  <w:style w:type="character" w:customStyle="1" w:styleId="30">
    <w:name w:val="标题 3 字符"/>
    <w:basedOn w:val="a0"/>
    <w:link w:val="3"/>
    <w:uiPriority w:val="9"/>
    <w:semiHidden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Pr>
      <w:rFonts w:asciiTheme="majorHAnsi" w:eastAsiaTheme="majorEastAsia" w:hAnsiTheme="majorHAnsi" w:cstheme="majorBidi"/>
      <w:szCs w:val="21"/>
    </w:rPr>
  </w:style>
  <w:style w:type="paragraph" w:styleId="a3">
    <w:name w:val="header"/>
    <w:basedOn w:val="a"/>
    <w:link w:val="a4"/>
    <w:uiPriority w:val="99"/>
    <w:unhideWhenUsed/>
    <w:rsid w:val="006435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435E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435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435ED"/>
    <w:rPr>
      <w:sz w:val="18"/>
      <w:szCs w:val="18"/>
    </w:rPr>
  </w:style>
  <w:style w:type="paragraph" w:styleId="a7">
    <w:name w:val="Normal (Web)"/>
    <w:basedOn w:val="a"/>
    <w:uiPriority w:val="99"/>
    <w:unhideWhenUsed/>
    <w:rsid w:val="00FA56A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8">
    <w:name w:val="Table Grid"/>
    <w:basedOn w:val="a1"/>
    <w:uiPriority w:val="59"/>
    <w:rsid w:val="00FA56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68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81</Words>
  <Characters>465</Characters>
  <Application>Microsoft Office Word</Application>
  <DocSecurity>0</DocSecurity>
  <Lines>3</Lines>
  <Paragraphs>1</Paragraphs>
  <ScaleCrop>false</ScaleCrop>
  <Company>Microsoft</Company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NTKO</dc:creator>
  <cp:lastModifiedBy>Windows 用户</cp:lastModifiedBy>
  <cp:revision>6</cp:revision>
  <dcterms:created xsi:type="dcterms:W3CDTF">2018-12-03T05:34:00Z</dcterms:created>
  <dcterms:modified xsi:type="dcterms:W3CDTF">2021-10-27T01:46:00Z</dcterms:modified>
</cp:coreProperties>
</file>