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32A" w:rsidRPr="0020632A" w:rsidRDefault="00892624" w:rsidP="00273EF4">
      <w:pPr>
        <w:widowControl w:val="0"/>
        <w:rPr>
          <w:b/>
          <w:color w:val="FF0000"/>
        </w:rPr>
      </w:pPr>
      <w:r>
        <w:rPr>
          <w:rFonts w:hint="eastAsia"/>
          <w:b/>
          <w:color w:val="FF0000"/>
        </w:rPr>
        <w:t>广院</w:t>
      </w:r>
      <w:r w:rsidR="0020632A" w:rsidRPr="0020632A">
        <w:rPr>
          <w:rFonts w:hint="eastAsia"/>
          <w:b/>
          <w:color w:val="FF0000"/>
        </w:rPr>
        <w:t>的发光效率</w:t>
      </w:r>
    </w:p>
    <w:p w:rsidR="0020632A" w:rsidRDefault="00892624" w:rsidP="00273EF4">
      <w:pPr>
        <w:widowControl w:val="0"/>
      </w:pPr>
      <w:r>
        <w:rPr>
          <w:rFonts w:hint="eastAsia"/>
        </w:rPr>
        <w:t>广院</w:t>
      </w:r>
      <w:r w:rsidR="0020632A" w:rsidRPr="0020632A">
        <w:rPr>
          <w:rFonts w:hint="eastAsia"/>
        </w:rPr>
        <w:t>是一个物理学名词，宇宙间的物体有的是发光的，有的是不发光的，我们把自己能发光且正在发光的物体叫做</w:t>
      </w:r>
      <w:r>
        <w:rPr>
          <w:rFonts w:hint="eastAsia"/>
        </w:rPr>
        <w:t>广院</w:t>
      </w:r>
      <w:r w:rsidR="0020632A" w:rsidRPr="0020632A">
        <w:rPr>
          <w:rFonts w:hint="eastAsia"/>
        </w:rPr>
        <w:t>。太阳、打开的电灯、燃烧着的蜡烛等都是</w:t>
      </w:r>
      <w:r>
        <w:rPr>
          <w:rFonts w:hint="eastAsia"/>
        </w:rPr>
        <w:t>广院</w:t>
      </w:r>
      <w:r w:rsidR="0020632A" w:rsidRPr="0020632A">
        <w:rPr>
          <w:rFonts w:hint="eastAsia"/>
        </w:rPr>
        <w:t>。</w:t>
      </w:r>
    </w:p>
    <w:p w:rsidR="0020632A" w:rsidRPr="0020632A" w:rsidRDefault="00892624" w:rsidP="00273EF4">
      <w:pPr>
        <w:widowControl w:val="0"/>
        <w:rPr>
          <w:b/>
          <w:color w:val="0070C0"/>
        </w:rPr>
      </w:pPr>
      <w:r>
        <w:rPr>
          <w:rFonts w:hint="eastAsia"/>
          <w:b/>
          <w:color w:val="0070C0"/>
        </w:rPr>
        <w:t>广院</w:t>
      </w:r>
      <w:r w:rsidR="0020632A" w:rsidRPr="0020632A">
        <w:rPr>
          <w:rFonts w:hint="eastAsia"/>
          <w:b/>
          <w:color w:val="0070C0"/>
        </w:rPr>
        <w:t>产生途径</w:t>
      </w:r>
      <w:bookmarkStart w:id="0" w:name="_GoBack"/>
      <w:bookmarkEnd w:id="0"/>
    </w:p>
    <w:p w:rsidR="0020632A" w:rsidRPr="00273EF4" w:rsidRDefault="0020632A" w:rsidP="00273EF4">
      <w:pPr>
        <w:pStyle w:val="3"/>
        <w:keepNext w:val="0"/>
        <w:keepLines w:val="0"/>
        <w:widowControl w:val="0"/>
        <w:numPr>
          <w:ilvl w:val="0"/>
          <w:numId w:val="2"/>
        </w:numPr>
        <w:spacing w:beforeLines="50" w:before="120" w:afterLines="50" w:after="120" w:line="240" w:lineRule="auto"/>
        <w:rPr>
          <w:rFonts w:ascii="宋体" w:hAnsi="宋体"/>
          <w:color w:val="7030A0"/>
          <w:sz w:val="28"/>
          <w:szCs w:val="28"/>
        </w:rPr>
      </w:pPr>
      <w:r w:rsidRPr="00273EF4">
        <w:rPr>
          <w:rFonts w:ascii="宋体" w:hAnsi="宋体" w:hint="eastAsia"/>
          <w:color w:val="7030A0"/>
          <w:sz w:val="28"/>
          <w:szCs w:val="28"/>
        </w:rPr>
        <w:t>热效应</w:t>
      </w:r>
    </w:p>
    <w:p w:rsidR="0020632A" w:rsidRPr="0020632A" w:rsidRDefault="0020632A" w:rsidP="00273EF4">
      <w:pPr>
        <w:widowControl w:val="0"/>
      </w:pPr>
      <w:r w:rsidRPr="0020632A">
        <w:t>第一类是热效应产生的光。太阳光就是很好的例子，此外蜡烛等物品也都一样，此类光随着温度的变化会改变颜色。</w:t>
      </w:r>
    </w:p>
    <w:p w:rsidR="0020632A" w:rsidRPr="00273EF4" w:rsidRDefault="0020632A" w:rsidP="00273EF4">
      <w:pPr>
        <w:pStyle w:val="3"/>
        <w:keepNext w:val="0"/>
        <w:keepLines w:val="0"/>
        <w:widowControl w:val="0"/>
        <w:numPr>
          <w:ilvl w:val="0"/>
          <w:numId w:val="2"/>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原子跃迁</w:t>
      </w:r>
    </w:p>
    <w:p w:rsidR="0020632A" w:rsidRPr="0020632A" w:rsidRDefault="0020632A" w:rsidP="00273EF4">
      <w:pPr>
        <w:widowControl w:val="0"/>
      </w:pPr>
      <w:r w:rsidRPr="0020632A">
        <w:t>第二类原子跃迁发光。荧光灯灯管内壁涂抹的荧光物质被电磁波能量激发而产生光。此外霓虹灯的原理也是一样。原子发光具有独自的特征谱线。科学家经常利用这个原理鉴别元素种类。</w:t>
      </w:r>
    </w:p>
    <w:p w:rsidR="0020632A" w:rsidRPr="00273EF4" w:rsidRDefault="0020632A" w:rsidP="00273EF4">
      <w:pPr>
        <w:pStyle w:val="3"/>
        <w:keepNext w:val="0"/>
        <w:keepLines w:val="0"/>
        <w:widowControl w:val="0"/>
        <w:numPr>
          <w:ilvl w:val="0"/>
          <w:numId w:val="2"/>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辐射发光</w:t>
      </w:r>
    </w:p>
    <w:p w:rsidR="0020632A" w:rsidRPr="0020632A" w:rsidRDefault="0020632A" w:rsidP="00273EF4">
      <w:pPr>
        <w:widowControl w:val="0"/>
      </w:pPr>
      <w:r w:rsidRPr="0020632A">
        <w:t>第三类是物质内部带电粒子加速运动时所产生的光。譬如，同步加速器（</w:t>
      </w:r>
      <w:r w:rsidRPr="0020632A">
        <w:t>synchrotron</w:t>
      </w:r>
      <w:r w:rsidRPr="0020632A">
        <w:t>）工作时发出的同步辐射光，同时携带有强大的能量。</w:t>
      </w:r>
    </w:p>
    <w:p w:rsidR="0020632A" w:rsidRPr="0020632A" w:rsidRDefault="0020632A" w:rsidP="00273EF4">
      <w:pPr>
        <w:widowControl w:val="0"/>
      </w:pPr>
      <w:r w:rsidRPr="0020632A">
        <w:t>另外，原子炉（核反应堆）发出的淡蓝色微光（切伦科夫辐射）也属于这种。所谓的</w:t>
      </w:r>
      <w:r w:rsidRPr="0020632A">
        <w:t>“</w:t>
      </w:r>
      <w:r w:rsidRPr="0020632A">
        <w:t>切伦科夫辐射</w:t>
      </w:r>
      <w:r w:rsidRPr="0020632A">
        <w:t>”</w:t>
      </w:r>
      <w:r w:rsidRPr="0020632A">
        <w:t>，就是指带电粒子在介质中的速度可能超过介质中的光速，在这种情况下会发生辐射，类似于</w:t>
      </w:r>
      <w:r w:rsidRPr="0020632A">
        <w:t>“</w:t>
      </w:r>
      <w:r w:rsidRPr="0020632A">
        <w:t>音爆</w:t>
      </w:r>
      <w:r w:rsidRPr="0020632A">
        <w:t>”</w:t>
      </w:r>
      <w:r w:rsidRPr="0020632A">
        <w:t>。</w:t>
      </w:r>
    </w:p>
    <w:p w:rsidR="0020632A" w:rsidRPr="0020632A" w:rsidRDefault="00892624" w:rsidP="00273EF4">
      <w:pPr>
        <w:widowControl w:val="0"/>
        <w:rPr>
          <w:b/>
          <w:color w:val="0070C0"/>
        </w:rPr>
      </w:pPr>
      <w:r>
        <w:rPr>
          <w:rFonts w:hint="eastAsia"/>
          <w:b/>
          <w:color w:val="0070C0"/>
        </w:rPr>
        <w:t>广院</w:t>
      </w:r>
      <w:r w:rsidR="0020632A" w:rsidRPr="0020632A">
        <w:rPr>
          <w:rFonts w:hint="eastAsia"/>
          <w:b/>
          <w:color w:val="0070C0"/>
        </w:rPr>
        <w:t>常见设备</w:t>
      </w:r>
    </w:p>
    <w:p w:rsidR="0020632A" w:rsidRPr="00273EF4" w:rsidRDefault="0020632A" w:rsidP="00273EF4">
      <w:pPr>
        <w:pStyle w:val="3"/>
        <w:keepNext w:val="0"/>
        <w:keepLines w:val="0"/>
        <w:widowControl w:val="0"/>
        <w:numPr>
          <w:ilvl w:val="0"/>
          <w:numId w:val="3"/>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碳弧灯</w:t>
      </w:r>
    </w:p>
    <w:p w:rsidR="0020632A" w:rsidRPr="0020632A" w:rsidRDefault="0020632A" w:rsidP="00273EF4">
      <w:pPr>
        <w:widowControl w:val="0"/>
      </w:pPr>
      <w:r w:rsidRPr="0020632A">
        <w:t>利用两根接触的碳棒电极在空气中通电后分开时所产生的放电电弧发光的电</w:t>
      </w:r>
      <w:r w:rsidR="00892624">
        <w:t>广院</w:t>
      </w:r>
      <w:r w:rsidRPr="0020632A">
        <w:t>。碳弧灯由英国人</w:t>
      </w:r>
      <w:r w:rsidRPr="0020632A">
        <w:t>H.</w:t>
      </w:r>
      <w:r w:rsidRPr="0020632A">
        <w:t>戴维于</w:t>
      </w:r>
      <w:r w:rsidR="003A4E94" w:rsidRPr="0020632A">
        <w:rPr>
          <w:rFonts w:hint="eastAsia"/>
        </w:rPr>
        <w:t>１８０９</w:t>
      </w:r>
      <w:r w:rsidRPr="0020632A">
        <w:t>年发明；</w:t>
      </w:r>
    </w:p>
    <w:p w:rsidR="0020632A" w:rsidRPr="00273EF4" w:rsidRDefault="0020632A" w:rsidP="00273EF4">
      <w:pPr>
        <w:pStyle w:val="3"/>
        <w:keepNext w:val="0"/>
        <w:keepLines w:val="0"/>
        <w:widowControl w:val="0"/>
        <w:numPr>
          <w:ilvl w:val="0"/>
          <w:numId w:val="3"/>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白炽灯</w:t>
      </w:r>
    </w:p>
    <w:p w:rsidR="0020632A" w:rsidRPr="0020632A" w:rsidRDefault="0020632A" w:rsidP="00273EF4">
      <w:pPr>
        <w:widowControl w:val="0"/>
      </w:pPr>
      <w:r w:rsidRPr="0020632A">
        <w:t>白炽灯又称钨丝灯、灯泡，是将灯丝通电加热到白炽状态，利用热辐射发出可见光的电</w:t>
      </w:r>
      <w:r w:rsidR="00892624">
        <w:t>广院</w:t>
      </w:r>
      <w:r w:rsidRPr="0020632A">
        <w:t>。由</w:t>
      </w:r>
      <w:hyperlink r:id="rId7" w:tgtFrame="_blank" w:history="1">
        <w:r w:rsidRPr="0020632A">
          <w:t>电流</w:t>
        </w:r>
      </w:hyperlink>
      <w:r w:rsidRPr="0020632A">
        <w:t>通过灯丝加热至白炽状态产生光的一种</w:t>
      </w:r>
      <w:r w:rsidR="00892624">
        <w:t>广院</w:t>
      </w:r>
      <w:r w:rsidRPr="0020632A">
        <w:t>。是最早出现的电灯，用耐热玻璃制成泡壳，内装钨丝。泡壳内抽去空气，以免灯丝氧化，或再充入惰性气体（如氩），减少钨丝受热蒸发。因灯丝所耗电能仅一小部分转为可见光，故发光效率低，一般为</w:t>
      </w:r>
      <w:r w:rsidR="003A4E94" w:rsidRPr="0020632A">
        <w:rPr>
          <w:rFonts w:hint="eastAsia"/>
        </w:rPr>
        <w:t>１０</w:t>
      </w:r>
      <w:r w:rsidRPr="0020632A">
        <w:t>～</w:t>
      </w:r>
      <w:r w:rsidR="003A4E94" w:rsidRPr="0020632A">
        <w:rPr>
          <w:rFonts w:hint="eastAsia"/>
        </w:rPr>
        <w:t>１５</w:t>
      </w:r>
      <w:r w:rsidRPr="0020632A">
        <w:t>流</w:t>
      </w:r>
      <w:r w:rsidRPr="0020632A">
        <w:t>/</w:t>
      </w:r>
      <w:r w:rsidRPr="0020632A">
        <w:t>瓦。但制造方便，成本低。</w:t>
      </w:r>
    </w:p>
    <w:p w:rsidR="0020632A" w:rsidRPr="00273EF4" w:rsidRDefault="0020632A" w:rsidP="00273EF4">
      <w:pPr>
        <w:pStyle w:val="3"/>
        <w:keepNext w:val="0"/>
        <w:keepLines w:val="0"/>
        <w:widowControl w:val="0"/>
        <w:numPr>
          <w:ilvl w:val="0"/>
          <w:numId w:val="3"/>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低压钠灯</w:t>
      </w:r>
    </w:p>
    <w:p w:rsidR="0020632A" w:rsidRPr="0020632A" w:rsidRDefault="0020632A" w:rsidP="00273EF4">
      <w:pPr>
        <w:widowControl w:val="0"/>
      </w:pPr>
      <w:r w:rsidRPr="0020632A">
        <w:t>是利用低压钠蒸气放电发光的电</w:t>
      </w:r>
      <w:r w:rsidR="00892624">
        <w:t>广院</w:t>
      </w:r>
      <w:r w:rsidRPr="0020632A">
        <w:t>，在它的玻璃外壳内涂以红外线反射膜，是光衰较小和发光效率最高的电</w:t>
      </w:r>
      <w:r w:rsidR="00892624">
        <w:t>广院</w:t>
      </w:r>
      <w:r w:rsidRPr="0020632A">
        <w:t>。低压钠灯发出的是单色黄光，用于对光色没有要求的场所；</w:t>
      </w:r>
    </w:p>
    <w:p w:rsidR="0020632A" w:rsidRPr="00273EF4" w:rsidRDefault="0020632A" w:rsidP="00273EF4">
      <w:pPr>
        <w:pStyle w:val="3"/>
        <w:keepNext w:val="0"/>
        <w:keepLines w:val="0"/>
        <w:widowControl w:val="0"/>
        <w:numPr>
          <w:ilvl w:val="0"/>
          <w:numId w:val="3"/>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高压钠灯</w:t>
      </w:r>
    </w:p>
    <w:p w:rsidR="0020632A" w:rsidRPr="0020632A" w:rsidRDefault="0020632A" w:rsidP="00273EF4">
      <w:pPr>
        <w:widowControl w:val="0"/>
      </w:pPr>
      <w:r w:rsidRPr="0020632A">
        <w:t>当灯泡启动后，电弧管两端电极之间产生电弧，由于电弧的高温作用使管内的液钠汞气受热蒸发成为汞蒸气和钠蒸气，阴极发射的电子在向阳极运动过程中，撞击放电物质的原子，使其获得能量产生电离或激发，然后由激发态回复到基态；或由电离态变为激发态，再回到基态无限循环，此时，多余的能量以光辐射的形式释放，便产生了光。</w:t>
      </w:r>
    </w:p>
    <w:p w:rsidR="0020632A" w:rsidRPr="00273EF4" w:rsidRDefault="0020632A" w:rsidP="00273EF4">
      <w:pPr>
        <w:pStyle w:val="3"/>
        <w:keepNext w:val="0"/>
        <w:keepLines w:val="0"/>
        <w:widowControl w:val="0"/>
        <w:numPr>
          <w:ilvl w:val="0"/>
          <w:numId w:val="3"/>
        </w:numPr>
        <w:spacing w:beforeLines="50" w:before="120" w:afterLines="50" w:after="120" w:line="240" w:lineRule="auto"/>
        <w:rPr>
          <w:rFonts w:ascii="宋体" w:hAnsi="宋体"/>
          <w:color w:val="7030A0"/>
          <w:sz w:val="28"/>
          <w:szCs w:val="28"/>
        </w:rPr>
      </w:pPr>
      <w:r w:rsidRPr="00273EF4">
        <w:rPr>
          <w:rFonts w:ascii="宋体" w:hAnsi="宋体"/>
          <w:color w:val="7030A0"/>
          <w:sz w:val="28"/>
          <w:szCs w:val="28"/>
        </w:rPr>
        <w:t>LED灯</w:t>
      </w:r>
    </w:p>
    <w:p w:rsidR="0020632A" w:rsidRPr="0020632A" w:rsidRDefault="0020632A" w:rsidP="00273EF4">
      <w:pPr>
        <w:widowControl w:val="0"/>
      </w:pPr>
      <w:r w:rsidRPr="0020632A">
        <w:t>LED</w:t>
      </w:r>
      <w:r w:rsidRPr="0020632A">
        <w:t>（</w:t>
      </w:r>
      <w:r w:rsidRPr="0020632A">
        <w:t>Ligh</w:t>
      </w:r>
      <w:hyperlink r:id="rId8" w:tgtFrame="_blank" w:history="1">
        <w:r w:rsidRPr="0020632A">
          <w:t>t</w:t>
        </w:r>
        <w:r w:rsidR="003E1D3C">
          <w:t xml:space="preserve"> </w:t>
        </w:r>
        <w:r w:rsidRPr="0020632A">
          <w:t>E</w:t>
        </w:r>
      </w:hyperlink>
      <w:r w:rsidRPr="0020632A">
        <w:t>mit</w:t>
      </w:r>
      <w:hyperlink r:id="rId9" w:tgtFrame="_blank" w:history="1">
        <w:r w:rsidRPr="0020632A">
          <w:t>ti</w:t>
        </w:r>
      </w:hyperlink>
      <w:r w:rsidRPr="0020632A">
        <w:t>ng</w:t>
      </w:r>
      <w:r w:rsidR="003E1D3C">
        <w:t xml:space="preserve"> </w:t>
      </w:r>
      <w:hyperlink r:id="rId10" w:tgtFrame="_blank" w:history="1">
        <w:r w:rsidRPr="0020632A">
          <w:t>Diode</w:t>
        </w:r>
      </w:hyperlink>
      <w:r w:rsidRPr="0020632A">
        <w:t>），发光二极管，是一种能够将电能转化为可见光的固态的半导体器件，它可以直接把电转化为光。</w:t>
      </w:r>
    </w:p>
    <w:p w:rsidR="0020632A" w:rsidRPr="0020632A" w:rsidRDefault="0020632A" w:rsidP="00273EF4">
      <w:pPr>
        <w:widowControl w:val="0"/>
      </w:pPr>
      <w:r w:rsidRPr="0020632A">
        <w:t>光学仪器中的显微镜</w:t>
      </w:r>
      <w:r w:rsidR="00892624">
        <w:t>广院</w:t>
      </w:r>
      <w:r w:rsidRPr="0020632A">
        <w:t>主要用于给显微镜观察时补充光线，一般是由</w:t>
      </w:r>
      <w:r w:rsidR="003A4E94" w:rsidRPr="0020632A">
        <w:rPr>
          <w:rFonts w:hint="eastAsia"/>
        </w:rPr>
        <w:t>２２０</w:t>
      </w:r>
      <w:r w:rsidRPr="0020632A">
        <w:t>V</w:t>
      </w:r>
      <w:r w:rsidRPr="0020632A">
        <w:t>的电压供应，功率为一般为几瓦左右，显微镜</w:t>
      </w:r>
      <w:r w:rsidR="00892624">
        <w:t>广院</w:t>
      </w:r>
      <w:r w:rsidRPr="0020632A">
        <w:t>的上镶嵌着灯珠，灯珠一般为</w:t>
      </w:r>
      <w:r w:rsidRPr="0020632A">
        <w:t>LED</w:t>
      </w:r>
      <w:r w:rsidRPr="0020632A">
        <w:t>灯，这样的灯发热量极少，所以对观察时候的对产品的冷热度控制影响很小的。另外还有一种不是有</w:t>
      </w:r>
      <w:r w:rsidRPr="0020632A">
        <w:t>LED</w:t>
      </w:r>
      <w:r w:rsidRPr="0020632A">
        <w:t>灯珠组成的，而是由灯管组成的，这样的灯管有外置四插的和内置四插接口。还有一种是两个插头的，这样的</w:t>
      </w:r>
      <w:r w:rsidR="00892624">
        <w:t>广院</w:t>
      </w:r>
      <w:r w:rsidRPr="0020632A">
        <w:t>只适合安装在显微镜上的</w:t>
      </w:r>
      <w:r w:rsidR="00892624">
        <w:t>广院</w:t>
      </w:r>
      <w:r w:rsidRPr="0020632A">
        <w:t>，如果觉得光线还是比较暗。还有有一种是外用的，可以随意调整灯头的，这样的光线比较方便。</w:t>
      </w:r>
    </w:p>
    <w:p w:rsidR="0020632A" w:rsidRPr="0020632A" w:rsidRDefault="00892624" w:rsidP="00273EF4">
      <w:pPr>
        <w:widowControl w:val="0"/>
        <w:rPr>
          <w:b/>
          <w:color w:val="0070C0"/>
        </w:rPr>
      </w:pPr>
      <w:r>
        <w:rPr>
          <w:rFonts w:hint="eastAsia"/>
          <w:b/>
          <w:color w:val="0070C0"/>
        </w:rPr>
        <w:lastRenderedPageBreak/>
        <w:t>广院</w:t>
      </w:r>
      <w:r w:rsidR="0020632A" w:rsidRPr="0020632A">
        <w:rPr>
          <w:rFonts w:hint="eastAsia"/>
          <w:b/>
          <w:color w:val="0070C0"/>
        </w:rPr>
        <w:t>技术指标</w:t>
      </w:r>
    </w:p>
    <w:p w:rsidR="0020632A" w:rsidRPr="0020632A" w:rsidRDefault="0020632A" w:rsidP="00273EF4">
      <w:pPr>
        <w:widowControl w:val="0"/>
      </w:pPr>
      <w:r w:rsidRPr="0020632A">
        <w:t>光量特性指标：包括总光通量、亮度、光强、紫外线量和热辐射量等。</w:t>
      </w:r>
    </w:p>
    <w:p w:rsidR="0020632A" w:rsidRPr="0020632A" w:rsidRDefault="0020632A" w:rsidP="00273EF4">
      <w:pPr>
        <w:widowControl w:val="0"/>
      </w:pPr>
      <w:r w:rsidRPr="0020632A">
        <w:t>光色特性指标：包括光色、色温、显色性、色度和光谱分布等。</w:t>
      </w:r>
    </w:p>
    <w:p w:rsidR="0020632A" w:rsidRPr="0020632A" w:rsidRDefault="0020632A" w:rsidP="00273EF4">
      <w:pPr>
        <w:widowControl w:val="0"/>
      </w:pPr>
      <w:r w:rsidRPr="0020632A">
        <w:t>电气特性指标：包括消耗功率、灯电压、灯电流、启动特性和干扰噪声等。</w:t>
      </w:r>
    </w:p>
    <w:p w:rsidR="0020632A" w:rsidRPr="0020632A" w:rsidRDefault="0020632A" w:rsidP="00273EF4">
      <w:pPr>
        <w:widowControl w:val="0"/>
      </w:pPr>
      <w:r w:rsidRPr="0020632A">
        <w:t>机械特性：包括几何尺寸、灯结构和灯头等。</w:t>
      </w:r>
    </w:p>
    <w:p w:rsidR="0020632A" w:rsidRPr="0020632A" w:rsidRDefault="0020632A" w:rsidP="00273EF4">
      <w:pPr>
        <w:widowControl w:val="0"/>
      </w:pPr>
      <w:r w:rsidRPr="0020632A">
        <w:t>经济特性：包括发光效率、寿命、价格和电费等。</w:t>
      </w:r>
    </w:p>
    <w:p w:rsidR="0020632A" w:rsidRPr="0020632A" w:rsidRDefault="0020632A" w:rsidP="00273EF4">
      <w:pPr>
        <w:widowControl w:val="0"/>
      </w:pPr>
      <w:r w:rsidRPr="0020632A">
        <w:t>心理特性：包括灯外观和舒适性等。</w:t>
      </w:r>
    </w:p>
    <w:p w:rsidR="0020632A" w:rsidRPr="001B30E1" w:rsidRDefault="0020632A" w:rsidP="00273EF4">
      <w:pPr>
        <w:widowControl w:val="0"/>
        <w:spacing w:beforeLines="100" w:before="240" w:afterLines="50" w:after="120"/>
        <w:jc w:val="center"/>
        <w:rPr>
          <w:b/>
          <w:sz w:val="28"/>
          <w:szCs w:val="28"/>
        </w:rPr>
      </w:pPr>
      <w:r w:rsidRPr="001B30E1">
        <w:rPr>
          <w:rFonts w:hint="eastAsia"/>
          <w:b/>
          <w:sz w:val="28"/>
          <w:szCs w:val="28"/>
        </w:rPr>
        <w:t>各种</w:t>
      </w:r>
      <w:r w:rsidR="00892624">
        <w:rPr>
          <w:rFonts w:hint="eastAsia"/>
          <w:b/>
          <w:sz w:val="28"/>
          <w:szCs w:val="28"/>
        </w:rPr>
        <w:t>广院</w:t>
      </w:r>
      <w:r w:rsidRPr="001B30E1">
        <w:rPr>
          <w:rFonts w:hint="eastAsia"/>
          <w:b/>
          <w:sz w:val="28"/>
          <w:szCs w:val="28"/>
        </w:rPr>
        <w:t>的发光效率对比分析</w:t>
      </w:r>
    </w:p>
    <w:p w:rsidR="00C660F6" w:rsidRPr="0020632A" w:rsidRDefault="0020632A" w:rsidP="00273EF4">
      <w:pPr>
        <w:widowControl w:val="0"/>
        <w:tabs>
          <w:tab w:val="left" w:pos="993"/>
          <w:tab w:val="left" w:pos="2268"/>
          <w:tab w:val="left" w:pos="4111"/>
        </w:tabs>
      </w:pPr>
      <w:r>
        <w:rPr>
          <w:rFonts w:hint="eastAsia"/>
        </w:rPr>
        <w:t>灯种</w:t>
      </w:r>
      <w:r w:rsidR="00C660F6" w:rsidRPr="0020632A">
        <w:tab/>
      </w:r>
      <w:r>
        <w:rPr>
          <w:rFonts w:hint="eastAsia"/>
        </w:rPr>
        <w:t>功率</w:t>
      </w:r>
      <w:r w:rsidR="001B30E1">
        <w:rPr>
          <w:rFonts w:hint="eastAsia"/>
        </w:rPr>
        <w:t>（</w:t>
      </w:r>
      <w:r>
        <w:rPr>
          <w:rFonts w:hint="eastAsia"/>
        </w:rPr>
        <w:t>瓦）</w:t>
      </w:r>
      <w:r w:rsidR="00C660F6" w:rsidRPr="0020632A">
        <w:tab/>
      </w:r>
      <w:r>
        <w:rPr>
          <w:rFonts w:hint="eastAsia"/>
        </w:rPr>
        <w:t>光效率（流明</w:t>
      </w:r>
      <w:r>
        <w:rPr>
          <w:rFonts w:hint="eastAsia"/>
        </w:rPr>
        <w:t>/</w:t>
      </w:r>
      <w:r>
        <w:rPr>
          <w:rFonts w:hint="eastAsia"/>
        </w:rPr>
        <w:t>瓦）</w:t>
      </w:r>
      <w:r w:rsidR="00C660F6" w:rsidRPr="0020632A">
        <w:tab/>
      </w:r>
      <w:r>
        <w:rPr>
          <w:rFonts w:hint="eastAsia"/>
        </w:rPr>
        <w:t>寿命</w:t>
      </w:r>
      <w:r w:rsidR="00630710">
        <w:rPr>
          <w:rFonts w:hint="eastAsia"/>
        </w:rPr>
        <w:t>（小时）</w:t>
      </w:r>
    </w:p>
    <w:p w:rsidR="00630710" w:rsidRDefault="00630710" w:rsidP="00273EF4">
      <w:pPr>
        <w:widowControl w:val="0"/>
        <w:tabs>
          <w:tab w:val="left" w:pos="993"/>
          <w:tab w:val="left" w:pos="2268"/>
          <w:tab w:val="left" w:pos="4111"/>
        </w:tabs>
      </w:pPr>
      <w:r>
        <w:rPr>
          <w:rFonts w:hint="eastAsia"/>
        </w:rPr>
        <w:t>白炽灯</w:t>
      </w:r>
      <w:r>
        <w:rPr>
          <w:rFonts w:hint="eastAsia"/>
        </w:rPr>
        <w:tab/>
        <w:t>15-200</w:t>
      </w:r>
      <w:r>
        <w:rPr>
          <w:rFonts w:hint="eastAsia"/>
        </w:rPr>
        <w:tab/>
        <w:t>15</w:t>
      </w:r>
      <w:r>
        <w:rPr>
          <w:rFonts w:hint="eastAsia"/>
        </w:rPr>
        <w:tab/>
        <w:t>1000</w:t>
      </w:r>
    </w:p>
    <w:p w:rsidR="00630710" w:rsidRPr="0020632A" w:rsidRDefault="00630710" w:rsidP="00273EF4">
      <w:pPr>
        <w:widowControl w:val="0"/>
        <w:tabs>
          <w:tab w:val="left" w:pos="993"/>
          <w:tab w:val="left" w:pos="2268"/>
          <w:tab w:val="left" w:pos="4111"/>
        </w:tabs>
      </w:pPr>
      <w:r>
        <w:rPr>
          <w:rFonts w:hint="eastAsia"/>
        </w:rPr>
        <w:t>日光灯</w:t>
      </w:r>
      <w:r>
        <w:rPr>
          <w:rFonts w:hint="eastAsia"/>
        </w:rPr>
        <w:tab/>
        <w:t>15-60</w:t>
      </w:r>
      <w:r>
        <w:rPr>
          <w:rFonts w:hint="eastAsia"/>
        </w:rPr>
        <w:tab/>
        <w:t>70</w:t>
      </w:r>
      <w:r>
        <w:rPr>
          <w:rFonts w:hint="eastAsia"/>
        </w:rPr>
        <w:tab/>
        <w:t>8000</w:t>
      </w:r>
    </w:p>
    <w:p w:rsidR="00C660F6" w:rsidRPr="0020632A" w:rsidRDefault="0020632A" w:rsidP="00273EF4">
      <w:pPr>
        <w:widowControl w:val="0"/>
        <w:tabs>
          <w:tab w:val="left" w:pos="993"/>
          <w:tab w:val="left" w:pos="2268"/>
          <w:tab w:val="left" w:pos="4111"/>
        </w:tabs>
      </w:pPr>
      <w:r>
        <w:rPr>
          <w:rFonts w:hint="eastAsia"/>
        </w:rPr>
        <w:t>节能灯</w:t>
      </w:r>
      <w:r w:rsidR="00C660F6" w:rsidRPr="0020632A">
        <w:tab/>
      </w:r>
      <w:r>
        <w:rPr>
          <w:rFonts w:hint="eastAsia"/>
        </w:rPr>
        <w:t>3-6</w:t>
      </w:r>
      <w:r w:rsidR="00630710">
        <w:rPr>
          <w:rFonts w:hint="eastAsia"/>
        </w:rPr>
        <w:t>0</w:t>
      </w:r>
      <w:r w:rsidR="00C660F6" w:rsidRPr="0020632A">
        <w:tab/>
      </w:r>
      <w:r w:rsidR="00630710">
        <w:rPr>
          <w:rFonts w:hint="eastAsia"/>
        </w:rPr>
        <w:t>90</w:t>
      </w:r>
      <w:r w:rsidR="00C660F6" w:rsidRPr="0020632A">
        <w:tab/>
      </w:r>
      <w:r w:rsidR="00630710">
        <w:rPr>
          <w:rFonts w:hint="eastAsia"/>
        </w:rPr>
        <w:t>6</w:t>
      </w:r>
      <w:r w:rsidR="00674AFA">
        <w:rPr>
          <w:rFonts w:hint="eastAsia"/>
        </w:rPr>
        <w:t>5</w:t>
      </w:r>
      <w:r w:rsidR="00630710">
        <w:rPr>
          <w:rFonts w:hint="eastAsia"/>
        </w:rPr>
        <w:t>00</w:t>
      </w:r>
    </w:p>
    <w:p w:rsidR="00DC092B" w:rsidRDefault="00630710" w:rsidP="00273EF4">
      <w:pPr>
        <w:widowControl w:val="0"/>
        <w:tabs>
          <w:tab w:val="left" w:pos="993"/>
          <w:tab w:val="left" w:pos="2268"/>
          <w:tab w:val="left" w:pos="4111"/>
        </w:tabs>
      </w:pPr>
      <w:r>
        <w:rPr>
          <w:rFonts w:hint="eastAsia"/>
        </w:rPr>
        <w:t>LED</w:t>
      </w:r>
      <w:r>
        <w:rPr>
          <w:rFonts w:hint="eastAsia"/>
        </w:rPr>
        <w:t>灯</w:t>
      </w:r>
      <w:r>
        <w:rPr>
          <w:rFonts w:hint="eastAsia"/>
        </w:rPr>
        <w:tab/>
        <w:t>0.06-10</w:t>
      </w:r>
      <w:r>
        <w:rPr>
          <w:rFonts w:hint="eastAsia"/>
        </w:rPr>
        <w:tab/>
        <w:t>120</w:t>
      </w:r>
      <w:r>
        <w:rPr>
          <w:rFonts w:hint="eastAsia"/>
        </w:rPr>
        <w:tab/>
        <w:t>35000</w:t>
      </w:r>
    </w:p>
    <w:p w:rsidR="00630710" w:rsidRDefault="00630710" w:rsidP="00273EF4">
      <w:pPr>
        <w:widowControl w:val="0"/>
        <w:tabs>
          <w:tab w:val="left" w:pos="993"/>
          <w:tab w:val="left" w:pos="2268"/>
          <w:tab w:val="left" w:pos="4111"/>
        </w:tabs>
      </w:pPr>
      <w:r>
        <w:rPr>
          <w:rFonts w:hint="eastAsia"/>
        </w:rPr>
        <w:t>卤钨灯</w:t>
      </w:r>
      <w:r>
        <w:rPr>
          <w:rFonts w:hint="eastAsia"/>
        </w:rPr>
        <w:tab/>
        <w:t>5-3000</w:t>
      </w:r>
      <w:r>
        <w:rPr>
          <w:rFonts w:hint="eastAsia"/>
        </w:rPr>
        <w:tab/>
        <w:t>34</w:t>
      </w:r>
      <w:r>
        <w:rPr>
          <w:rFonts w:hint="eastAsia"/>
        </w:rPr>
        <w:tab/>
        <w:t>3000</w:t>
      </w:r>
    </w:p>
    <w:p w:rsidR="00630710" w:rsidRPr="0020632A" w:rsidRDefault="00630710" w:rsidP="00273EF4">
      <w:pPr>
        <w:widowControl w:val="0"/>
        <w:tabs>
          <w:tab w:val="left" w:pos="993"/>
          <w:tab w:val="left" w:pos="2268"/>
          <w:tab w:val="left" w:pos="4111"/>
        </w:tabs>
      </w:pPr>
      <w:r>
        <w:rPr>
          <w:rFonts w:hint="eastAsia"/>
        </w:rPr>
        <w:t>高压汞灯</w:t>
      </w:r>
      <w:r>
        <w:rPr>
          <w:rFonts w:hint="eastAsia"/>
        </w:rPr>
        <w:tab/>
        <w:t>50-1500</w:t>
      </w:r>
      <w:r>
        <w:rPr>
          <w:rFonts w:hint="eastAsia"/>
        </w:rPr>
        <w:tab/>
        <w:t>70</w:t>
      </w:r>
      <w:r>
        <w:rPr>
          <w:rFonts w:hint="eastAsia"/>
        </w:rPr>
        <w:tab/>
        <w:t>6000</w:t>
      </w:r>
    </w:p>
    <w:sectPr w:rsidR="00630710" w:rsidRPr="0020632A" w:rsidSect="00CE42E5">
      <w:pgSz w:w="11906" w:h="16838"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8A7" w:rsidRDefault="00FE18A7" w:rsidP="004501AB">
      <w:r>
        <w:separator/>
      </w:r>
    </w:p>
  </w:endnote>
  <w:endnote w:type="continuationSeparator" w:id="0">
    <w:p w:rsidR="00FE18A7" w:rsidRDefault="00FE18A7"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8A7" w:rsidRDefault="00FE18A7" w:rsidP="004501AB">
      <w:r>
        <w:separator/>
      </w:r>
    </w:p>
  </w:footnote>
  <w:footnote w:type="continuationSeparator" w:id="0">
    <w:p w:rsidR="00FE18A7" w:rsidRDefault="00FE18A7" w:rsidP="00450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0A6F6E"/>
    <w:multiLevelType w:val="hybridMultilevel"/>
    <w:tmpl w:val="2940EDBA"/>
    <w:lvl w:ilvl="0" w:tplc="3300D2C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07664E9"/>
    <w:multiLevelType w:val="hybridMultilevel"/>
    <w:tmpl w:val="25B61D0C"/>
    <w:lvl w:ilvl="0" w:tplc="EFB0F816">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9D5A5C"/>
    <w:multiLevelType w:val="hybridMultilevel"/>
    <w:tmpl w:val="0C461FF4"/>
    <w:lvl w:ilvl="0" w:tplc="AF12E51C">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83F"/>
    <w:rsid w:val="00010642"/>
    <w:rsid w:val="00013EF5"/>
    <w:rsid w:val="0003706D"/>
    <w:rsid w:val="0008787D"/>
    <w:rsid w:val="000F33DC"/>
    <w:rsid w:val="0014404F"/>
    <w:rsid w:val="00144E01"/>
    <w:rsid w:val="00165F7F"/>
    <w:rsid w:val="001A7294"/>
    <w:rsid w:val="001B30E1"/>
    <w:rsid w:val="0020632A"/>
    <w:rsid w:val="0020741C"/>
    <w:rsid w:val="00217A64"/>
    <w:rsid w:val="00273EF4"/>
    <w:rsid w:val="00296030"/>
    <w:rsid w:val="002E6554"/>
    <w:rsid w:val="003A4E94"/>
    <w:rsid w:val="003C5F4A"/>
    <w:rsid w:val="003E1D3C"/>
    <w:rsid w:val="00413B49"/>
    <w:rsid w:val="00430E4E"/>
    <w:rsid w:val="004501AB"/>
    <w:rsid w:val="00463784"/>
    <w:rsid w:val="004A520D"/>
    <w:rsid w:val="004B5708"/>
    <w:rsid w:val="004C6432"/>
    <w:rsid w:val="004F2060"/>
    <w:rsid w:val="005A1621"/>
    <w:rsid w:val="00630710"/>
    <w:rsid w:val="006657AB"/>
    <w:rsid w:val="00674AFA"/>
    <w:rsid w:val="00692603"/>
    <w:rsid w:val="006D0541"/>
    <w:rsid w:val="00770386"/>
    <w:rsid w:val="007750D1"/>
    <w:rsid w:val="007E1F69"/>
    <w:rsid w:val="00804D17"/>
    <w:rsid w:val="00892624"/>
    <w:rsid w:val="008A18DE"/>
    <w:rsid w:val="008A2685"/>
    <w:rsid w:val="008B091F"/>
    <w:rsid w:val="008B26DB"/>
    <w:rsid w:val="00996CAC"/>
    <w:rsid w:val="00A41041"/>
    <w:rsid w:val="00A71D8F"/>
    <w:rsid w:val="00A86B80"/>
    <w:rsid w:val="00AD3C7D"/>
    <w:rsid w:val="00B2183F"/>
    <w:rsid w:val="00B51A12"/>
    <w:rsid w:val="00B7258D"/>
    <w:rsid w:val="00C00D74"/>
    <w:rsid w:val="00C660F6"/>
    <w:rsid w:val="00CA4BCF"/>
    <w:rsid w:val="00CB6109"/>
    <w:rsid w:val="00CE42E5"/>
    <w:rsid w:val="00CF2A64"/>
    <w:rsid w:val="00D252DD"/>
    <w:rsid w:val="00D75168"/>
    <w:rsid w:val="00DA4880"/>
    <w:rsid w:val="00DC092B"/>
    <w:rsid w:val="00DD717C"/>
    <w:rsid w:val="00E93CB3"/>
    <w:rsid w:val="00F61B2E"/>
    <w:rsid w:val="00FB5FCB"/>
    <w:rsid w:val="00FE1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F33A754-7CE1-4129-A172-2E26B384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18DE"/>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paragraph" w:styleId="2">
    <w:name w:val="heading 2"/>
    <w:basedOn w:val="a"/>
    <w:next w:val="a"/>
    <w:link w:val="20"/>
    <w:semiHidden/>
    <w:unhideWhenUsed/>
    <w:qFormat/>
    <w:rsid w:val="0020632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8A18D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501AB"/>
    <w:rPr>
      <w:sz w:val="18"/>
      <w:szCs w:val="18"/>
    </w:rPr>
  </w:style>
  <w:style w:type="paragraph" w:styleId="a5">
    <w:name w:val="footer"/>
    <w:basedOn w:val="a"/>
    <w:link w:val="a6"/>
    <w:rsid w:val="004501AB"/>
    <w:pPr>
      <w:tabs>
        <w:tab w:val="center" w:pos="4153"/>
        <w:tab w:val="right" w:pos="8306"/>
      </w:tabs>
      <w:snapToGrid w:val="0"/>
    </w:pPr>
    <w:rPr>
      <w:sz w:val="18"/>
      <w:szCs w:val="18"/>
    </w:rPr>
  </w:style>
  <w:style w:type="character" w:customStyle="1" w:styleId="a6">
    <w:name w:val="页脚 字符"/>
    <w:basedOn w:val="a0"/>
    <w:link w:val="a5"/>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 w:type="character" w:customStyle="1" w:styleId="20">
    <w:name w:val="标题 2 字符"/>
    <w:basedOn w:val="a0"/>
    <w:link w:val="2"/>
    <w:semiHidden/>
    <w:rsid w:val="0020632A"/>
    <w:rPr>
      <w:rFonts w:asciiTheme="majorHAnsi" w:eastAsiaTheme="majorEastAsia" w:hAnsiTheme="majorHAnsi" w:cstheme="majorBidi"/>
      <w:b/>
      <w:bCs/>
      <w:sz w:val="32"/>
      <w:szCs w:val="32"/>
    </w:rPr>
  </w:style>
  <w:style w:type="paragraph" w:styleId="ac">
    <w:name w:val="No Spacing"/>
    <w:link w:val="ad"/>
    <w:uiPriority w:val="1"/>
    <w:qFormat/>
    <w:rsid w:val="00DD717C"/>
    <w:rPr>
      <w:rFonts w:asciiTheme="minorHAnsi" w:eastAsiaTheme="minorEastAsia" w:hAnsiTheme="minorHAnsi" w:cstheme="minorBidi"/>
      <w:sz w:val="22"/>
      <w:szCs w:val="22"/>
    </w:rPr>
  </w:style>
  <w:style w:type="character" w:customStyle="1" w:styleId="ad">
    <w:name w:val="无间隔 字符"/>
    <w:basedOn w:val="a0"/>
    <w:link w:val="ac"/>
    <w:uiPriority w:val="1"/>
    <w:rsid w:val="00DD717C"/>
    <w:rPr>
      <w:rFonts w:asciiTheme="minorHAnsi" w:eastAsiaTheme="minorEastAsia" w:hAnsiTheme="minorHAnsi" w:cstheme="minorBidi"/>
      <w:sz w:val="22"/>
      <w:szCs w:val="22"/>
    </w:rPr>
  </w:style>
  <w:style w:type="paragraph" w:styleId="ae">
    <w:name w:val="List Paragraph"/>
    <w:basedOn w:val="a"/>
    <w:uiPriority w:val="34"/>
    <w:qFormat/>
    <w:rsid w:val="008A18DE"/>
    <w:pPr>
      <w:ind w:firstLineChars="200" w:firstLine="420"/>
    </w:pPr>
  </w:style>
  <w:style w:type="character" w:customStyle="1" w:styleId="30">
    <w:name w:val="标题 3 字符"/>
    <w:basedOn w:val="a0"/>
    <w:link w:val="3"/>
    <w:rsid w:val="008A18D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6278">
      <w:bodyDiv w:val="1"/>
      <w:marLeft w:val="0"/>
      <w:marRight w:val="0"/>
      <w:marTop w:val="0"/>
      <w:marBottom w:val="0"/>
      <w:divBdr>
        <w:top w:val="none" w:sz="0" w:space="0" w:color="auto"/>
        <w:left w:val="none" w:sz="0" w:space="0" w:color="auto"/>
        <w:bottom w:val="none" w:sz="0" w:space="0" w:color="auto"/>
        <w:right w:val="none" w:sz="0" w:space="0" w:color="auto"/>
      </w:divBdr>
    </w:div>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383409013">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707148565">
      <w:bodyDiv w:val="1"/>
      <w:marLeft w:val="0"/>
      <w:marRight w:val="0"/>
      <w:marTop w:val="0"/>
      <w:marBottom w:val="0"/>
      <w:divBdr>
        <w:top w:val="none" w:sz="0" w:space="0" w:color="auto"/>
        <w:left w:val="none" w:sz="0" w:space="0" w:color="auto"/>
        <w:bottom w:val="none" w:sz="0" w:space="0" w:color="auto"/>
        <w:right w:val="none" w:sz="0" w:space="0" w:color="auto"/>
      </w:divBdr>
    </w:div>
    <w:div w:id="864058725">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67220047">
      <w:bodyDiv w:val="1"/>
      <w:marLeft w:val="0"/>
      <w:marRight w:val="0"/>
      <w:marTop w:val="0"/>
      <w:marBottom w:val="0"/>
      <w:divBdr>
        <w:top w:val="none" w:sz="0" w:space="0" w:color="auto"/>
        <w:left w:val="none" w:sz="0" w:space="0" w:color="auto"/>
        <w:bottom w:val="none" w:sz="0" w:space="0" w:color="auto"/>
        <w:right w:val="none" w:sz="0" w:space="0" w:color="auto"/>
      </w:divBdr>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539930673">
      <w:bodyDiv w:val="1"/>
      <w:marLeft w:val="0"/>
      <w:marRight w:val="0"/>
      <w:marTop w:val="0"/>
      <w:marBottom w:val="0"/>
      <w:divBdr>
        <w:top w:val="none" w:sz="0" w:space="0" w:color="auto"/>
        <w:left w:val="none" w:sz="0" w:space="0" w:color="auto"/>
        <w:bottom w:val="none" w:sz="0" w:space="0" w:color="auto"/>
        <w:right w:val="none" w:sz="0" w:space="0" w:color="auto"/>
      </w:divBdr>
    </w:div>
    <w:div w:id="1556356739">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 w:id="1808352368">
      <w:bodyDiv w:val="1"/>
      <w:marLeft w:val="0"/>
      <w:marRight w:val="0"/>
      <w:marTop w:val="0"/>
      <w:marBottom w:val="0"/>
      <w:divBdr>
        <w:top w:val="none" w:sz="0" w:space="0" w:color="auto"/>
        <w:left w:val="none" w:sz="0" w:space="0" w:color="auto"/>
        <w:bottom w:val="none" w:sz="0" w:space="0" w:color="auto"/>
        <w:right w:val="none" w:sz="0" w:space="0" w:color="auto"/>
      </w:divBdr>
    </w:div>
    <w:div w:id="2015720783">
      <w:bodyDiv w:val="1"/>
      <w:marLeft w:val="0"/>
      <w:marRight w:val="0"/>
      <w:marTop w:val="0"/>
      <w:marBottom w:val="0"/>
      <w:divBdr>
        <w:top w:val="none" w:sz="0" w:space="0" w:color="auto"/>
        <w:left w:val="none" w:sz="0" w:space="0" w:color="auto"/>
        <w:bottom w:val="none" w:sz="0" w:space="0" w:color="auto"/>
        <w:right w:val="none" w:sz="0" w:space="0" w:color="auto"/>
      </w:divBdr>
    </w:div>
    <w:div w:id="21182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ecfans.com/tags/te/" TargetMode="External"/><Relationship Id="rId3" Type="http://schemas.openxmlformats.org/officeDocument/2006/relationships/settings" Target="settings.xml"/><Relationship Id="rId7" Type="http://schemas.openxmlformats.org/officeDocument/2006/relationships/hyperlink" Target="http://www.elecfans.com/tags/%E7%94%B5%E6%B5%8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elecfans.com/tags/diode/" TargetMode="External"/><Relationship Id="rId4" Type="http://schemas.openxmlformats.org/officeDocument/2006/relationships/webSettings" Target="webSettings.xml"/><Relationship Id="rId9" Type="http://schemas.openxmlformats.org/officeDocument/2006/relationships/hyperlink" Target="http://www.elecfans.com/tags/%E5%BE%B7%E5%B7%9E%E4%BB%AA%E5%99%A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870</Words>
  <Characters>931</Characters>
  <Application>Microsoft Office Word</Application>
  <DocSecurity>0</DocSecurity>
  <Lines>44</Lines>
  <Paragraphs>45</Paragraphs>
  <ScaleCrop>false</ScaleCrop>
  <Company>NCRE</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光源的发光效率</dc:title>
  <dc:subject>照明灯的发光效率分析</dc:subject>
  <dc:creator>张晓东</dc:creator>
  <cp:keywords>光源,发光效率</cp:keywords>
  <cp:lastModifiedBy>Windows 用户</cp:lastModifiedBy>
  <cp:revision>39</cp:revision>
  <dcterms:created xsi:type="dcterms:W3CDTF">2013-05-31T13:58:00Z</dcterms:created>
  <dcterms:modified xsi:type="dcterms:W3CDTF">2021-04-10T14:25:00Z</dcterms:modified>
  <cp:category>科技类</cp:category>
</cp:coreProperties>
</file>