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681" w:rsidRPr="00205972" w:rsidRDefault="006A12F2" w:rsidP="00205972">
      <w:pPr>
        <w:spacing w:beforeLines="50" w:before="156" w:afterLines="50" w:after="156"/>
        <w:jc w:val="center"/>
        <w:rPr>
          <w:rFonts w:ascii="黑体" w:eastAsia="黑体" w:hAnsi="黑体" w:cs="Times New Roman"/>
          <w:b/>
          <w:color w:val="5B9BD5"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5E34">
        <w:rPr>
          <w:rFonts w:ascii="黑体" w:eastAsia="黑体" w:hAnsi="黑体" w:cs="Times New Roman" w:hint="eastAsia"/>
          <w:b/>
          <w:vanish/>
          <w:color w:val="5B9BD5" w:themeColor="accent1"/>
          <w:kern w:val="0"/>
          <w:sz w:val="32"/>
          <w:szCs w:val="32"/>
          <w:fitText w:val="3210" w:id="-9083563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【标题段】</w:t>
      </w:r>
      <w:r w:rsidR="00205972" w:rsidRPr="00A95E34">
        <w:rPr>
          <w:rFonts w:ascii="黑体" w:eastAsia="黑体" w:hAnsi="黑体" w:cs="Times New Roman" w:hint="eastAsia"/>
          <w:b/>
          <w:color w:val="5B9BD5" w:themeColor="accent1"/>
          <w:spacing w:val="20"/>
          <w:kern w:val="0"/>
          <w:sz w:val="32"/>
          <w:szCs w:val="32"/>
          <w:fitText w:val="3210" w:id="-9083563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无线电</w:t>
      </w:r>
      <w:r w:rsidRPr="00A95E34">
        <w:rPr>
          <w:rFonts w:ascii="黑体" w:eastAsia="黑体" w:hAnsi="黑体" w:cs="Times New Roman" w:hint="eastAsia"/>
          <w:b/>
          <w:color w:val="5B9BD5" w:themeColor="accent1"/>
          <w:spacing w:val="20"/>
          <w:kern w:val="0"/>
          <w:sz w:val="32"/>
          <w:szCs w:val="32"/>
          <w:fitText w:val="3210" w:id="-9083563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波的传播分</w:t>
      </w:r>
      <w:r w:rsidRPr="00A95E34">
        <w:rPr>
          <w:rFonts w:ascii="黑体" w:eastAsia="黑体" w:hAnsi="黑体" w:cs="Times New Roman" w:hint="eastAsia"/>
          <w:b/>
          <w:color w:val="5B9BD5" w:themeColor="accent1"/>
          <w:kern w:val="0"/>
          <w:sz w:val="32"/>
          <w:szCs w:val="32"/>
          <w:fitText w:val="3210" w:id="-9083563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类</w:t>
      </w:r>
      <w:r w:rsidR="00A95E34">
        <w:rPr>
          <w:rStyle w:val="ac"/>
          <w:rFonts w:ascii="黑体" w:eastAsia="黑体" w:hAnsi="黑体" w:cs="Times New Roman"/>
          <w:b/>
          <w:color w:val="5B9BD5" w:themeColor="accent1"/>
          <w:kern w:val="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ootnoteReference w:id="1"/>
      </w:r>
    </w:p>
    <w:p w:rsidR="00E40E30" w:rsidRPr="00E40E30" w:rsidRDefault="00E40E30" w:rsidP="00E40E30">
      <w:pPr>
        <w:keepNext/>
        <w:keepLines/>
        <w:framePr w:dropCap="drop" w:lines="2" w:hSpace="113" w:wrap="around" w:vAnchor="text" w:hAnchor="text"/>
        <w:spacing w:line="779" w:lineRule="exact"/>
        <w:textAlignment w:val="baseline"/>
        <w:rPr>
          <w:rFonts w:ascii="宋体" w:eastAsia="宋体" w:hAnsi="宋体" w:cs="Times New Roman"/>
          <w:vanish/>
          <w:color w:val="002060"/>
          <w:position w:val="3"/>
          <w:sz w:val="64"/>
          <w:szCs w:val="21"/>
        </w:rPr>
      </w:pPr>
      <w:r w:rsidRPr="00E40E30">
        <w:rPr>
          <w:rFonts w:ascii="宋体" w:eastAsia="宋体" w:hAnsi="宋体" w:cs="Times New Roman" w:hint="eastAsia"/>
          <w:color w:val="002060"/>
          <w:position w:val="3"/>
          <w:sz w:val="64"/>
          <w:szCs w:val="21"/>
        </w:rPr>
        <w:t>无</w:t>
      </w:r>
    </w:p>
    <w:p w:rsidR="001A5681" w:rsidRPr="00E40E30" w:rsidRDefault="00374245" w:rsidP="00E40E30">
      <w:pPr>
        <w:keepLines/>
        <w:spacing w:beforeLines="50" w:before="156" w:line="300" w:lineRule="auto"/>
        <w:rPr>
          <w:rFonts w:ascii="宋体" w:eastAsia="宋体" w:hAnsi="宋体" w:cs="Times New Roman"/>
          <w:color w:val="002060"/>
          <w:szCs w:val="21"/>
        </w:rPr>
      </w:pPr>
      <w:r w:rsidRPr="00E40E30">
        <w:rPr>
          <w:rFonts w:ascii="宋体" w:eastAsia="宋体" w:hAnsi="宋体" w:cs="Times New Roman" w:hint="eastAsia"/>
          <w:vanish/>
          <w:color w:val="002060"/>
          <w:szCs w:val="21"/>
        </w:rPr>
        <w:t>【第</w:t>
      </w:r>
      <w:r w:rsidR="006A12F2" w:rsidRPr="00E40E30">
        <w:rPr>
          <w:rFonts w:ascii="宋体" w:eastAsia="宋体" w:hAnsi="宋体" w:cs="Times New Roman" w:hint="eastAsia"/>
          <w:vanish/>
          <w:color w:val="002060"/>
          <w:szCs w:val="21"/>
        </w:rPr>
        <w:t>一</w:t>
      </w:r>
      <w:r w:rsidRPr="00E40E30">
        <w:rPr>
          <w:rFonts w:ascii="宋体" w:eastAsia="宋体" w:hAnsi="宋体" w:cs="Times New Roman" w:hint="eastAsia"/>
          <w:vanish/>
          <w:color w:val="002060"/>
          <w:szCs w:val="21"/>
        </w:rPr>
        <w:t>段】</w:t>
      </w:r>
      <w:r w:rsidR="00205972" w:rsidRPr="00E40E30">
        <w:rPr>
          <w:rFonts w:ascii="宋体" w:eastAsia="宋体" w:hAnsi="宋体" w:cs="Times New Roman" w:hint="eastAsia"/>
          <w:color w:val="002060"/>
          <w:szCs w:val="21"/>
        </w:rPr>
        <w:t>线电</w:t>
      </w:r>
      <w:r w:rsidR="006A12F2" w:rsidRPr="00E40E30">
        <w:rPr>
          <w:rFonts w:ascii="宋体" w:eastAsia="宋体" w:hAnsi="宋体" w:cs="Times New Roman" w:hint="eastAsia"/>
          <w:color w:val="002060"/>
          <w:szCs w:val="21"/>
        </w:rPr>
        <w:t>波自发射地点到接收地点主要有天波、地波、空间直线波</w:t>
      </w:r>
      <w:r w:rsidR="006A12F2" w:rsidRPr="00E40E30">
        <w:rPr>
          <w:rFonts w:ascii="宋体" w:eastAsia="宋体" w:hAnsi="宋体" w:cs="Times New Roman"/>
          <w:color w:val="002060"/>
          <w:szCs w:val="21"/>
        </w:rPr>
        <w:t>3种传播方式，各波特性如下</w:t>
      </w:r>
      <w:r w:rsidR="001A5681" w:rsidRPr="00E40E30">
        <w:rPr>
          <w:rFonts w:ascii="宋体" w:eastAsia="宋体" w:hAnsi="宋体" w:cs="Times New Roman" w:hint="eastAsia"/>
          <w:color w:val="002060"/>
          <w:szCs w:val="21"/>
        </w:rPr>
        <w:t>：</w:t>
      </w:r>
    </w:p>
    <w:p w:rsidR="001A5681" w:rsidRPr="00E40E30" w:rsidRDefault="00374245" w:rsidP="00E40E30">
      <w:pPr>
        <w:pStyle w:val="ad"/>
        <w:keepLines/>
        <w:numPr>
          <w:ilvl w:val="0"/>
          <w:numId w:val="1"/>
        </w:numPr>
        <w:spacing w:beforeLines="50" w:before="156" w:line="300" w:lineRule="auto"/>
        <w:ind w:firstLineChars="0"/>
        <w:rPr>
          <w:rFonts w:ascii="宋体" w:eastAsia="宋体" w:hAnsi="宋体" w:cs="Times New Roman"/>
          <w:color w:val="002060"/>
          <w:szCs w:val="21"/>
        </w:rPr>
      </w:pPr>
      <w:r w:rsidRPr="00E40E30">
        <w:rPr>
          <w:rFonts w:ascii="宋体" w:eastAsia="宋体" w:hAnsi="宋体" w:cs="Times New Roman" w:hint="eastAsia"/>
          <w:vanish/>
          <w:color w:val="002060"/>
          <w:szCs w:val="21"/>
        </w:rPr>
        <w:t>【第</w:t>
      </w:r>
      <w:r w:rsidR="006A12F2" w:rsidRPr="00E40E30">
        <w:rPr>
          <w:rFonts w:ascii="宋体" w:eastAsia="宋体" w:hAnsi="宋体" w:cs="Times New Roman" w:hint="eastAsia"/>
          <w:vanish/>
          <w:color w:val="002060"/>
          <w:szCs w:val="21"/>
        </w:rPr>
        <w:t>二</w:t>
      </w:r>
      <w:r w:rsidRPr="00E40E30">
        <w:rPr>
          <w:rFonts w:ascii="宋体" w:eastAsia="宋体" w:hAnsi="宋体" w:cs="Times New Roman" w:hint="eastAsia"/>
          <w:vanish/>
          <w:color w:val="002060"/>
          <w:szCs w:val="21"/>
        </w:rPr>
        <w:t>段】</w:t>
      </w:r>
      <w:r w:rsidR="006A12F2" w:rsidRPr="00E40E30">
        <w:rPr>
          <w:rFonts w:ascii="宋体" w:eastAsia="宋体" w:hAnsi="宋体" w:cs="Times New Roman" w:hint="eastAsia"/>
          <w:color w:val="002060"/>
          <w:szCs w:val="21"/>
        </w:rPr>
        <w:t>地波：沿着地球表面传播的电波，称为地波。在传播过程中因电波受到地面的吸收，其传播距离不远。频率越高，地面吸收越大，因此短波、超短波沿地面传播时，距离较近，一般不超过</w:t>
      </w:r>
      <w:r w:rsidR="006A12F2" w:rsidRPr="00E40E30">
        <w:rPr>
          <w:rFonts w:ascii="宋体" w:eastAsia="宋体" w:hAnsi="宋体" w:cs="Times New Roman"/>
          <w:color w:val="002060"/>
          <w:szCs w:val="21"/>
        </w:rPr>
        <w:t>100公里，而中波传播距离相对较远。优点是受气候影响较小，信号稳定，通信可靠性高。</w:t>
      </w:r>
    </w:p>
    <w:p w:rsidR="001A5681" w:rsidRPr="00E40E30" w:rsidRDefault="00374245" w:rsidP="00E40E30">
      <w:pPr>
        <w:pStyle w:val="ad"/>
        <w:keepLines/>
        <w:numPr>
          <w:ilvl w:val="0"/>
          <w:numId w:val="1"/>
        </w:numPr>
        <w:spacing w:beforeLines="50" w:before="156" w:line="300" w:lineRule="auto"/>
        <w:ind w:firstLineChars="0"/>
        <w:rPr>
          <w:rFonts w:ascii="宋体" w:eastAsia="宋体" w:hAnsi="宋体" w:cs="Times New Roman"/>
          <w:color w:val="002060"/>
          <w:szCs w:val="21"/>
        </w:rPr>
      </w:pPr>
      <w:r w:rsidRPr="00E40E30">
        <w:rPr>
          <w:rFonts w:ascii="宋体" w:eastAsia="宋体" w:hAnsi="宋体" w:cs="Times New Roman" w:hint="eastAsia"/>
          <w:vanish/>
          <w:color w:val="002060"/>
          <w:szCs w:val="21"/>
        </w:rPr>
        <w:t>【第</w:t>
      </w:r>
      <w:r w:rsidR="006A12F2" w:rsidRPr="00E40E30">
        <w:rPr>
          <w:rFonts w:ascii="宋体" w:eastAsia="宋体" w:hAnsi="宋体" w:cs="Times New Roman" w:hint="eastAsia"/>
          <w:vanish/>
          <w:color w:val="002060"/>
          <w:szCs w:val="21"/>
        </w:rPr>
        <w:t>三</w:t>
      </w:r>
      <w:r w:rsidRPr="00E40E30">
        <w:rPr>
          <w:rFonts w:ascii="宋体" w:eastAsia="宋体" w:hAnsi="宋体" w:cs="Times New Roman" w:hint="eastAsia"/>
          <w:vanish/>
          <w:color w:val="002060"/>
          <w:szCs w:val="21"/>
        </w:rPr>
        <w:t>段】</w:t>
      </w:r>
      <w:r w:rsidR="006A12F2" w:rsidRPr="00E40E30">
        <w:rPr>
          <w:rFonts w:ascii="宋体" w:eastAsia="宋体" w:hAnsi="宋体" w:cs="Times New Roman" w:hint="eastAsia"/>
          <w:color w:val="002060"/>
          <w:szCs w:val="21"/>
        </w:rPr>
        <w:t>天波：</w:t>
      </w:r>
      <w:r w:rsidR="006A12F2" w:rsidRPr="00E40E30">
        <w:rPr>
          <w:rFonts w:ascii="宋体" w:eastAsia="宋体" w:hAnsi="宋体" w:cs="Times New Roman"/>
          <w:color w:val="002060"/>
          <w:szCs w:val="21"/>
        </w:rPr>
        <w:t>靠大气层中的电离层反射传播的电波，称为天波，又称电离层反射波。发射的电波是经距地面70-80公里以上的电离层反射后至接收地点，其传播距离较远，一般在1000公里以上。缺点是受电离层气候影响较大，传播信号很不稳定。短波频段是天波传播的最佳频段，渔业船舶配备的短波单边带电台，就是利用天波传播方式进行远距离通信的设备。</w:t>
      </w:r>
    </w:p>
    <w:p w:rsidR="001A5681" w:rsidRPr="00E40E30" w:rsidRDefault="00374245" w:rsidP="00E40E30">
      <w:pPr>
        <w:pStyle w:val="ad"/>
        <w:keepLines/>
        <w:numPr>
          <w:ilvl w:val="0"/>
          <w:numId w:val="1"/>
        </w:numPr>
        <w:spacing w:beforeLines="50" w:before="156" w:line="300" w:lineRule="auto"/>
        <w:ind w:firstLineChars="0"/>
        <w:rPr>
          <w:rFonts w:ascii="宋体" w:eastAsia="宋体" w:hAnsi="宋体" w:cs="Times New Roman"/>
          <w:color w:val="002060"/>
          <w:szCs w:val="21"/>
        </w:rPr>
      </w:pPr>
      <w:r w:rsidRPr="00E40E30">
        <w:rPr>
          <w:rFonts w:ascii="宋体" w:eastAsia="宋体" w:hAnsi="宋体" w:cs="Times New Roman" w:hint="eastAsia"/>
          <w:vanish/>
          <w:color w:val="002060"/>
          <w:szCs w:val="21"/>
        </w:rPr>
        <w:t>【第</w:t>
      </w:r>
      <w:r w:rsidR="006A12F2" w:rsidRPr="00E40E30">
        <w:rPr>
          <w:rFonts w:ascii="宋体" w:eastAsia="宋体" w:hAnsi="宋体" w:cs="Times New Roman" w:hint="eastAsia"/>
          <w:vanish/>
          <w:color w:val="002060"/>
          <w:szCs w:val="21"/>
        </w:rPr>
        <w:t>四</w:t>
      </w:r>
      <w:r w:rsidRPr="00E40E30">
        <w:rPr>
          <w:rFonts w:ascii="宋体" w:eastAsia="宋体" w:hAnsi="宋体" w:cs="Times New Roman" w:hint="eastAsia"/>
          <w:vanish/>
          <w:color w:val="002060"/>
          <w:szCs w:val="21"/>
        </w:rPr>
        <w:t>段】</w:t>
      </w:r>
      <w:r w:rsidR="006A12F2" w:rsidRPr="00E40E30">
        <w:rPr>
          <w:rFonts w:ascii="宋体" w:eastAsia="宋体" w:hAnsi="宋体" w:cs="Times New Roman" w:hint="eastAsia"/>
          <w:color w:val="002060"/>
          <w:szCs w:val="21"/>
        </w:rPr>
        <w:t>空间直线波：</w:t>
      </w:r>
      <w:r w:rsidR="006A12F2" w:rsidRPr="00E40E30">
        <w:rPr>
          <w:rFonts w:ascii="宋体" w:eastAsia="宋体" w:hAnsi="宋体" w:cs="Times New Roman"/>
          <w:color w:val="002060"/>
          <w:szCs w:val="21"/>
        </w:rPr>
        <w:t>在空间由发射地点向接收地点直线传播的电波，称空间直线电波，又称直线波或视距波。传播距离为视距范围，仅为数十公里</w:t>
      </w:r>
      <w:bookmarkStart w:id="0" w:name="_GoBack"/>
      <w:bookmarkEnd w:id="0"/>
      <w:r w:rsidR="006A12F2" w:rsidRPr="00E40E30">
        <w:rPr>
          <w:rFonts w:ascii="宋体" w:eastAsia="宋体" w:hAnsi="宋体" w:cs="Times New Roman"/>
          <w:color w:val="002060"/>
          <w:szCs w:val="21"/>
        </w:rPr>
        <w:t>。渔业船舶配备的对讲机和雷达均是利用空间波传播方式进行通信的设备</w:t>
      </w:r>
      <w:r w:rsidR="001A5681" w:rsidRPr="00E40E30">
        <w:rPr>
          <w:rFonts w:ascii="宋体" w:eastAsia="宋体" w:hAnsi="宋体" w:cs="Times New Roman" w:hint="eastAsia"/>
          <w:color w:val="002060"/>
          <w:szCs w:val="21"/>
        </w:rPr>
        <w:t>。</w:t>
      </w:r>
    </w:p>
    <w:p w:rsidR="006A12F2" w:rsidRDefault="00205972" w:rsidP="006A12F2">
      <w:pPr>
        <w:widowControl/>
        <w:jc w:val="center"/>
        <w:rPr>
          <w:rFonts w:ascii="宋体" w:hAnsi="宋体" w:cs="宋体"/>
          <w:color w:val="000000"/>
          <w:kern w:val="0"/>
          <w:sz w:val="18"/>
          <w:szCs w:val="18"/>
        </w:rPr>
      </w:pPr>
      <w:r>
        <w:rPr>
          <w:rFonts w:ascii="宋体" w:hAnsi="宋体" w:cs="宋体" w:hint="eastAsia"/>
          <w:b/>
          <w:bCs/>
          <w:color w:val="0066CC"/>
          <w:kern w:val="0"/>
          <w:sz w:val="36"/>
          <w:szCs w:val="36"/>
        </w:rPr>
        <w:t>无线电</w:t>
      </w:r>
      <w:r w:rsidR="006A12F2">
        <w:rPr>
          <w:rFonts w:ascii="宋体" w:hAnsi="宋体" w:cs="宋体" w:hint="eastAsia"/>
          <w:b/>
          <w:bCs/>
          <w:color w:val="0066CC"/>
          <w:kern w:val="0"/>
          <w:sz w:val="36"/>
          <w:szCs w:val="36"/>
        </w:rPr>
        <w:t>频谱和波段划分</w:t>
      </w:r>
    </w:p>
    <w:tbl>
      <w:tblPr>
        <w:tblStyle w:val="ae"/>
        <w:tblW w:w="0" w:type="auto"/>
        <w:jc w:val="center"/>
        <w:tblBorders>
          <w:top w:val="single" w:sz="12" w:space="0" w:color="0070C0"/>
          <w:left w:val="single" w:sz="12" w:space="0" w:color="0070C0"/>
          <w:bottom w:val="single" w:sz="12" w:space="0" w:color="0070C0"/>
          <w:right w:val="single" w:sz="12" w:space="0" w:color="0070C0"/>
          <w:insideH w:val="single" w:sz="4" w:space="0" w:color="0070C0"/>
          <w:insideV w:val="single" w:sz="4" w:space="0" w:color="0070C0"/>
        </w:tblBorders>
        <w:shd w:val="clear" w:color="auto" w:fill="FBE4D5" w:themeFill="accent2" w:themeFillTint="33"/>
        <w:tblCellMar>
          <w:left w:w="57" w:type="dxa"/>
          <w:right w:w="57" w:type="dxa"/>
        </w:tblCellMar>
        <w:tblLook w:val="04A0" w:firstRow="1" w:lastRow="0" w:firstColumn="1" w:lastColumn="0" w:noHBand="0" w:noVBand="1"/>
      </w:tblPr>
      <w:tblGrid>
        <w:gridCol w:w="1417"/>
        <w:gridCol w:w="1417"/>
        <w:gridCol w:w="1417"/>
        <w:gridCol w:w="1417"/>
      </w:tblGrid>
      <w:tr w:rsidR="00D65A67" w:rsidRPr="00D65A67" w:rsidTr="00427DDF">
        <w:trPr>
          <w:trHeight w:val="397"/>
          <w:tblHeader/>
          <w:jc w:val="center"/>
        </w:trPr>
        <w:tc>
          <w:tcPr>
            <w:tcW w:w="1417" w:type="dxa"/>
            <w:tcBorders>
              <w:top w:val="single" w:sz="12" w:space="0" w:color="0070C0"/>
              <w:bottom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b/>
                <w:bCs/>
                <w:color w:val="003366"/>
                <w:kern w:val="0"/>
                <w:sz w:val="18"/>
                <w:szCs w:val="18"/>
              </w:rPr>
              <w:t>频段名称</w:t>
            </w:r>
          </w:p>
        </w:tc>
        <w:tc>
          <w:tcPr>
            <w:tcW w:w="1417" w:type="dxa"/>
            <w:tcBorders>
              <w:top w:val="single" w:sz="12" w:space="0" w:color="0070C0"/>
              <w:bottom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b/>
                <w:bCs/>
                <w:color w:val="003366"/>
                <w:kern w:val="0"/>
                <w:sz w:val="18"/>
                <w:szCs w:val="18"/>
              </w:rPr>
              <w:t>频段范围</w:t>
            </w:r>
          </w:p>
        </w:tc>
        <w:tc>
          <w:tcPr>
            <w:tcW w:w="1417" w:type="dxa"/>
            <w:tcBorders>
              <w:top w:val="single" w:sz="12" w:space="0" w:color="0070C0"/>
              <w:bottom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b/>
                <w:bCs/>
                <w:color w:val="003366"/>
                <w:kern w:val="0"/>
                <w:sz w:val="18"/>
                <w:szCs w:val="18"/>
              </w:rPr>
              <w:t>波段名称</w:t>
            </w:r>
          </w:p>
        </w:tc>
        <w:tc>
          <w:tcPr>
            <w:tcW w:w="1417" w:type="dxa"/>
            <w:tcBorders>
              <w:top w:val="single" w:sz="12" w:space="0" w:color="0070C0"/>
              <w:bottom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b/>
                <w:bCs/>
                <w:color w:val="003366"/>
                <w:kern w:val="0"/>
                <w:sz w:val="18"/>
                <w:szCs w:val="18"/>
              </w:rPr>
              <w:t>波长范围</w:t>
            </w:r>
          </w:p>
        </w:tc>
      </w:tr>
      <w:tr w:rsidR="00D65A67" w:rsidRPr="00D65A67" w:rsidTr="00427DDF">
        <w:trPr>
          <w:trHeight w:val="397"/>
          <w:jc w:val="center"/>
        </w:trPr>
        <w:tc>
          <w:tcPr>
            <w:tcW w:w="1417" w:type="dxa"/>
            <w:tcBorders>
              <w:top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甚高频</w:t>
            </w:r>
            <w:r w:rsidRPr="00D65A67">
              <w:rPr>
                <w:rFonts w:ascii="宋体" w:hAnsi="宋体" w:cs="宋体"/>
                <w:color w:val="003366"/>
                <w:kern w:val="0"/>
                <w:sz w:val="18"/>
                <w:szCs w:val="18"/>
              </w:rPr>
              <w:t>(VHF)</w:t>
            </w:r>
          </w:p>
        </w:tc>
        <w:tc>
          <w:tcPr>
            <w:tcW w:w="1417" w:type="dxa"/>
            <w:tcBorders>
              <w:top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30MHz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300MHz</w:t>
            </w:r>
          </w:p>
        </w:tc>
        <w:tc>
          <w:tcPr>
            <w:tcW w:w="1417" w:type="dxa"/>
            <w:tcBorders>
              <w:top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超短波</w:t>
            </w:r>
          </w:p>
        </w:tc>
        <w:tc>
          <w:tcPr>
            <w:tcW w:w="1417" w:type="dxa"/>
            <w:tcBorders>
              <w:top w:val="single" w:sz="12" w:space="0" w:color="0070C0"/>
            </w:tcBorders>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超低频</w:t>
            </w:r>
            <w:r w:rsidRPr="00D65A67">
              <w:rPr>
                <w:rFonts w:ascii="宋体" w:hAnsi="宋体" w:cs="宋体"/>
                <w:color w:val="003366"/>
                <w:kern w:val="0"/>
                <w:sz w:val="18"/>
                <w:szCs w:val="18"/>
              </w:rPr>
              <w:t>(SLF)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300Hz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超长波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proofErr w:type="gramStart"/>
            <w:r w:rsidRPr="00D65A67">
              <w:rPr>
                <w:rFonts w:ascii="宋体" w:hAnsi="宋体" w:cs="宋体" w:hint="eastAsia"/>
                <w:color w:val="003366"/>
                <w:kern w:val="0"/>
                <w:sz w:val="18"/>
                <w:szCs w:val="18"/>
              </w:rPr>
              <w:t>兆</w:t>
            </w:r>
            <w:proofErr w:type="gramEnd"/>
            <w:r w:rsidRPr="00D65A67">
              <w:rPr>
                <w:rFonts w:ascii="宋体" w:hAnsi="宋体" w:cs="宋体" w:hint="eastAsia"/>
                <w:color w:val="003366"/>
                <w:kern w:val="0"/>
                <w:sz w:val="18"/>
                <w:szCs w:val="18"/>
              </w:rPr>
              <w:t>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高频</w:t>
            </w:r>
            <w:r w:rsidRPr="00D65A67">
              <w:rPr>
                <w:rFonts w:ascii="宋体" w:hAnsi="宋体" w:cs="宋体"/>
                <w:color w:val="003366"/>
                <w:kern w:val="0"/>
                <w:sz w:val="18"/>
                <w:szCs w:val="18"/>
              </w:rPr>
              <w:t>(HF)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3MHz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30MHz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短波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特高频</w:t>
            </w:r>
            <w:r w:rsidRPr="00D65A67">
              <w:rPr>
                <w:rFonts w:ascii="宋体" w:hAnsi="宋体" w:cs="宋体"/>
                <w:color w:val="003366"/>
                <w:kern w:val="0"/>
                <w:sz w:val="18"/>
                <w:szCs w:val="18"/>
              </w:rPr>
              <w:t>(UHF)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300MHz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3GHz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hint="eastAsia"/>
                <w:color w:val="003366"/>
                <w:kern w:val="0"/>
                <w:sz w:val="18"/>
                <w:szCs w:val="18"/>
              </w:rPr>
            </w:pPr>
            <w:r w:rsidRPr="00D65A67">
              <w:rPr>
                <w:rFonts w:ascii="宋体" w:hAnsi="宋体" w:cs="宋体" w:hint="eastAsia"/>
                <w:color w:val="003366"/>
                <w:kern w:val="0"/>
                <w:sz w:val="18"/>
                <w:szCs w:val="18"/>
              </w:rPr>
              <w:t>分米波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分米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极高频</w:t>
            </w:r>
            <w:r w:rsidRPr="00D65A67">
              <w:rPr>
                <w:rFonts w:ascii="宋体" w:hAnsi="宋体" w:cs="宋体"/>
                <w:color w:val="003366"/>
                <w:kern w:val="0"/>
                <w:sz w:val="18"/>
                <w:szCs w:val="18"/>
              </w:rPr>
              <w:t>(EHF)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30GHz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300GHz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毫米波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毫米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极低频</w:t>
            </w:r>
            <w:r w:rsidRPr="00D65A67">
              <w:rPr>
                <w:rFonts w:ascii="宋体" w:hAnsi="宋体" w:cs="宋体"/>
                <w:color w:val="003366"/>
                <w:kern w:val="0"/>
                <w:sz w:val="18"/>
                <w:szCs w:val="18"/>
              </w:rPr>
              <w:t>(ELF)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极长波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10</w:t>
            </w:r>
            <w:proofErr w:type="gramStart"/>
            <w:r w:rsidRPr="00D65A67">
              <w:rPr>
                <w:rFonts w:ascii="宋体" w:hAnsi="宋体" w:cs="宋体" w:hint="eastAsia"/>
                <w:color w:val="003366"/>
                <w:kern w:val="0"/>
                <w:sz w:val="18"/>
                <w:szCs w:val="18"/>
              </w:rPr>
              <w:t>兆</w:t>
            </w:r>
            <w:proofErr w:type="gramEnd"/>
            <w:r w:rsidRPr="00D65A67">
              <w:rPr>
                <w:rFonts w:ascii="宋体" w:hAnsi="宋体" w:cs="宋体" w:hint="eastAsia"/>
                <w:color w:val="003366"/>
                <w:kern w:val="0"/>
                <w:sz w:val="18"/>
                <w:szCs w:val="18"/>
              </w:rPr>
              <w:t>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lastRenderedPageBreak/>
              <w:t>超高频</w:t>
            </w:r>
            <w:r w:rsidRPr="00D65A67">
              <w:rPr>
                <w:rFonts w:ascii="宋体" w:hAnsi="宋体" w:cs="宋体"/>
                <w:color w:val="003366"/>
                <w:kern w:val="0"/>
                <w:sz w:val="18"/>
                <w:szCs w:val="18"/>
              </w:rPr>
              <w:t>(SHF)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3GHz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30GHz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厘米波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厘米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甚低频</w:t>
            </w:r>
            <w:r w:rsidRPr="00D65A67">
              <w:rPr>
                <w:rFonts w:ascii="宋体" w:hAnsi="宋体" w:cs="宋体"/>
                <w:color w:val="003366"/>
                <w:kern w:val="0"/>
                <w:sz w:val="18"/>
                <w:szCs w:val="18"/>
              </w:rPr>
              <w:t>(VLF)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3KHz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30KHz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甚长波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万米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特低频</w:t>
            </w:r>
            <w:r w:rsidRPr="00D65A67">
              <w:rPr>
                <w:rFonts w:ascii="宋体" w:hAnsi="宋体" w:cs="宋体"/>
                <w:color w:val="003366"/>
                <w:kern w:val="0"/>
                <w:sz w:val="18"/>
                <w:szCs w:val="18"/>
              </w:rPr>
              <w:t>(ULF)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300Hz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3KHz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特长波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万米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低频</w:t>
            </w:r>
            <w:r w:rsidRPr="00D65A67">
              <w:rPr>
                <w:rFonts w:ascii="宋体" w:hAnsi="宋体" w:cs="宋体"/>
                <w:color w:val="003366"/>
                <w:kern w:val="0"/>
                <w:sz w:val="18"/>
                <w:szCs w:val="18"/>
              </w:rPr>
              <w:t>(LF)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30KHz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300KHz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长波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千米</w:t>
            </w:r>
          </w:p>
        </w:tc>
      </w:tr>
      <w:tr w:rsidR="00D65A67" w:rsidRPr="00D65A67" w:rsidTr="00427DDF">
        <w:trPr>
          <w:trHeight w:val="397"/>
          <w:jc w:val="center"/>
        </w:trPr>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color w:val="003366"/>
                <w:kern w:val="0"/>
                <w:sz w:val="18"/>
                <w:szCs w:val="18"/>
              </w:rPr>
              <w:t>中频</w:t>
            </w:r>
            <w:r w:rsidRPr="00D65A67">
              <w:rPr>
                <w:rFonts w:ascii="宋体" w:hAnsi="宋体" w:cs="宋体"/>
                <w:color w:val="003366"/>
                <w:kern w:val="0"/>
                <w:sz w:val="18"/>
                <w:szCs w:val="18"/>
              </w:rPr>
              <w:t>(MF)</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300KHz</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3MHz</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中波</w:t>
            </w:r>
          </w:p>
        </w:tc>
        <w:tc>
          <w:tcPr>
            <w:tcW w:w="1417" w:type="dxa"/>
            <w:shd w:val="clear" w:color="auto" w:fill="FBE4D5" w:themeFill="accent2" w:themeFillTint="33"/>
            <w:vAlign w:val="center"/>
          </w:tcPr>
          <w:p w:rsidR="00D65A67" w:rsidRPr="00D65A67" w:rsidRDefault="00D65A67" w:rsidP="00D65A67">
            <w:pPr>
              <w:widowControl/>
              <w:jc w:val="center"/>
              <w:rPr>
                <w:rFonts w:ascii="宋体" w:hAnsi="宋体" w:cs="宋体"/>
                <w:color w:val="003366"/>
                <w:kern w:val="0"/>
                <w:sz w:val="18"/>
                <w:szCs w:val="18"/>
              </w:rPr>
            </w:pPr>
            <w:r w:rsidRPr="00D65A67">
              <w:rPr>
                <w:rFonts w:ascii="宋体" w:hAnsi="宋体" w:cs="宋体" w:hint="eastAsia"/>
                <w:color w:val="003366"/>
                <w:kern w:val="0"/>
                <w:sz w:val="18"/>
                <w:szCs w:val="18"/>
              </w:rPr>
              <w:t>10</w:t>
            </w:r>
            <w:r w:rsidRPr="00D65A67">
              <w:rPr>
                <w:rFonts w:ascii="宋体" w:hAnsi="宋体" w:cs="宋体" w:hint="eastAsia"/>
                <w:color w:val="003366"/>
                <w:kern w:val="0"/>
                <w:sz w:val="18"/>
                <w:szCs w:val="18"/>
              </w:rPr>
              <w:t>～</w:t>
            </w:r>
            <w:r w:rsidRPr="00D65A67">
              <w:rPr>
                <w:rFonts w:ascii="宋体" w:hAnsi="宋体" w:cs="宋体" w:hint="eastAsia"/>
                <w:color w:val="003366"/>
                <w:kern w:val="0"/>
                <w:sz w:val="18"/>
                <w:szCs w:val="18"/>
              </w:rPr>
              <w:t>1</w:t>
            </w:r>
            <w:r w:rsidRPr="00D65A67">
              <w:rPr>
                <w:rFonts w:ascii="宋体" w:hAnsi="宋体" w:cs="宋体" w:hint="eastAsia"/>
                <w:color w:val="003366"/>
                <w:kern w:val="0"/>
                <w:sz w:val="18"/>
                <w:szCs w:val="18"/>
              </w:rPr>
              <w:t>百米</w:t>
            </w:r>
          </w:p>
        </w:tc>
      </w:tr>
    </w:tbl>
    <w:p w:rsidR="00693463" w:rsidRPr="006A12F2" w:rsidRDefault="00693463" w:rsidP="00D65A67">
      <w:pPr>
        <w:spacing w:beforeLines="100" w:before="312"/>
        <w:jc w:val="center"/>
        <w:rPr>
          <w:rFonts w:ascii="宋体" w:eastAsia="宋体" w:hAnsi="宋体"/>
          <w:szCs w:val="21"/>
        </w:rPr>
      </w:pPr>
    </w:p>
    <w:sectPr w:rsidR="00693463" w:rsidRPr="006A12F2" w:rsidSect="001D4A37">
      <w:headerReference w:type="even" r:id="rId8"/>
      <w:headerReference w:type="default" r:id="rId9"/>
      <w:footerReference w:type="even" r:id="rId10"/>
      <w:footerReference w:type="default" r:id="rId11"/>
      <w:headerReference w:type="first" r:id="rId12"/>
      <w:footerReference w:type="first" r:id="rId13"/>
      <w:pgSz w:w="10206" w:h="14175" w:code="13"/>
      <w:pgMar w:top="1440" w:right="1418" w:bottom="1440" w:left="1418" w:header="851" w:footer="992" w:gutter="0"/>
      <w:pgNumType w:fmt="numberInDash"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2230" w:rsidRDefault="004A2230" w:rsidP="00AB5278">
      <w:r>
        <w:separator/>
      </w:r>
    </w:p>
  </w:endnote>
  <w:endnote w:type="continuationSeparator" w:id="0">
    <w:p w:rsidR="004A2230" w:rsidRDefault="004A2230" w:rsidP="00AB5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A37" w:rsidRDefault="001D4A37">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3006658"/>
      <w:docPartObj>
        <w:docPartGallery w:val="Page Numbers (Bottom of Page)"/>
        <w:docPartUnique/>
      </w:docPartObj>
    </w:sdtPr>
    <w:sdtContent>
      <w:p w:rsidR="001D4A37" w:rsidRDefault="001D4A37">
        <w:pPr>
          <w:pStyle w:val="a5"/>
          <w:jc w:val="center"/>
        </w:pPr>
        <w:r>
          <w:fldChar w:fldCharType="begin"/>
        </w:r>
        <w:r>
          <w:instrText>PAGE   \* MERGEFORMAT</w:instrText>
        </w:r>
        <w:r>
          <w:fldChar w:fldCharType="separate"/>
        </w:r>
        <w:r w:rsidR="00427DDF" w:rsidRPr="00427DDF">
          <w:rPr>
            <w:noProof/>
            <w:lang w:val="zh-CN"/>
          </w:rPr>
          <w:t>-</w:t>
        </w:r>
        <w:r w:rsidR="00427DDF">
          <w:rPr>
            <w:noProof/>
          </w:rPr>
          <w:t xml:space="preserve"> 3 -</w:t>
        </w:r>
        <w:r>
          <w:fldChar w:fldCharType="end"/>
        </w:r>
      </w:p>
    </w:sdtContent>
  </w:sdt>
  <w:p w:rsidR="00B07EE0" w:rsidRDefault="00B07EE0">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A37" w:rsidRDefault="001D4A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2230" w:rsidRDefault="004A2230" w:rsidP="00AB5278">
      <w:r>
        <w:separator/>
      </w:r>
    </w:p>
  </w:footnote>
  <w:footnote w:type="continuationSeparator" w:id="0">
    <w:p w:rsidR="004A2230" w:rsidRDefault="004A2230" w:rsidP="00AB5278">
      <w:r>
        <w:continuationSeparator/>
      </w:r>
    </w:p>
  </w:footnote>
  <w:footnote w:id="1">
    <w:p w:rsidR="00A95E34" w:rsidRDefault="00A95E34">
      <w:pPr>
        <w:pStyle w:val="aa"/>
        <w:rPr>
          <w:rFonts w:hint="eastAsia"/>
        </w:rPr>
      </w:pPr>
      <w:r>
        <w:rPr>
          <w:rStyle w:val="ac"/>
        </w:rPr>
        <w:footnoteRef/>
      </w:r>
      <w:r>
        <w:t xml:space="preserve"> </w:t>
      </w:r>
      <w:r>
        <w:rPr>
          <w:rFonts w:hint="eastAsia"/>
        </w:rPr>
        <w:t>资料来源</w:t>
      </w:r>
      <w:r>
        <w:t>：百度百科</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A37" w:rsidRDefault="001D4A37">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133694" o:spid="_x0000_s2050" type="#_x0000_t136" style="position:absolute;left:0;text-align:left;margin-left:0;margin-top:0;width:432.95pt;height:86.55pt;rotation:315;z-index:-251655168;mso-position-horizontal:center;mso-position-horizontal-relative:margin;mso-position-vertical:center;mso-position-vertical-relative:margin" o:allowincell="f" fillcolor="red" stroked="f">
          <v:fill opacity=".5"/>
          <v:textpath style="font-family:&quot;等线&quot;;font-size:1pt" string="无线电知识"/>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EE0" w:rsidRDefault="001D4A37" w:rsidP="00B07EE0">
    <w:pPr>
      <w:pStyle w:val="a3"/>
      <w:pBdr>
        <w:bottom w:val="none" w:sz="0" w:space="0" w:color="auto"/>
      </w:pBd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133695" o:spid="_x0000_s2051" type="#_x0000_t136" style="position:absolute;left:0;text-align:left;margin-left:0;margin-top:0;width:432.95pt;height:86.55pt;rotation:315;z-index:-251653120;mso-position-horizontal:center;mso-position-horizontal-relative:margin;mso-position-vertical:center;mso-position-vertical-relative:margin" o:allowincell="f" fillcolor="red" stroked="f">
          <v:fill opacity=".5"/>
          <v:textpath style="font-family:&quot;等线&quot;;font-size:1pt" string="无线电知识"/>
        </v:shape>
      </w:pict>
    </w:r>
  </w:p>
  <w:sdt>
    <w:sdtPr>
      <w:alias w:val="主题"/>
      <w:tag w:val=""/>
      <w:id w:val="-389655987"/>
      <w:placeholder>
        <w:docPart w:val="CB4AC23CB40142D2ACDBEA6B175D2DC3"/>
      </w:placeholder>
      <w:dataBinding w:prefixMappings="xmlns:ns0='http://purl.org/dc/elements/1.1/' xmlns:ns1='http://schemas.openxmlformats.org/package/2006/metadata/core-properties' " w:xpath="/ns1:coreProperties[1]/ns0:subject[1]" w:storeItemID="{6C3C8BC8-F283-45AE-878A-BAB7291924A1}"/>
      <w:text/>
    </w:sdtPr>
    <w:sdtContent>
      <w:p w:rsidR="00B07EE0" w:rsidRDefault="00B07EE0" w:rsidP="00B07EE0">
        <w:pPr>
          <w:pStyle w:val="a3"/>
          <w:pBdr>
            <w:bottom w:val="none" w:sz="0" w:space="0" w:color="auto"/>
          </w:pBdr>
        </w:pPr>
        <w:r>
          <w:t>通信基础知识</w:t>
        </w:r>
      </w:p>
    </w:sdtContent>
  </w:sdt>
  <w:p w:rsidR="00B07EE0" w:rsidRDefault="00B07EE0" w:rsidP="00B07EE0">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4A37" w:rsidRDefault="001D4A37">
    <w:pPr>
      <w:pStyle w:val="a3"/>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133693" o:spid="_x0000_s2049" type="#_x0000_t136" style="position:absolute;left:0;text-align:left;margin-left:0;margin-top:0;width:432.95pt;height:86.55pt;rotation:315;z-index:-251657216;mso-position-horizontal:center;mso-position-horizontal-relative:margin;mso-position-vertical:center;mso-position-vertical-relative:margin" o:allowincell="f" fillcolor="red" stroked="f">
          <v:fill opacity=".5"/>
          <v:textpath style="font-family:&quot;等线&quot;;font-size:1pt" string="无线电知识"/>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BC2E94"/>
    <w:multiLevelType w:val="hybridMultilevel"/>
    <w:tmpl w:val="2DAA314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4B8"/>
    <w:rsid w:val="000A23CB"/>
    <w:rsid w:val="00127CCA"/>
    <w:rsid w:val="001464B8"/>
    <w:rsid w:val="001A5681"/>
    <w:rsid w:val="001A6C9F"/>
    <w:rsid w:val="001D4A37"/>
    <w:rsid w:val="001F58AC"/>
    <w:rsid w:val="00205972"/>
    <w:rsid w:val="00207974"/>
    <w:rsid w:val="002507B7"/>
    <w:rsid w:val="002E2E31"/>
    <w:rsid w:val="00304166"/>
    <w:rsid w:val="00374245"/>
    <w:rsid w:val="00393E35"/>
    <w:rsid w:val="0039514C"/>
    <w:rsid w:val="003E4B9C"/>
    <w:rsid w:val="003E7023"/>
    <w:rsid w:val="00416338"/>
    <w:rsid w:val="00427DDF"/>
    <w:rsid w:val="0047302B"/>
    <w:rsid w:val="00475D9F"/>
    <w:rsid w:val="004A2230"/>
    <w:rsid w:val="00520BD9"/>
    <w:rsid w:val="00531230"/>
    <w:rsid w:val="005508D3"/>
    <w:rsid w:val="00594FDA"/>
    <w:rsid w:val="005F6004"/>
    <w:rsid w:val="006243F0"/>
    <w:rsid w:val="00650AEE"/>
    <w:rsid w:val="00681EB1"/>
    <w:rsid w:val="00693463"/>
    <w:rsid w:val="006A12F2"/>
    <w:rsid w:val="006F5B23"/>
    <w:rsid w:val="007976E1"/>
    <w:rsid w:val="007D36AB"/>
    <w:rsid w:val="00804239"/>
    <w:rsid w:val="008230A8"/>
    <w:rsid w:val="00825128"/>
    <w:rsid w:val="00827BC7"/>
    <w:rsid w:val="00A95E34"/>
    <w:rsid w:val="00AB5278"/>
    <w:rsid w:val="00AE035C"/>
    <w:rsid w:val="00B07EE0"/>
    <w:rsid w:val="00B81824"/>
    <w:rsid w:val="00C007BF"/>
    <w:rsid w:val="00C02B53"/>
    <w:rsid w:val="00C566A1"/>
    <w:rsid w:val="00C84375"/>
    <w:rsid w:val="00D20176"/>
    <w:rsid w:val="00D21CBD"/>
    <w:rsid w:val="00D65A67"/>
    <w:rsid w:val="00D66738"/>
    <w:rsid w:val="00E40E30"/>
    <w:rsid w:val="00E4572A"/>
    <w:rsid w:val="00E67FB6"/>
    <w:rsid w:val="00EE4953"/>
    <w:rsid w:val="00FC4BAB"/>
    <w:rsid w:val="00FF0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0853667"/>
  <w15:chartTrackingRefBased/>
  <w15:docId w15:val="{5C7914A0-B829-49CD-8091-B460E37A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header"/>
    <w:basedOn w:val="a"/>
    <w:link w:val="a4"/>
    <w:uiPriority w:val="99"/>
    <w:unhideWhenUsed/>
    <w:rsid w:val="00AB52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5278"/>
    <w:rPr>
      <w:sz w:val="18"/>
      <w:szCs w:val="18"/>
    </w:rPr>
  </w:style>
  <w:style w:type="paragraph" w:styleId="a5">
    <w:name w:val="footer"/>
    <w:basedOn w:val="a"/>
    <w:link w:val="a6"/>
    <w:uiPriority w:val="99"/>
    <w:unhideWhenUsed/>
    <w:rsid w:val="00AB5278"/>
    <w:pPr>
      <w:tabs>
        <w:tab w:val="center" w:pos="4153"/>
        <w:tab w:val="right" w:pos="8306"/>
      </w:tabs>
      <w:snapToGrid w:val="0"/>
      <w:jc w:val="left"/>
    </w:pPr>
    <w:rPr>
      <w:sz w:val="18"/>
      <w:szCs w:val="18"/>
    </w:rPr>
  </w:style>
  <w:style w:type="character" w:customStyle="1" w:styleId="a6">
    <w:name w:val="页脚 字符"/>
    <w:basedOn w:val="a0"/>
    <w:link w:val="a5"/>
    <w:uiPriority w:val="99"/>
    <w:rsid w:val="00AB5278"/>
    <w:rPr>
      <w:sz w:val="18"/>
      <w:szCs w:val="18"/>
    </w:rPr>
  </w:style>
  <w:style w:type="paragraph" w:styleId="a7">
    <w:name w:val="Normal (Web)"/>
    <w:basedOn w:val="a"/>
    <w:uiPriority w:val="99"/>
    <w:semiHidden/>
    <w:unhideWhenUsed/>
    <w:rsid w:val="00B81824"/>
    <w:pPr>
      <w:widowControl/>
      <w:spacing w:before="100" w:beforeAutospacing="1" w:after="100" w:afterAutospacing="1"/>
      <w:jc w:val="left"/>
    </w:pPr>
    <w:rPr>
      <w:rFonts w:ascii="宋体" w:eastAsia="宋体" w:hAnsi="宋体" w:cs="宋体"/>
      <w:kern w:val="0"/>
      <w:sz w:val="24"/>
      <w:szCs w:val="24"/>
    </w:rPr>
  </w:style>
  <w:style w:type="character" w:customStyle="1" w:styleId="accenttextcolor">
    <w:name w:val="accenttextcolor"/>
    <w:basedOn w:val="a0"/>
    <w:rsid w:val="0047302B"/>
  </w:style>
  <w:style w:type="character" w:styleId="a8">
    <w:name w:val="Hyperlink"/>
    <w:basedOn w:val="a0"/>
    <w:uiPriority w:val="99"/>
    <w:semiHidden/>
    <w:unhideWhenUsed/>
    <w:rsid w:val="001A5681"/>
    <w:rPr>
      <w:color w:val="0000FF"/>
      <w:u w:val="single"/>
    </w:rPr>
  </w:style>
  <w:style w:type="character" w:styleId="a9">
    <w:name w:val="Placeholder Text"/>
    <w:basedOn w:val="a0"/>
    <w:uiPriority w:val="99"/>
    <w:semiHidden/>
    <w:rsid w:val="00B07EE0"/>
    <w:rPr>
      <w:color w:val="808080"/>
    </w:rPr>
  </w:style>
  <w:style w:type="paragraph" w:styleId="aa">
    <w:name w:val="footnote text"/>
    <w:basedOn w:val="a"/>
    <w:link w:val="ab"/>
    <w:uiPriority w:val="99"/>
    <w:semiHidden/>
    <w:unhideWhenUsed/>
    <w:rsid w:val="00A95E34"/>
    <w:pPr>
      <w:snapToGrid w:val="0"/>
      <w:jc w:val="left"/>
    </w:pPr>
    <w:rPr>
      <w:sz w:val="18"/>
      <w:szCs w:val="18"/>
    </w:rPr>
  </w:style>
  <w:style w:type="character" w:customStyle="1" w:styleId="ab">
    <w:name w:val="脚注文本 字符"/>
    <w:basedOn w:val="a0"/>
    <w:link w:val="aa"/>
    <w:uiPriority w:val="99"/>
    <w:semiHidden/>
    <w:rsid w:val="00A95E34"/>
    <w:rPr>
      <w:sz w:val="18"/>
      <w:szCs w:val="18"/>
    </w:rPr>
  </w:style>
  <w:style w:type="character" w:styleId="ac">
    <w:name w:val="footnote reference"/>
    <w:basedOn w:val="a0"/>
    <w:uiPriority w:val="99"/>
    <w:semiHidden/>
    <w:unhideWhenUsed/>
    <w:rsid w:val="00A95E34"/>
    <w:rPr>
      <w:vertAlign w:val="superscript"/>
    </w:rPr>
  </w:style>
  <w:style w:type="paragraph" w:styleId="ad">
    <w:name w:val="List Paragraph"/>
    <w:basedOn w:val="a"/>
    <w:uiPriority w:val="34"/>
    <w:qFormat/>
    <w:rsid w:val="00E40E30"/>
    <w:pPr>
      <w:ind w:firstLineChars="200" w:firstLine="420"/>
    </w:pPr>
  </w:style>
  <w:style w:type="table" w:styleId="ae">
    <w:name w:val="Table Grid"/>
    <w:basedOn w:val="a1"/>
    <w:uiPriority w:val="39"/>
    <w:rsid w:val="00D65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0792">
      <w:bodyDiv w:val="1"/>
      <w:marLeft w:val="0"/>
      <w:marRight w:val="0"/>
      <w:marTop w:val="0"/>
      <w:marBottom w:val="0"/>
      <w:divBdr>
        <w:top w:val="none" w:sz="0" w:space="0" w:color="auto"/>
        <w:left w:val="none" w:sz="0" w:space="0" w:color="auto"/>
        <w:bottom w:val="none" w:sz="0" w:space="0" w:color="auto"/>
        <w:right w:val="none" w:sz="0" w:space="0" w:color="auto"/>
      </w:divBdr>
    </w:div>
    <w:div w:id="332806140">
      <w:bodyDiv w:val="1"/>
      <w:marLeft w:val="0"/>
      <w:marRight w:val="0"/>
      <w:marTop w:val="0"/>
      <w:marBottom w:val="0"/>
      <w:divBdr>
        <w:top w:val="none" w:sz="0" w:space="0" w:color="auto"/>
        <w:left w:val="none" w:sz="0" w:space="0" w:color="auto"/>
        <w:bottom w:val="none" w:sz="0" w:space="0" w:color="auto"/>
        <w:right w:val="none" w:sz="0" w:space="0" w:color="auto"/>
      </w:divBdr>
    </w:div>
    <w:div w:id="507714063">
      <w:bodyDiv w:val="1"/>
      <w:marLeft w:val="0"/>
      <w:marRight w:val="0"/>
      <w:marTop w:val="0"/>
      <w:marBottom w:val="0"/>
      <w:divBdr>
        <w:top w:val="none" w:sz="0" w:space="0" w:color="auto"/>
        <w:left w:val="none" w:sz="0" w:space="0" w:color="auto"/>
        <w:bottom w:val="none" w:sz="0" w:space="0" w:color="auto"/>
        <w:right w:val="none" w:sz="0" w:space="0" w:color="auto"/>
      </w:divBdr>
    </w:div>
    <w:div w:id="728381072">
      <w:bodyDiv w:val="1"/>
      <w:marLeft w:val="0"/>
      <w:marRight w:val="0"/>
      <w:marTop w:val="0"/>
      <w:marBottom w:val="0"/>
      <w:divBdr>
        <w:top w:val="none" w:sz="0" w:space="0" w:color="auto"/>
        <w:left w:val="none" w:sz="0" w:space="0" w:color="auto"/>
        <w:bottom w:val="none" w:sz="0" w:space="0" w:color="auto"/>
        <w:right w:val="none" w:sz="0" w:space="0" w:color="auto"/>
      </w:divBdr>
    </w:div>
    <w:div w:id="899363160">
      <w:bodyDiv w:val="1"/>
      <w:marLeft w:val="0"/>
      <w:marRight w:val="0"/>
      <w:marTop w:val="0"/>
      <w:marBottom w:val="0"/>
      <w:divBdr>
        <w:top w:val="none" w:sz="0" w:space="0" w:color="auto"/>
        <w:left w:val="none" w:sz="0" w:space="0" w:color="auto"/>
        <w:bottom w:val="none" w:sz="0" w:space="0" w:color="auto"/>
        <w:right w:val="none" w:sz="0" w:space="0" w:color="auto"/>
      </w:divBdr>
    </w:div>
    <w:div w:id="1327053433">
      <w:bodyDiv w:val="1"/>
      <w:marLeft w:val="0"/>
      <w:marRight w:val="0"/>
      <w:marTop w:val="0"/>
      <w:marBottom w:val="0"/>
      <w:divBdr>
        <w:top w:val="none" w:sz="0" w:space="0" w:color="auto"/>
        <w:left w:val="none" w:sz="0" w:space="0" w:color="auto"/>
        <w:bottom w:val="none" w:sz="0" w:space="0" w:color="auto"/>
        <w:right w:val="none" w:sz="0" w:space="0" w:color="auto"/>
      </w:divBdr>
      <w:divsChild>
        <w:div w:id="984236043">
          <w:marLeft w:val="0"/>
          <w:marRight w:val="0"/>
          <w:marTop w:val="0"/>
          <w:marBottom w:val="0"/>
          <w:divBdr>
            <w:top w:val="none" w:sz="0" w:space="0" w:color="auto"/>
            <w:left w:val="none" w:sz="0" w:space="0" w:color="auto"/>
            <w:bottom w:val="none" w:sz="0" w:space="0" w:color="auto"/>
            <w:right w:val="none" w:sz="0" w:space="0" w:color="auto"/>
          </w:divBdr>
        </w:div>
        <w:div w:id="106194705">
          <w:marLeft w:val="0"/>
          <w:marRight w:val="0"/>
          <w:marTop w:val="360"/>
          <w:marBottom w:val="0"/>
          <w:divBdr>
            <w:top w:val="none" w:sz="0" w:space="0" w:color="auto"/>
            <w:left w:val="none" w:sz="0" w:space="0" w:color="auto"/>
            <w:bottom w:val="none" w:sz="0" w:space="0" w:color="auto"/>
            <w:right w:val="none" w:sz="0" w:space="0" w:color="auto"/>
          </w:divBdr>
        </w:div>
        <w:div w:id="373164735">
          <w:marLeft w:val="0"/>
          <w:marRight w:val="0"/>
          <w:marTop w:val="360"/>
          <w:marBottom w:val="0"/>
          <w:divBdr>
            <w:top w:val="none" w:sz="0" w:space="0" w:color="auto"/>
            <w:left w:val="none" w:sz="0" w:space="0" w:color="auto"/>
            <w:bottom w:val="none" w:sz="0" w:space="0" w:color="auto"/>
            <w:right w:val="none" w:sz="0" w:space="0" w:color="auto"/>
          </w:divBdr>
        </w:div>
      </w:divsChild>
    </w:div>
    <w:div w:id="188910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B4AC23CB40142D2ACDBEA6B175D2DC3"/>
        <w:category>
          <w:name w:val="常规"/>
          <w:gallery w:val="placeholder"/>
        </w:category>
        <w:types>
          <w:type w:val="bbPlcHdr"/>
        </w:types>
        <w:behaviors>
          <w:behavior w:val="content"/>
        </w:behaviors>
        <w:guid w:val="{A9D58698-4CB6-4269-8023-5D581E56C6E7}"/>
      </w:docPartPr>
      <w:docPartBody>
        <w:p w:rsidR="00000000" w:rsidRDefault="00311731">
          <w:r w:rsidRPr="00194A84">
            <w:rPr>
              <w:rStyle w:val="a3"/>
            </w:rPr>
            <w:t>[主题]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731"/>
    <w:rsid w:val="002049DE"/>
    <w:rsid w:val="00311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80236E34EB94D618D62220A4878E2E5">
    <w:name w:val="480236E34EB94D618D62220A4878E2E5"/>
    <w:rsid w:val="00311731"/>
    <w:pPr>
      <w:widowControl w:val="0"/>
      <w:jc w:val="both"/>
    </w:pPr>
  </w:style>
  <w:style w:type="character" w:styleId="a3">
    <w:name w:val="Placeholder Text"/>
    <w:basedOn w:val="a0"/>
    <w:uiPriority w:val="99"/>
    <w:semiHidden/>
    <w:rsid w:val="0031173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C396D5E0-AB5F-4A45-B9E2-F14F1405D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Pages>
  <Words>126</Words>
  <Characters>720</Characters>
  <Application>Microsoft Office Word</Application>
  <DocSecurity>0</DocSecurity>
  <Lines>6</Lines>
  <Paragraphs>1</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无限电波的传播分类</dc:title>
  <dc:subject>通信基础知识</dc:subject>
  <dc:creator>NCRE</dc:creator>
  <cp:keywords/>
  <dc:description/>
  <cp:lastModifiedBy>Windows User</cp:lastModifiedBy>
  <cp:revision>22</cp:revision>
  <dcterms:created xsi:type="dcterms:W3CDTF">2023-01-04T10:29:00Z</dcterms:created>
  <dcterms:modified xsi:type="dcterms:W3CDTF">2024-09-27T08:36:00Z</dcterms:modified>
</cp:coreProperties>
</file>