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BE4D5" w:themeColor="accent2" w:themeTint="33"/>
  <w:body>
    <w:p w:rsidR="008A7663" w:rsidRPr="00EB34DA" w:rsidRDefault="008A7663" w:rsidP="00EB34DA">
      <w:pPr>
        <w:pStyle w:val="p0"/>
        <w:spacing w:afterLines="100" w:after="312"/>
        <w:jc w:val="center"/>
        <w:rPr>
          <w:rFonts w:ascii="黑体" w:eastAsia="黑体" w:hAnsi="黑体"/>
          <w:b/>
          <w:color w:val="002060"/>
          <w:sz w:val="32"/>
          <w:szCs w:val="32"/>
          <w14:glow w14:rad="63500">
            <w14:schemeClr w14:val="accent2">
              <w14:alpha w14:val="60000"/>
              <w14:satMod w14:val="175000"/>
            </w14:schemeClr>
          </w14:glow>
        </w:rPr>
      </w:pPr>
      <w:r w:rsidRPr="00EB34DA">
        <w:rPr>
          <w:rFonts w:ascii="黑体" w:eastAsia="黑体" w:hAnsi="黑体" w:hint="eastAsia"/>
          <w:b/>
          <w:vanish/>
          <w:color w:val="002060"/>
          <w:sz w:val="32"/>
          <w:szCs w:val="32"/>
          <w14:glow w14:rad="63500">
            <w14:schemeClr w14:val="accent2">
              <w14:alpha w14:val="60000"/>
              <w14:satMod w14:val="175000"/>
            </w14:schemeClr>
          </w14:glow>
        </w:rPr>
        <w:t>【标题】</w:t>
      </w:r>
      <w:r w:rsidR="00A65531" w:rsidRPr="00EB34DA">
        <w:rPr>
          <w:rFonts w:ascii="黑体" w:eastAsia="黑体" w:hAnsi="黑体" w:hint="eastAsia"/>
          <w:b/>
          <w:color w:val="002060"/>
          <w:sz w:val="32"/>
          <w:szCs w:val="32"/>
          <w14:glow w14:rad="63500">
            <w14:schemeClr w14:val="accent2">
              <w14:alpha w14:val="60000"/>
              <w14:satMod w14:val="175000"/>
            </w14:schemeClr>
          </w14:glow>
        </w:rPr>
        <w:t>北京</w:t>
      </w:r>
      <w:r w:rsidRPr="00EB34DA">
        <w:rPr>
          <w:rFonts w:ascii="黑体" w:eastAsia="黑体" w:hAnsi="黑体" w:hint="eastAsia"/>
          <w:b/>
          <w:color w:val="002060"/>
          <w:sz w:val="32"/>
          <w:szCs w:val="32"/>
          <w14:glow w14:rad="63500">
            <w14:schemeClr w14:val="accent2">
              <w14:alpha w14:val="60000"/>
              <w14:satMod w14:val="175000"/>
            </w14:schemeClr>
          </w14:glow>
        </w:rPr>
        <w:t>市2008-2013年高考报名人数</w:t>
      </w:r>
      <w:bookmarkStart w:id="0" w:name="_GoBack"/>
      <w:bookmarkEnd w:id="0"/>
      <w:r w:rsidRPr="00EB34DA">
        <w:rPr>
          <w:rFonts w:ascii="黑体" w:eastAsia="黑体" w:hAnsi="黑体" w:hint="eastAsia"/>
          <w:b/>
          <w:color w:val="002060"/>
          <w:sz w:val="32"/>
          <w:szCs w:val="32"/>
          <w14:glow w14:rad="63500">
            <w14:schemeClr w14:val="accent2">
              <w14:alpha w14:val="60000"/>
              <w14:satMod w14:val="175000"/>
            </w14:schemeClr>
          </w14:glow>
        </w:rPr>
        <w:t>逐年下降</w:t>
      </w:r>
    </w:p>
    <w:p w:rsidR="00E27A46" w:rsidRPr="00E27A46" w:rsidRDefault="00E27A46" w:rsidP="00E27A46">
      <w:pPr>
        <w:pStyle w:val="p0"/>
        <w:keepNext/>
        <w:framePr w:dropCap="drop" w:lines="2" w:hSpace="113" w:wrap="around" w:vAnchor="text" w:hAnchor="text"/>
        <w:widowControl w:val="0"/>
        <w:spacing w:line="1247" w:lineRule="exact"/>
        <w:textAlignment w:val="baseline"/>
        <w:rPr>
          <w:rFonts w:ascii="微软雅黑" w:eastAsia="微软雅黑" w:hAnsi="微软雅黑"/>
          <w:vanish/>
          <w:color w:val="0070C0"/>
          <w:position w:val="8"/>
          <w:sz w:val="84"/>
          <w:szCs w:val="21"/>
        </w:rPr>
      </w:pPr>
      <w:r w:rsidRPr="00E27A46">
        <w:rPr>
          <w:rFonts w:ascii="微软雅黑" w:eastAsia="微软雅黑" w:hAnsi="微软雅黑" w:hint="eastAsia"/>
          <w:color w:val="0070C0"/>
          <w:position w:val="8"/>
          <w:sz w:val="84"/>
          <w:szCs w:val="21"/>
        </w:rPr>
        <w:t>从</w:t>
      </w:r>
    </w:p>
    <w:p w:rsidR="008A7663" w:rsidRPr="00E27A46" w:rsidRDefault="008A7663" w:rsidP="00E27A46">
      <w:pPr>
        <w:pStyle w:val="p0"/>
        <w:spacing w:beforeLines="50" w:before="156" w:line="300" w:lineRule="auto"/>
        <w:rPr>
          <w:rFonts w:ascii="Arial" w:eastAsia="微软雅黑" w:hAnsi="Arial"/>
          <w:color w:val="0070C0"/>
          <w:sz w:val="24"/>
          <w:szCs w:val="21"/>
        </w:rPr>
      </w:pPr>
      <w:r w:rsidRPr="00E27A46">
        <w:rPr>
          <w:rFonts w:ascii="Arial" w:eastAsia="微软雅黑" w:hAnsi="Arial" w:hint="eastAsia"/>
          <w:vanish/>
          <w:color w:val="0070C0"/>
          <w:sz w:val="24"/>
          <w:szCs w:val="21"/>
        </w:rPr>
        <w:t>【正文开始】</w:t>
      </w:r>
      <w:r w:rsidR="00A65531" w:rsidRPr="00E27A46">
        <w:rPr>
          <w:rFonts w:ascii="Arial" w:eastAsia="微软雅黑" w:hAnsi="Arial" w:hint="eastAsia"/>
          <w:color w:val="0070C0"/>
          <w:sz w:val="24"/>
          <w:szCs w:val="21"/>
        </w:rPr>
        <w:t>北京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教育考试院获悉</w:t>
      </w:r>
      <w:r w:rsidR="00EF4658" w:rsidRPr="00E27A46">
        <w:rPr>
          <w:rFonts w:ascii="Arial" w:eastAsia="微软雅黑" w:hAnsi="Arial" w:hint="eastAsia"/>
          <w:color w:val="0070C0"/>
          <w:sz w:val="24"/>
          <w:szCs w:val="21"/>
        </w:rPr>
        <w:t>，</w:t>
      </w:r>
      <w:r w:rsidR="00A65531" w:rsidRPr="00E27A46">
        <w:rPr>
          <w:rFonts w:ascii="Arial" w:eastAsia="微软雅黑" w:hAnsi="Arial" w:hint="eastAsia"/>
          <w:color w:val="0070C0"/>
          <w:sz w:val="24"/>
          <w:szCs w:val="21"/>
        </w:rPr>
        <w:t>北京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2013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年高考报名工作已经顺利结束。今年</w:t>
      </w:r>
      <w:r w:rsidR="00A65531" w:rsidRPr="00E27A46">
        <w:rPr>
          <w:rFonts w:ascii="Arial" w:eastAsia="微软雅黑" w:hAnsi="Arial" w:hint="eastAsia"/>
          <w:color w:val="0070C0"/>
          <w:sz w:val="24"/>
          <w:szCs w:val="21"/>
        </w:rPr>
        <w:t>北京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高考报名总人数</w:t>
      </w:r>
      <w:r w:rsidRPr="00E27A46">
        <w:rPr>
          <w:rFonts w:ascii="Arial" w:eastAsia="微软雅黑" w:hAnsi="Arial"/>
          <w:color w:val="0070C0"/>
          <w:sz w:val="24"/>
          <w:szCs w:val="21"/>
        </w:rPr>
        <w:t>72736</w:t>
      </w:r>
      <w:r w:rsidR="00EF4658" w:rsidRPr="00E27A46">
        <w:rPr>
          <w:rFonts w:ascii="Arial" w:eastAsia="微软雅黑" w:hAnsi="Arial" w:hint="eastAsia"/>
          <w:color w:val="0070C0"/>
          <w:sz w:val="24"/>
          <w:szCs w:val="21"/>
        </w:rPr>
        <w:t>，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比去年减少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7</w:t>
      </w:r>
      <w:r w:rsidRPr="00E27A46">
        <w:rPr>
          <w:rFonts w:ascii="Arial" w:eastAsia="微软雅黑" w:hAnsi="Arial"/>
          <w:color w:val="0070C0"/>
          <w:sz w:val="24"/>
          <w:szCs w:val="21"/>
        </w:rPr>
        <w:t>24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人。其中</w:t>
      </w:r>
      <w:r w:rsidR="00EF4658" w:rsidRPr="00E27A46">
        <w:rPr>
          <w:rFonts w:ascii="Arial" w:eastAsia="微软雅黑" w:hAnsi="Arial" w:hint="eastAsia"/>
          <w:color w:val="0070C0"/>
          <w:sz w:val="24"/>
          <w:szCs w:val="21"/>
        </w:rPr>
        <w:t>，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67368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人报名参加全国统考</w:t>
      </w:r>
      <w:r w:rsidR="00EF4658" w:rsidRPr="00E27A46">
        <w:rPr>
          <w:rFonts w:ascii="Arial" w:eastAsia="微软雅黑" w:hAnsi="Arial" w:hint="eastAsia"/>
          <w:color w:val="0070C0"/>
          <w:sz w:val="24"/>
          <w:szCs w:val="21"/>
        </w:rPr>
        <w:t>，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5368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人报名参加高职</w:t>
      </w:r>
      <w:proofErr w:type="gramStart"/>
      <w:r w:rsidRPr="00E27A46">
        <w:rPr>
          <w:rFonts w:ascii="Arial" w:eastAsia="微软雅黑" w:hAnsi="Arial" w:hint="eastAsia"/>
          <w:color w:val="0070C0"/>
          <w:sz w:val="24"/>
          <w:szCs w:val="21"/>
        </w:rPr>
        <w:t>单考单</w:t>
      </w:r>
      <w:proofErr w:type="gramEnd"/>
      <w:r w:rsidRPr="00E27A46">
        <w:rPr>
          <w:rFonts w:ascii="Arial" w:eastAsia="微软雅黑" w:hAnsi="Arial" w:hint="eastAsia"/>
          <w:color w:val="0070C0"/>
          <w:sz w:val="24"/>
          <w:szCs w:val="21"/>
        </w:rPr>
        <w:t>招。今年</w:t>
      </w:r>
      <w:r w:rsidR="00A65531" w:rsidRPr="00E27A46">
        <w:rPr>
          <w:rFonts w:ascii="Arial" w:eastAsia="微软雅黑" w:hAnsi="Arial" w:hint="eastAsia"/>
          <w:color w:val="0070C0"/>
          <w:sz w:val="24"/>
          <w:szCs w:val="21"/>
        </w:rPr>
        <w:t>北京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市的高考录取率仍将达到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8</w:t>
      </w:r>
      <w:r w:rsidRPr="00E27A46">
        <w:rPr>
          <w:rFonts w:ascii="Arial" w:eastAsia="微软雅黑" w:hAnsi="Arial"/>
          <w:color w:val="0070C0"/>
          <w:sz w:val="24"/>
          <w:szCs w:val="21"/>
        </w:rPr>
        <w:t>5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%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左右。</w:t>
      </w:r>
    </w:p>
    <w:p w:rsidR="008A7663" w:rsidRPr="00E27A46" w:rsidRDefault="008A7663" w:rsidP="00E27A46">
      <w:pPr>
        <w:pStyle w:val="p0"/>
        <w:spacing w:beforeLines="50" w:before="156" w:line="300" w:lineRule="auto"/>
        <w:ind w:firstLineChars="200" w:firstLine="480"/>
        <w:rPr>
          <w:rFonts w:ascii="Arial" w:eastAsia="微软雅黑" w:hAnsi="Arial"/>
          <w:color w:val="0070C0"/>
          <w:sz w:val="24"/>
          <w:szCs w:val="21"/>
        </w:rPr>
      </w:pPr>
      <w:r w:rsidRPr="00E27A46">
        <w:rPr>
          <w:rFonts w:ascii="Arial" w:eastAsia="微软雅黑" w:hAnsi="Arial" w:hint="eastAsia"/>
          <w:color w:val="0070C0"/>
          <w:sz w:val="24"/>
          <w:szCs w:val="21"/>
        </w:rPr>
        <w:t>据了解</w:t>
      </w:r>
      <w:r w:rsidR="00EF4658" w:rsidRPr="00E27A46">
        <w:rPr>
          <w:rFonts w:ascii="Arial" w:eastAsia="微软雅黑" w:hAnsi="Arial" w:hint="eastAsia"/>
          <w:color w:val="0070C0"/>
          <w:sz w:val="24"/>
          <w:szCs w:val="21"/>
        </w:rPr>
        <w:t>，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近几年来</w:t>
      </w:r>
      <w:r w:rsidR="00A65531" w:rsidRPr="00E27A46">
        <w:rPr>
          <w:rFonts w:ascii="Arial" w:eastAsia="微软雅黑" w:hAnsi="Arial" w:hint="eastAsia"/>
          <w:color w:val="0070C0"/>
          <w:sz w:val="24"/>
          <w:szCs w:val="21"/>
        </w:rPr>
        <w:t>北京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的高考录取率都维持在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80%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到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85%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之间</w:t>
      </w:r>
      <w:r w:rsidR="00EF4658" w:rsidRPr="00E27A46">
        <w:rPr>
          <w:rFonts w:ascii="Arial" w:eastAsia="微软雅黑" w:hAnsi="Arial" w:hint="eastAsia"/>
          <w:color w:val="0070C0"/>
          <w:sz w:val="24"/>
          <w:szCs w:val="21"/>
        </w:rPr>
        <w:t>，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去年超过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84%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。至于本科录取率</w:t>
      </w:r>
      <w:r w:rsidR="00EF4658" w:rsidRPr="00E27A46">
        <w:rPr>
          <w:rFonts w:ascii="Arial" w:eastAsia="微软雅黑" w:hAnsi="Arial" w:hint="eastAsia"/>
          <w:color w:val="0070C0"/>
          <w:sz w:val="24"/>
          <w:szCs w:val="21"/>
        </w:rPr>
        <w:t>，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2011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年</w:t>
      </w:r>
      <w:r w:rsidR="00A65531" w:rsidRPr="00E27A46">
        <w:rPr>
          <w:rFonts w:ascii="Arial" w:eastAsia="微软雅黑" w:hAnsi="Arial" w:hint="eastAsia"/>
          <w:color w:val="0070C0"/>
          <w:sz w:val="24"/>
          <w:szCs w:val="21"/>
        </w:rPr>
        <w:t>北京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为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5</w:t>
      </w:r>
      <w:r w:rsidRPr="00E27A46">
        <w:rPr>
          <w:rFonts w:ascii="Arial" w:eastAsia="微软雅黑" w:hAnsi="Arial"/>
          <w:color w:val="0070C0"/>
          <w:sz w:val="24"/>
          <w:szCs w:val="21"/>
        </w:rPr>
        <w:t>5.9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%</w:t>
      </w:r>
      <w:r w:rsidR="00EF4658" w:rsidRPr="00E27A46">
        <w:rPr>
          <w:rFonts w:ascii="Arial" w:eastAsia="微软雅黑" w:hAnsi="Arial" w:hint="eastAsia"/>
          <w:color w:val="0070C0"/>
          <w:sz w:val="24"/>
          <w:szCs w:val="21"/>
        </w:rPr>
        <w:t>，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2012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年为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54.97%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。</w:t>
      </w:r>
    </w:p>
    <w:p w:rsidR="005F3F3E" w:rsidRDefault="005F3F3E" w:rsidP="00E27A46">
      <w:pPr>
        <w:pStyle w:val="p0"/>
        <w:spacing w:beforeLines="50" w:before="156" w:line="300" w:lineRule="auto"/>
        <w:ind w:firstLineChars="200" w:firstLine="480"/>
        <w:rPr>
          <w:rFonts w:ascii="Arial" w:eastAsia="微软雅黑" w:hAnsi="Arial"/>
          <w:color w:val="0070C0"/>
          <w:sz w:val="24"/>
          <w:szCs w:val="21"/>
        </w:rPr>
        <w:sectPr w:rsidR="005F3F3E" w:rsidSect="004F3BFD">
          <w:headerReference w:type="even" r:id="rId7"/>
          <w:headerReference w:type="default" r:id="rId8"/>
          <w:headerReference w:type="first" r:id="rId9"/>
          <w:pgSz w:w="10773" w:h="15309" w:code="9"/>
          <w:pgMar w:top="1701" w:right="1985" w:bottom="1701" w:left="1985" w:header="851" w:footer="992" w:gutter="0"/>
          <w:pgNumType w:fmt="numberInDash" w:start="2"/>
          <w:cols w:space="720"/>
          <w:docGrid w:type="lines" w:linePitch="312"/>
        </w:sectPr>
      </w:pPr>
    </w:p>
    <w:p w:rsidR="008A7663" w:rsidRPr="00E27A46" w:rsidRDefault="008A7663" w:rsidP="00E27A46">
      <w:pPr>
        <w:pStyle w:val="p0"/>
        <w:spacing w:beforeLines="50" w:before="156" w:line="300" w:lineRule="auto"/>
        <w:ind w:firstLineChars="200" w:firstLine="480"/>
        <w:rPr>
          <w:rFonts w:ascii="Arial" w:eastAsia="微软雅黑" w:hAnsi="Arial"/>
          <w:color w:val="0070C0"/>
          <w:sz w:val="24"/>
          <w:szCs w:val="21"/>
        </w:rPr>
      </w:pPr>
      <w:r w:rsidRPr="00E27A46">
        <w:rPr>
          <w:rFonts w:ascii="Arial" w:eastAsia="微软雅黑" w:hAnsi="Arial" w:hint="eastAsia"/>
          <w:color w:val="0070C0"/>
          <w:sz w:val="24"/>
          <w:szCs w:val="21"/>
        </w:rPr>
        <w:lastRenderedPageBreak/>
        <w:t>中国教育在线资料显示</w:t>
      </w:r>
      <w:r w:rsidR="00EF4658" w:rsidRPr="00E27A46">
        <w:rPr>
          <w:rFonts w:ascii="Arial" w:eastAsia="微软雅黑" w:hAnsi="Arial" w:hint="eastAsia"/>
          <w:color w:val="0070C0"/>
          <w:sz w:val="24"/>
          <w:szCs w:val="21"/>
        </w:rPr>
        <w:t>，</w:t>
      </w:r>
      <w:r w:rsidR="00A65531" w:rsidRPr="00E27A46">
        <w:rPr>
          <w:rFonts w:ascii="Arial" w:eastAsia="微软雅黑" w:hAnsi="Arial" w:hint="eastAsia"/>
          <w:color w:val="0070C0"/>
          <w:sz w:val="24"/>
          <w:szCs w:val="21"/>
        </w:rPr>
        <w:t>北京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2008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年高考报名的考生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11.8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万人</w:t>
      </w:r>
      <w:r w:rsidR="00EF4658" w:rsidRPr="00E27A46">
        <w:rPr>
          <w:rFonts w:ascii="Arial" w:eastAsia="微软雅黑" w:hAnsi="Arial" w:hint="eastAsia"/>
          <w:color w:val="0070C0"/>
          <w:sz w:val="24"/>
          <w:szCs w:val="21"/>
        </w:rPr>
        <w:t>，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2012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年高考报名的考生约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7.3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万人</w:t>
      </w:r>
      <w:r w:rsidR="00EF4658" w:rsidRPr="00E27A46">
        <w:rPr>
          <w:rFonts w:ascii="Arial" w:eastAsia="微软雅黑" w:hAnsi="Arial" w:hint="eastAsia"/>
          <w:color w:val="0070C0"/>
          <w:sz w:val="24"/>
          <w:szCs w:val="21"/>
        </w:rPr>
        <w:t>，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比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2011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年少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lastRenderedPageBreak/>
        <w:t>3000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多人。这是继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2012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年高考报名总数直降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20%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之后</w:t>
      </w:r>
      <w:r w:rsidR="00EF4658" w:rsidRPr="00E27A46">
        <w:rPr>
          <w:rFonts w:ascii="Arial" w:eastAsia="微软雅黑" w:hAnsi="Arial" w:hint="eastAsia"/>
          <w:color w:val="0070C0"/>
          <w:sz w:val="24"/>
          <w:szCs w:val="21"/>
        </w:rPr>
        <w:t>，</w:t>
      </w:r>
      <w:hyperlink r:id="rId10" w:history="1">
        <w:r w:rsidR="00A65531" w:rsidRPr="00E361B3">
          <w:rPr>
            <w:rStyle w:val="a8"/>
            <w:rFonts w:ascii="Arial" w:eastAsia="微软雅黑" w:hAnsi="Arial" w:hint="eastAsia"/>
            <w:sz w:val="24"/>
            <w:szCs w:val="21"/>
          </w:rPr>
          <w:t>北京</w:t>
        </w:r>
        <w:r w:rsidRPr="00E361B3">
          <w:rPr>
            <w:rStyle w:val="a8"/>
            <w:rFonts w:ascii="Arial" w:eastAsia="微软雅黑" w:hAnsi="Arial" w:hint="eastAsia"/>
            <w:sz w:val="24"/>
            <w:szCs w:val="21"/>
          </w:rPr>
          <w:t>市</w:t>
        </w:r>
      </w:hyperlink>
      <w:r w:rsidRPr="00E27A46">
        <w:rPr>
          <w:rFonts w:ascii="Arial" w:eastAsia="微软雅黑" w:hAnsi="Arial" w:hint="eastAsia"/>
          <w:color w:val="0070C0"/>
          <w:sz w:val="24"/>
          <w:szCs w:val="21"/>
        </w:rPr>
        <w:t>报名高考的考生人数又有下降。这也意味着</w:t>
      </w:r>
      <w:r w:rsidR="00A65531" w:rsidRPr="00E27A46">
        <w:rPr>
          <w:rFonts w:ascii="Arial" w:eastAsia="微软雅黑" w:hAnsi="Arial" w:hint="eastAsia"/>
          <w:color w:val="0070C0"/>
          <w:sz w:val="24"/>
          <w:szCs w:val="21"/>
        </w:rPr>
        <w:t>北京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高考报名人数已连续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6</w:t>
      </w:r>
      <w:r w:rsidRPr="00E27A46">
        <w:rPr>
          <w:rFonts w:ascii="Arial" w:eastAsia="微软雅黑" w:hAnsi="Arial" w:hint="eastAsia"/>
          <w:color w:val="0070C0"/>
          <w:sz w:val="24"/>
          <w:szCs w:val="21"/>
        </w:rPr>
        <w:t>年下降。</w:t>
      </w:r>
      <w:r w:rsidRPr="00E27A46">
        <w:rPr>
          <w:rFonts w:ascii="Arial" w:eastAsia="微软雅黑" w:hAnsi="Arial" w:hint="eastAsia"/>
          <w:vanish/>
          <w:color w:val="0070C0"/>
          <w:sz w:val="24"/>
          <w:szCs w:val="21"/>
        </w:rPr>
        <w:t>【正文结束】</w:t>
      </w:r>
    </w:p>
    <w:p w:rsidR="005F3F3E" w:rsidRDefault="005F3F3E" w:rsidP="008A7663">
      <w:pPr>
        <w:pStyle w:val="p0"/>
        <w:autoSpaceDN w:val="0"/>
        <w:spacing w:beforeLines="60" w:before="187" w:afterLines="60" w:after="187"/>
        <w:jc w:val="center"/>
        <w:rPr>
          <w:rFonts w:ascii="微软雅黑" w:eastAsia="微软雅黑" w:hAnsi="微软雅黑"/>
          <w:b/>
          <w:bCs/>
          <w:color w:val="FF0000"/>
        </w:rPr>
        <w:sectPr w:rsidR="005F3F3E" w:rsidSect="001A2C16">
          <w:type w:val="continuous"/>
          <w:pgSz w:w="10773" w:h="15309" w:code="9"/>
          <w:pgMar w:top="1701" w:right="1985" w:bottom="1701" w:left="1985" w:header="851" w:footer="992" w:gutter="0"/>
          <w:pgNumType w:fmt="numberInDash" w:start="2"/>
          <w:cols w:num="2" w:sep="1" w:space="425"/>
          <w:docGrid w:type="lines" w:linePitch="312"/>
        </w:sectPr>
      </w:pPr>
    </w:p>
    <w:p w:rsidR="008A7663" w:rsidRPr="00FB1B3F" w:rsidRDefault="008A7663" w:rsidP="008A7663">
      <w:pPr>
        <w:pStyle w:val="p0"/>
        <w:autoSpaceDN w:val="0"/>
        <w:spacing w:beforeLines="60" w:before="187" w:afterLines="60" w:after="187"/>
        <w:jc w:val="center"/>
        <w:rPr>
          <w:rFonts w:ascii="微软雅黑" w:eastAsia="微软雅黑" w:hAnsi="微软雅黑"/>
          <w:b/>
          <w:bCs/>
          <w:color w:val="FF0000"/>
        </w:rPr>
      </w:pPr>
      <w:r w:rsidRPr="00FB1B3F">
        <w:rPr>
          <w:rFonts w:ascii="微软雅黑" w:eastAsia="微软雅黑" w:hAnsi="微软雅黑"/>
          <w:b/>
          <w:bCs/>
          <w:color w:val="FF0000"/>
        </w:rPr>
        <w:lastRenderedPageBreak/>
        <w:t>2013年</w:t>
      </w:r>
      <w:r w:rsidR="00A65531">
        <w:rPr>
          <w:rFonts w:ascii="微软雅黑" w:eastAsia="微软雅黑" w:hAnsi="微软雅黑"/>
          <w:b/>
          <w:bCs/>
          <w:color w:val="FF0000"/>
        </w:rPr>
        <w:t>北京</w:t>
      </w:r>
      <w:r w:rsidRPr="00FB1B3F">
        <w:rPr>
          <w:rFonts w:ascii="微软雅黑" w:eastAsia="微软雅黑" w:hAnsi="微软雅黑"/>
          <w:b/>
          <w:bCs/>
          <w:color w:val="FF0000"/>
        </w:rPr>
        <w:t>市高考各批次录取控制线</w:t>
      </w:r>
      <w:r w:rsidR="00113465">
        <w:rPr>
          <w:rStyle w:val="ac"/>
          <w:rFonts w:ascii="微软雅黑" w:eastAsia="微软雅黑" w:hAnsi="微软雅黑"/>
          <w:b/>
          <w:bCs/>
          <w:color w:val="FF0000"/>
        </w:rPr>
        <w:footnoteReference w:id="1"/>
      </w:r>
    </w:p>
    <w:tbl>
      <w:tblPr>
        <w:tblStyle w:val="a9"/>
        <w:tblW w:w="0" w:type="auto"/>
        <w:jc w:val="center"/>
        <w:tblBorders>
          <w:top w:val="double" w:sz="4" w:space="0" w:color="ED7D31" w:themeColor="accent2"/>
          <w:left w:val="double" w:sz="4" w:space="0" w:color="ED7D31" w:themeColor="accent2"/>
          <w:bottom w:val="double" w:sz="4" w:space="0" w:color="ED7D31" w:themeColor="accent2"/>
          <w:right w:val="double" w:sz="4" w:space="0" w:color="ED7D31" w:themeColor="accent2"/>
          <w:insideH w:val="single" w:sz="4" w:space="0" w:color="ED7D31" w:themeColor="accent2"/>
          <w:insideV w:val="single" w:sz="4" w:space="0" w:color="ED7D31" w:themeColor="accent2"/>
        </w:tblBorders>
        <w:shd w:val="clear" w:color="auto" w:fill="DEEAF6" w:themeFill="accent1" w:themeFillTint="33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985"/>
        <w:gridCol w:w="1985"/>
        <w:gridCol w:w="1985"/>
      </w:tblGrid>
      <w:tr w:rsidR="00546733" w:rsidRPr="00546733" w:rsidTr="00B857E6">
        <w:trPr>
          <w:trHeight w:hRule="exact" w:val="397"/>
          <w:tblHeader/>
          <w:jc w:val="center"/>
        </w:trPr>
        <w:tc>
          <w:tcPr>
            <w:tcW w:w="1985" w:type="dxa"/>
            <w:tcBorders>
              <w:top w:val="double" w:sz="4" w:space="0" w:color="ED7D31" w:themeColor="accent2"/>
              <w:bottom w:val="double" w:sz="4" w:space="0" w:color="ED7D31" w:themeColor="accent2"/>
            </w:tcBorders>
            <w:shd w:val="clear" w:color="auto" w:fill="DEEAF6" w:themeFill="accent1" w:themeFillTint="33"/>
            <w:vAlign w:val="center"/>
          </w:tcPr>
          <w:p w:rsidR="00546733" w:rsidRPr="00546733" w:rsidRDefault="00546733" w:rsidP="00291809">
            <w:pPr>
              <w:pStyle w:val="p0"/>
              <w:keepLines/>
              <w:jc w:val="center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546733">
              <w:rPr>
                <w:rFonts w:ascii="Arial" w:hAnsi="Arial" w:cs="Arial"/>
                <w:color w:val="800000"/>
                <w:sz w:val="21"/>
                <w:szCs w:val="21"/>
              </w:rPr>
              <w:t>类别</w:t>
            </w:r>
          </w:p>
        </w:tc>
        <w:tc>
          <w:tcPr>
            <w:tcW w:w="1985" w:type="dxa"/>
            <w:tcBorders>
              <w:top w:val="double" w:sz="4" w:space="0" w:color="ED7D31" w:themeColor="accent2"/>
              <w:bottom w:val="double" w:sz="4" w:space="0" w:color="ED7D31" w:themeColor="accent2"/>
            </w:tcBorders>
            <w:shd w:val="clear" w:color="auto" w:fill="DEEAF6" w:themeFill="accent1" w:themeFillTint="33"/>
            <w:vAlign w:val="center"/>
          </w:tcPr>
          <w:p w:rsidR="00546733" w:rsidRPr="00546733" w:rsidRDefault="00546733" w:rsidP="00291809">
            <w:pPr>
              <w:pStyle w:val="p0"/>
              <w:keepLines/>
              <w:jc w:val="center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546733">
              <w:rPr>
                <w:rFonts w:ascii="Arial" w:hAnsi="Arial" w:cs="Arial"/>
                <w:color w:val="800000"/>
                <w:sz w:val="21"/>
                <w:szCs w:val="21"/>
              </w:rPr>
              <w:t>批次</w:t>
            </w:r>
          </w:p>
        </w:tc>
        <w:tc>
          <w:tcPr>
            <w:tcW w:w="1985" w:type="dxa"/>
            <w:tcBorders>
              <w:top w:val="double" w:sz="4" w:space="0" w:color="ED7D31" w:themeColor="accent2"/>
              <w:bottom w:val="double" w:sz="4" w:space="0" w:color="ED7D31" w:themeColor="accent2"/>
            </w:tcBorders>
            <w:shd w:val="clear" w:color="auto" w:fill="DEEAF6" w:themeFill="accent1" w:themeFillTint="33"/>
            <w:vAlign w:val="center"/>
          </w:tcPr>
          <w:p w:rsidR="00546733" w:rsidRPr="00546733" w:rsidRDefault="00546733" w:rsidP="00291809">
            <w:pPr>
              <w:pStyle w:val="p0"/>
              <w:keepLines/>
              <w:jc w:val="center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546733">
              <w:rPr>
                <w:rFonts w:ascii="Arial" w:hAnsi="Arial" w:cs="Arial"/>
                <w:color w:val="800000"/>
                <w:sz w:val="21"/>
                <w:szCs w:val="21"/>
              </w:rPr>
              <w:t>分数线</w:t>
            </w:r>
          </w:p>
        </w:tc>
      </w:tr>
      <w:tr w:rsidR="00546733" w:rsidRPr="00546733" w:rsidTr="00B857E6">
        <w:trPr>
          <w:trHeight w:hRule="exact" w:val="397"/>
          <w:jc w:val="center"/>
        </w:trPr>
        <w:tc>
          <w:tcPr>
            <w:tcW w:w="1985" w:type="dxa"/>
            <w:vMerge w:val="restart"/>
            <w:tcBorders>
              <w:top w:val="double" w:sz="4" w:space="0" w:color="ED7D31" w:themeColor="accent2"/>
            </w:tcBorders>
            <w:shd w:val="clear" w:color="auto" w:fill="DEEAF6" w:themeFill="accent1" w:themeFillTint="33"/>
            <w:vAlign w:val="center"/>
          </w:tcPr>
          <w:p w:rsidR="00546733" w:rsidRPr="00546733" w:rsidRDefault="00546733" w:rsidP="00291809">
            <w:pPr>
              <w:pStyle w:val="p0"/>
              <w:keepLines/>
              <w:jc w:val="center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546733">
              <w:rPr>
                <w:rFonts w:ascii="Arial" w:hAnsi="Arial" w:cs="Arial"/>
                <w:color w:val="800000"/>
                <w:sz w:val="21"/>
                <w:szCs w:val="21"/>
              </w:rPr>
              <w:t>文科</w:t>
            </w:r>
          </w:p>
        </w:tc>
        <w:tc>
          <w:tcPr>
            <w:tcW w:w="1985" w:type="dxa"/>
            <w:tcBorders>
              <w:top w:val="double" w:sz="4" w:space="0" w:color="ED7D31" w:themeColor="accent2"/>
            </w:tcBorders>
            <w:shd w:val="clear" w:color="auto" w:fill="DEEAF6" w:themeFill="accent1" w:themeFillTint="33"/>
            <w:vAlign w:val="center"/>
          </w:tcPr>
          <w:p w:rsidR="00546733" w:rsidRPr="00546733" w:rsidRDefault="00546733" w:rsidP="00291809">
            <w:pPr>
              <w:pStyle w:val="p0"/>
              <w:keepLines/>
              <w:jc w:val="center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546733">
              <w:rPr>
                <w:rFonts w:ascii="Arial" w:hAnsi="Arial" w:cs="Arial"/>
                <w:color w:val="800000"/>
                <w:sz w:val="21"/>
                <w:szCs w:val="21"/>
              </w:rPr>
              <w:t>第一批</w:t>
            </w:r>
          </w:p>
        </w:tc>
        <w:tc>
          <w:tcPr>
            <w:tcW w:w="1985" w:type="dxa"/>
            <w:tcBorders>
              <w:top w:val="double" w:sz="4" w:space="0" w:color="ED7D31" w:themeColor="accent2"/>
            </w:tcBorders>
            <w:shd w:val="clear" w:color="auto" w:fill="DEEAF6" w:themeFill="accent1" w:themeFillTint="33"/>
            <w:vAlign w:val="center"/>
          </w:tcPr>
          <w:p w:rsidR="00546733" w:rsidRPr="00546733" w:rsidRDefault="00546733" w:rsidP="00291809">
            <w:pPr>
              <w:pStyle w:val="p0"/>
              <w:keepLines/>
              <w:jc w:val="center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546733">
              <w:rPr>
                <w:rFonts w:ascii="Arial" w:hAnsi="Arial" w:cs="Arial"/>
                <w:color w:val="800000"/>
                <w:sz w:val="21"/>
                <w:szCs w:val="21"/>
              </w:rPr>
              <w:t>549</w:t>
            </w:r>
            <w:r w:rsidRPr="00546733">
              <w:rPr>
                <w:rFonts w:ascii="Arial" w:hAnsi="Arial" w:cs="Arial"/>
                <w:color w:val="800000"/>
                <w:sz w:val="21"/>
                <w:szCs w:val="21"/>
              </w:rPr>
              <w:t>分</w:t>
            </w:r>
          </w:p>
        </w:tc>
      </w:tr>
      <w:tr w:rsidR="00546733" w:rsidRPr="00546733" w:rsidTr="00B857E6">
        <w:trPr>
          <w:trHeight w:hRule="exact" w:val="397"/>
          <w:jc w:val="center"/>
        </w:trPr>
        <w:tc>
          <w:tcPr>
            <w:tcW w:w="1985" w:type="dxa"/>
            <w:vMerge/>
            <w:shd w:val="clear" w:color="auto" w:fill="DEEAF6" w:themeFill="accent1" w:themeFillTint="33"/>
            <w:vAlign w:val="center"/>
          </w:tcPr>
          <w:p w:rsidR="00546733" w:rsidRPr="00546733" w:rsidRDefault="00546733" w:rsidP="00291809">
            <w:pPr>
              <w:pStyle w:val="p0"/>
              <w:keepLines/>
              <w:jc w:val="center"/>
              <w:rPr>
                <w:rFonts w:ascii="Arial" w:hAnsi="Arial" w:cs="Arial"/>
                <w:color w:val="800000"/>
                <w:sz w:val="21"/>
                <w:szCs w:val="21"/>
              </w:rPr>
            </w:pPr>
          </w:p>
        </w:tc>
        <w:tc>
          <w:tcPr>
            <w:tcW w:w="1985" w:type="dxa"/>
            <w:shd w:val="clear" w:color="auto" w:fill="DEEAF6" w:themeFill="accent1" w:themeFillTint="33"/>
            <w:vAlign w:val="center"/>
          </w:tcPr>
          <w:p w:rsidR="00546733" w:rsidRPr="00546733" w:rsidRDefault="00546733" w:rsidP="00291809">
            <w:pPr>
              <w:pStyle w:val="p0"/>
              <w:jc w:val="center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546733">
              <w:rPr>
                <w:rFonts w:ascii="Arial" w:hAnsi="Arial" w:cs="Arial"/>
                <w:color w:val="800000"/>
                <w:sz w:val="21"/>
                <w:szCs w:val="21"/>
              </w:rPr>
              <w:t>第二批</w:t>
            </w:r>
          </w:p>
        </w:tc>
        <w:tc>
          <w:tcPr>
            <w:tcW w:w="1985" w:type="dxa"/>
            <w:shd w:val="clear" w:color="auto" w:fill="DEEAF6" w:themeFill="accent1" w:themeFillTint="33"/>
            <w:vAlign w:val="center"/>
          </w:tcPr>
          <w:p w:rsidR="00546733" w:rsidRPr="00546733" w:rsidRDefault="00546733" w:rsidP="00291809">
            <w:pPr>
              <w:pStyle w:val="p0"/>
              <w:keepLines/>
              <w:jc w:val="center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546733">
              <w:rPr>
                <w:rFonts w:ascii="Arial" w:hAnsi="Arial" w:cs="Arial"/>
                <w:color w:val="800000"/>
                <w:sz w:val="21"/>
                <w:szCs w:val="21"/>
              </w:rPr>
              <w:t>494</w:t>
            </w:r>
            <w:r w:rsidRPr="00546733">
              <w:rPr>
                <w:rFonts w:ascii="Arial" w:hAnsi="Arial" w:cs="Arial"/>
                <w:color w:val="800000"/>
                <w:sz w:val="21"/>
                <w:szCs w:val="21"/>
              </w:rPr>
              <w:t>分</w:t>
            </w:r>
          </w:p>
        </w:tc>
      </w:tr>
      <w:tr w:rsidR="00546733" w:rsidRPr="00546733" w:rsidTr="00B857E6">
        <w:trPr>
          <w:trHeight w:hRule="exact" w:val="397"/>
          <w:jc w:val="center"/>
        </w:trPr>
        <w:tc>
          <w:tcPr>
            <w:tcW w:w="1985" w:type="dxa"/>
            <w:vMerge/>
            <w:shd w:val="clear" w:color="auto" w:fill="DEEAF6" w:themeFill="accent1" w:themeFillTint="33"/>
            <w:vAlign w:val="center"/>
          </w:tcPr>
          <w:p w:rsidR="00546733" w:rsidRPr="00546733" w:rsidRDefault="00546733" w:rsidP="00291809">
            <w:pPr>
              <w:pStyle w:val="p0"/>
              <w:keepLines/>
              <w:jc w:val="center"/>
              <w:rPr>
                <w:rFonts w:ascii="Arial" w:hAnsi="Arial" w:cs="Arial"/>
                <w:color w:val="800000"/>
                <w:sz w:val="21"/>
                <w:szCs w:val="21"/>
              </w:rPr>
            </w:pPr>
          </w:p>
        </w:tc>
        <w:tc>
          <w:tcPr>
            <w:tcW w:w="1985" w:type="dxa"/>
            <w:shd w:val="clear" w:color="auto" w:fill="DEEAF6" w:themeFill="accent1" w:themeFillTint="33"/>
            <w:vAlign w:val="center"/>
          </w:tcPr>
          <w:p w:rsidR="00546733" w:rsidRPr="00546733" w:rsidRDefault="00546733" w:rsidP="00291809">
            <w:pPr>
              <w:pStyle w:val="p0"/>
              <w:keepLines/>
              <w:jc w:val="center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546733">
              <w:rPr>
                <w:rFonts w:ascii="Arial" w:hAnsi="Arial" w:cs="Arial"/>
                <w:color w:val="800000"/>
                <w:sz w:val="21"/>
                <w:szCs w:val="21"/>
              </w:rPr>
              <w:t>第三批</w:t>
            </w:r>
          </w:p>
        </w:tc>
        <w:tc>
          <w:tcPr>
            <w:tcW w:w="1985" w:type="dxa"/>
            <w:shd w:val="clear" w:color="auto" w:fill="DEEAF6" w:themeFill="accent1" w:themeFillTint="33"/>
            <w:vAlign w:val="center"/>
          </w:tcPr>
          <w:p w:rsidR="00546733" w:rsidRPr="00546733" w:rsidRDefault="00546733" w:rsidP="00291809">
            <w:pPr>
              <w:pStyle w:val="p0"/>
              <w:keepLines/>
              <w:jc w:val="center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546733">
              <w:rPr>
                <w:rFonts w:ascii="Arial" w:hAnsi="Arial" w:cs="Arial"/>
                <w:color w:val="800000"/>
                <w:sz w:val="21"/>
                <w:szCs w:val="21"/>
              </w:rPr>
              <w:t>454</w:t>
            </w:r>
            <w:r w:rsidRPr="00546733">
              <w:rPr>
                <w:rFonts w:ascii="Arial" w:hAnsi="Arial" w:cs="Arial"/>
                <w:color w:val="800000"/>
                <w:sz w:val="21"/>
                <w:szCs w:val="21"/>
              </w:rPr>
              <w:t>分</w:t>
            </w:r>
          </w:p>
        </w:tc>
      </w:tr>
      <w:tr w:rsidR="00546733" w:rsidRPr="00546733" w:rsidTr="00B857E6">
        <w:trPr>
          <w:trHeight w:hRule="exact" w:val="397"/>
          <w:jc w:val="center"/>
        </w:trPr>
        <w:tc>
          <w:tcPr>
            <w:tcW w:w="1985" w:type="dxa"/>
            <w:vMerge w:val="restart"/>
            <w:shd w:val="clear" w:color="auto" w:fill="DEEAF6" w:themeFill="accent1" w:themeFillTint="33"/>
            <w:vAlign w:val="center"/>
          </w:tcPr>
          <w:p w:rsidR="00546733" w:rsidRPr="00546733" w:rsidRDefault="00546733" w:rsidP="00291809">
            <w:pPr>
              <w:pStyle w:val="p0"/>
              <w:keepLines/>
              <w:jc w:val="center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546733">
              <w:rPr>
                <w:rFonts w:ascii="Arial" w:hAnsi="Arial" w:cs="Arial"/>
                <w:color w:val="800000"/>
                <w:sz w:val="21"/>
                <w:szCs w:val="21"/>
              </w:rPr>
              <w:lastRenderedPageBreak/>
              <w:t>理科</w:t>
            </w:r>
          </w:p>
        </w:tc>
        <w:tc>
          <w:tcPr>
            <w:tcW w:w="1985" w:type="dxa"/>
            <w:shd w:val="clear" w:color="auto" w:fill="DEEAF6" w:themeFill="accent1" w:themeFillTint="33"/>
            <w:vAlign w:val="center"/>
          </w:tcPr>
          <w:p w:rsidR="00546733" w:rsidRPr="00546733" w:rsidRDefault="00546733" w:rsidP="00291809">
            <w:pPr>
              <w:pStyle w:val="p0"/>
              <w:keepLines/>
              <w:jc w:val="center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546733">
              <w:rPr>
                <w:rFonts w:ascii="Arial" w:hAnsi="Arial" w:cs="Arial"/>
                <w:color w:val="800000"/>
                <w:sz w:val="21"/>
                <w:szCs w:val="21"/>
              </w:rPr>
              <w:t>第一批</w:t>
            </w:r>
          </w:p>
        </w:tc>
        <w:tc>
          <w:tcPr>
            <w:tcW w:w="1985" w:type="dxa"/>
            <w:shd w:val="clear" w:color="auto" w:fill="DEEAF6" w:themeFill="accent1" w:themeFillTint="33"/>
            <w:vAlign w:val="center"/>
          </w:tcPr>
          <w:p w:rsidR="00546733" w:rsidRPr="00546733" w:rsidRDefault="00546733" w:rsidP="00291809">
            <w:pPr>
              <w:pStyle w:val="p0"/>
              <w:keepLines/>
              <w:jc w:val="center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546733">
              <w:rPr>
                <w:rFonts w:ascii="Arial" w:hAnsi="Arial" w:cs="Arial"/>
                <w:color w:val="800000"/>
                <w:sz w:val="21"/>
                <w:szCs w:val="21"/>
              </w:rPr>
              <w:t>550</w:t>
            </w:r>
            <w:r w:rsidRPr="00546733">
              <w:rPr>
                <w:rFonts w:ascii="Arial" w:hAnsi="Arial" w:cs="Arial"/>
                <w:color w:val="800000"/>
                <w:sz w:val="21"/>
                <w:szCs w:val="21"/>
              </w:rPr>
              <w:t>分</w:t>
            </w:r>
          </w:p>
        </w:tc>
      </w:tr>
      <w:tr w:rsidR="00546733" w:rsidRPr="00546733" w:rsidTr="00B857E6">
        <w:trPr>
          <w:trHeight w:hRule="exact" w:val="397"/>
          <w:jc w:val="center"/>
        </w:trPr>
        <w:tc>
          <w:tcPr>
            <w:tcW w:w="1985" w:type="dxa"/>
            <w:vMerge/>
            <w:shd w:val="clear" w:color="auto" w:fill="DEEAF6" w:themeFill="accent1" w:themeFillTint="33"/>
            <w:vAlign w:val="center"/>
          </w:tcPr>
          <w:p w:rsidR="00546733" w:rsidRPr="00546733" w:rsidRDefault="00546733" w:rsidP="00291809">
            <w:pPr>
              <w:pStyle w:val="p0"/>
              <w:keepLines/>
              <w:jc w:val="center"/>
              <w:rPr>
                <w:rFonts w:ascii="Arial" w:hAnsi="Arial" w:cs="Arial"/>
                <w:color w:val="800000"/>
                <w:sz w:val="21"/>
                <w:szCs w:val="21"/>
              </w:rPr>
            </w:pPr>
          </w:p>
        </w:tc>
        <w:tc>
          <w:tcPr>
            <w:tcW w:w="1985" w:type="dxa"/>
            <w:shd w:val="clear" w:color="auto" w:fill="DEEAF6" w:themeFill="accent1" w:themeFillTint="33"/>
            <w:vAlign w:val="center"/>
          </w:tcPr>
          <w:p w:rsidR="00546733" w:rsidRPr="00546733" w:rsidRDefault="00546733" w:rsidP="00291809">
            <w:pPr>
              <w:pStyle w:val="p0"/>
              <w:keepLines/>
              <w:jc w:val="center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546733">
              <w:rPr>
                <w:rFonts w:ascii="Arial" w:hAnsi="Arial" w:cs="Arial"/>
                <w:color w:val="800000"/>
                <w:sz w:val="21"/>
                <w:szCs w:val="21"/>
              </w:rPr>
              <w:t>第二批</w:t>
            </w:r>
          </w:p>
        </w:tc>
        <w:tc>
          <w:tcPr>
            <w:tcW w:w="1985" w:type="dxa"/>
            <w:shd w:val="clear" w:color="auto" w:fill="DEEAF6" w:themeFill="accent1" w:themeFillTint="33"/>
            <w:vAlign w:val="center"/>
          </w:tcPr>
          <w:p w:rsidR="00546733" w:rsidRPr="00546733" w:rsidRDefault="00546733" w:rsidP="00291809">
            <w:pPr>
              <w:pStyle w:val="p0"/>
              <w:keepLines/>
              <w:jc w:val="center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546733">
              <w:rPr>
                <w:rFonts w:ascii="Arial" w:hAnsi="Arial" w:cs="Arial"/>
                <w:color w:val="800000"/>
                <w:sz w:val="21"/>
                <w:szCs w:val="21"/>
              </w:rPr>
              <w:t>505</w:t>
            </w:r>
            <w:r w:rsidRPr="00546733">
              <w:rPr>
                <w:rFonts w:ascii="Arial" w:hAnsi="Arial" w:cs="Arial"/>
                <w:color w:val="800000"/>
                <w:sz w:val="21"/>
                <w:szCs w:val="21"/>
              </w:rPr>
              <w:t>分</w:t>
            </w:r>
          </w:p>
        </w:tc>
      </w:tr>
      <w:tr w:rsidR="00546733" w:rsidRPr="00546733" w:rsidTr="00B857E6">
        <w:trPr>
          <w:trHeight w:hRule="exact" w:val="397"/>
          <w:jc w:val="center"/>
        </w:trPr>
        <w:tc>
          <w:tcPr>
            <w:tcW w:w="1985" w:type="dxa"/>
            <w:vMerge/>
            <w:shd w:val="clear" w:color="auto" w:fill="DEEAF6" w:themeFill="accent1" w:themeFillTint="33"/>
            <w:vAlign w:val="center"/>
          </w:tcPr>
          <w:p w:rsidR="00546733" w:rsidRPr="00546733" w:rsidRDefault="00546733" w:rsidP="00291809">
            <w:pPr>
              <w:pStyle w:val="p0"/>
              <w:keepLines/>
              <w:jc w:val="center"/>
              <w:rPr>
                <w:rFonts w:ascii="Arial" w:hAnsi="Arial" w:cs="Arial"/>
                <w:color w:val="800000"/>
                <w:sz w:val="21"/>
                <w:szCs w:val="21"/>
              </w:rPr>
            </w:pPr>
          </w:p>
        </w:tc>
        <w:tc>
          <w:tcPr>
            <w:tcW w:w="1985" w:type="dxa"/>
            <w:shd w:val="clear" w:color="auto" w:fill="DEEAF6" w:themeFill="accent1" w:themeFillTint="33"/>
            <w:vAlign w:val="center"/>
          </w:tcPr>
          <w:p w:rsidR="00546733" w:rsidRPr="00546733" w:rsidRDefault="00546733" w:rsidP="00291809">
            <w:pPr>
              <w:pStyle w:val="p0"/>
              <w:keepLines/>
              <w:jc w:val="center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546733">
              <w:rPr>
                <w:rFonts w:ascii="Arial" w:hAnsi="Arial" w:cs="Arial"/>
                <w:color w:val="800000"/>
                <w:sz w:val="21"/>
                <w:szCs w:val="21"/>
              </w:rPr>
              <w:t>第三批</w:t>
            </w:r>
          </w:p>
        </w:tc>
        <w:tc>
          <w:tcPr>
            <w:tcW w:w="1985" w:type="dxa"/>
            <w:shd w:val="clear" w:color="auto" w:fill="DEEAF6" w:themeFill="accent1" w:themeFillTint="33"/>
            <w:vAlign w:val="center"/>
          </w:tcPr>
          <w:p w:rsidR="00546733" w:rsidRPr="00546733" w:rsidRDefault="00546733" w:rsidP="00291809">
            <w:pPr>
              <w:pStyle w:val="p0"/>
              <w:keepLines/>
              <w:jc w:val="center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546733">
              <w:rPr>
                <w:rFonts w:ascii="Arial" w:hAnsi="Arial" w:cs="Arial"/>
                <w:color w:val="800000"/>
                <w:sz w:val="21"/>
                <w:szCs w:val="21"/>
              </w:rPr>
              <w:t>475</w:t>
            </w:r>
            <w:r w:rsidRPr="00546733">
              <w:rPr>
                <w:rFonts w:ascii="Arial" w:hAnsi="Arial" w:cs="Arial"/>
                <w:color w:val="800000"/>
                <w:sz w:val="21"/>
                <w:szCs w:val="21"/>
              </w:rPr>
              <w:t>分</w:t>
            </w:r>
          </w:p>
        </w:tc>
      </w:tr>
      <w:tr w:rsidR="00546733" w:rsidRPr="00546733" w:rsidTr="00B857E6">
        <w:trPr>
          <w:trHeight w:hRule="exact" w:val="397"/>
          <w:jc w:val="center"/>
        </w:trPr>
        <w:tc>
          <w:tcPr>
            <w:tcW w:w="1985" w:type="dxa"/>
            <w:vMerge w:val="restart"/>
            <w:shd w:val="clear" w:color="auto" w:fill="DEEAF6" w:themeFill="accent1" w:themeFillTint="33"/>
            <w:vAlign w:val="center"/>
          </w:tcPr>
          <w:p w:rsidR="00546733" w:rsidRPr="00546733" w:rsidRDefault="00546733" w:rsidP="00291809">
            <w:pPr>
              <w:pStyle w:val="p0"/>
              <w:keepLines/>
              <w:jc w:val="center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546733">
              <w:rPr>
                <w:rFonts w:ascii="Arial" w:hAnsi="Arial" w:cs="Arial"/>
                <w:color w:val="800000"/>
                <w:sz w:val="21"/>
                <w:szCs w:val="21"/>
              </w:rPr>
              <w:t>专科提前批</w:t>
            </w:r>
          </w:p>
        </w:tc>
        <w:tc>
          <w:tcPr>
            <w:tcW w:w="1985" w:type="dxa"/>
            <w:shd w:val="clear" w:color="auto" w:fill="DEEAF6" w:themeFill="accent1" w:themeFillTint="33"/>
            <w:vAlign w:val="center"/>
          </w:tcPr>
          <w:p w:rsidR="00546733" w:rsidRPr="00546733" w:rsidRDefault="00546733" w:rsidP="00291809">
            <w:pPr>
              <w:pStyle w:val="p0"/>
              <w:keepLines/>
              <w:jc w:val="center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546733">
              <w:rPr>
                <w:rFonts w:ascii="Arial" w:hAnsi="Arial" w:cs="Arial"/>
                <w:color w:val="800000"/>
                <w:sz w:val="21"/>
                <w:szCs w:val="21"/>
              </w:rPr>
              <w:t>文科</w:t>
            </w:r>
          </w:p>
        </w:tc>
        <w:tc>
          <w:tcPr>
            <w:tcW w:w="1985" w:type="dxa"/>
            <w:shd w:val="clear" w:color="auto" w:fill="DEEAF6" w:themeFill="accent1" w:themeFillTint="33"/>
            <w:vAlign w:val="center"/>
          </w:tcPr>
          <w:p w:rsidR="00546733" w:rsidRPr="00546733" w:rsidRDefault="00546733" w:rsidP="00291809">
            <w:pPr>
              <w:pStyle w:val="p0"/>
              <w:keepLines/>
              <w:jc w:val="center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546733">
              <w:rPr>
                <w:rFonts w:ascii="Arial" w:hAnsi="Arial" w:cs="Arial"/>
                <w:color w:val="800000"/>
                <w:sz w:val="21"/>
                <w:szCs w:val="21"/>
              </w:rPr>
              <w:t>150</w:t>
            </w:r>
            <w:r w:rsidRPr="00546733">
              <w:rPr>
                <w:rFonts w:ascii="Arial" w:hAnsi="Arial" w:cs="Arial"/>
                <w:color w:val="800000"/>
                <w:sz w:val="21"/>
                <w:szCs w:val="21"/>
              </w:rPr>
              <w:t>分</w:t>
            </w:r>
          </w:p>
        </w:tc>
      </w:tr>
      <w:tr w:rsidR="00546733" w:rsidRPr="00546733" w:rsidTr="00B857E6">
        <w:trPr>
          <w:trHeight w:hRule="exact" w:val="397"/>
          <w:jc w:val="center"/>
        </w:trPr>
        <w:tc>
          <w:tcPr>
            <w:tcW w:w="1985" w:type="dxa"/>
            <w:vMerge/>
            <w:shd w:val="clear" w:color="auto" w:fill="DEEAF6" w:themeFill="accent1" w:themeFillTint="33"/>
            <w:vAlign w:val="center"/>
          </w:tcPr>
          <w:p w:rsidR="00546733" w:rsidRPr="00546733" w:rsidRDefault="00546733" w:rsidP="00291809">
            <w:pPr>
              <w:pStyle w:val="p0"/>
              <w:keepLines/>
              <w:jc w:val="center"/>
              <w:rPr>
                <w:rFonts w:ascii="Arial" w:hAnsi="Arial" w:cs="Arial"/>
                <w:color w:val="800000"/>
                <w:sz w:val="21"/>
                <w:szCs w:val="21"/>
              </w:rPr>
            </w:pPr>
          </w:p>
        </w:tc>
        <w:tc>
          <w:tcPr>
            <w:tcW w:w="1985" w:type="dxa"/>
            <w:shd w:val="clear" w:color="auto" w:fill="DEEAF6" w:themeFill="accent1" w:themeFillTint="33"/>
            <w:vAlign w:val="center"/>
          </w:tcPr>
          <w:p w:rsidR="00546733" w:rsidRPr="00546733" w:rsidRDefault="00546733" w:rsidP="00291809">
            <w:pPr>
              <w:pStyle w:val="p0"/>
              <w:keepLines/>
              <w:jc w:val="center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546733">
              <w:rPr>
                <w:rFonts w:ascii="Arial" w:hAnsi="Arial" w:cs="Arial"/>
                <w:color w:val="800000"/>
                <w:sz w:val="21"/>
                <w:szCs w:val="21"/>
              </w:rPr>
              <w:t>理科</w:t>
            </w:r>
          </w:p>
        </w:tc>
        <w:tc>
          <w:tcPr>
            <w:tcW w:w="1985" w:type="dxa"/>
            <w:shd w:val="clear" w:color="auto" w:fill="DEEAF6" w:themeFill="accent1" w:themeFillTint="33"/>
            <w:vAlign w:val="center"/>
          </w:tcPr>
          <w:p w:rsidR="00546733" w:rsidRPr="00546733" w:rsidRDefault="00546733" w:rsidP="00291809">
            <w:pPr>
              <w:pStyle w:val="p0"/>
              <w:keepLines/>
              <w:jc w:val="center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546733">
              <w:rPr>
                <w:rFonts w:ascii="Arial" w:hAnsi="Arial" w:cs="Arial"/>
                <w:color w:val="800000"/>
                <w:sz w:val="21"/>
                <w:szCs w:val="21"/>
              </w:rPr>
              <w:t>150</w:t>
            </w:r>
            <w:r w:rsidRPr="00546733">
              <w:rPr>
                <w:rFonts w:ascii="Arial" w:hAnsi="Arial" w:cs="Arial"/>
                <w:color w:val="800000"/>
                <w:sz w:val="21"/>
                <w:szCs w:val="21"/>
              </w:rPr>
              <w:t>分</w:t>
            </w:r>
          </w:p>
        </w:tc>
      </w:tr>
    </w:tbl>
    <w:p w:rsidR="00C007BF" w:rsidRDefault="00C007BF" w:rsidP="00546733"/>
    <w:sectPr w:rsidR="00C007BF" w:rsidSect="005F3F3E">
      <w:type w:val="continuous"/>
      <w:pgSz w:w="10773" w:h="15309" w:code="9"/>
      <w:pgMar w:top="1701" w:right="1985" w:bottom="1701" w:left="1985" w:header="851" w:footer="992" w:gutter="0"/>
      <w:pgNumType w:fmt="numberInDash" w:start="2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6203" w:rsidRDefault="00E16203" w:rsidP="008A7663">
      <w:r>
        <w:separator/>
      </w:r>
    </w:p>
  </w:endnote>
  <w:endnote w:type="continuationSeparator" w:id="0">
    <w:p w:rsidR="00E16203" w:rsidRDefault="00E16203" w:rsidP="008A7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6203" w:rsidRDefault="00E16203" w:rsidP="008A7663">
      <w:r>
        <w:separator/>
      </w:r>
    </w:p>
  </w:footnote>
  <w:footnote w:type="continuationSeparator" w:id="0">
    <w:p w:rsidR="00E16203" w:rsidRDefault="00E16203" w:rsidP="008A7663">
      <w:r>
        <w:continuationSeparator/>
      </w:r>
    </w:p>
  </w:footnote>
  <w:footnote w:id="1">
    <w:p w:rsidR="00113465" w:rsidRDefault="00113465">
      <w:pPr>
        <w:pStyle w:val="aa"/>
      </w:pPr>
      <w:r>
        <w:rPr>
          <w:rStyle w:val="ac"/>
        </w:rPr>
        <w:footnoteRef/>
      </w:r>
      <w:r>
        <w:t xml:space="preserve"> </w:t>
      </w:r>
      <w:r w:rsidR="00443104">
        <w:rPr>
          <w:rFonts w:hint="eastAsia"/>
        </w:rPr>
        <w:t>资料来源：</w:t>
      </w:r>
      <w:r w:rsidR="00443104">
        <w:t>北京教育</w:t>
      </w:r>
      <w:r w:rsidR="00443104">
        <w:rPr>
          <w:rFonts w:hint="eastAsia"/>
        </w:rPr>
        <w:t>考试</w:t>
      </w:r>
      <w:r w:rsidR="00443104">
        <w:t>院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568E" w:rsidRDefault="005C568E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726571" o:spid="_x0000_s2062" type="#_x0000_t75" style="position:absolute;left:0;text-align:left;margin-left:0;margin-top:0;width:339.6pt;height:141.5pt;z-index:-251657216;mso-position-horizontal:center;mso-position-horizontal-relative:margin;mso-position-vertical:center;mso-position-vertical-relative:margin" o:allowincell="f">
          <v:imagedata r:id="rId1" o:title="高考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6EBB" w:rsidRDefault="005C568E" w:rsidP="008C3550">
    <w:pPr>
      <w:pStyle w:val="a3"/>
      <w:pBdr>
        <w:bottom w:val="none" w:sz="0" w:space="0" w:color="auto"/>
      </w:pBd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726572" o:spid="_x0000_s2063" type="#_x0000_t75" style="position:absolute;left:0;text-align:left;margin-left:0;margin-top:0;width:538.6pt;height:224.4pt;z-index:-251656192;mso-position-horizontal:center;mso-position-horizontal-relative:margin;mso-position-vertical:bottom;mso-position-vertical-relative:page" o:allowincell="f">
          <v:imagedata r:id="rId1" o:title="高考"/>
          <w10:wrap anchory="page"/>
        </v:shape>
      </w:pict>
    </w:r>
    <w:r w:rsidR="004F3BFD">
      <w:fldChar w:fldCharType="begin"/>
    </w:r>
    <w:r w:rsidR="004F3BFD">
      <w:instrText>PAGE   \* MERGEFORMAT</w:instrText>
    </w:r>
    <w:r w:rsidR="004F3BFD">
      <w:fldChar w:fldCharType="separate"/>
    </w:r>
    <w:r w:rsidRPr="005C568E">
      <w:rPr>
        <w:noProof/>
        <w:lang w:val="zh-CN"/>
      </w:rPr>
      <w:t>-</w:t>
    </w:r>
    <w:r>
      <w:rPr>
        <w:noProof/>
      </w:rPr>
      <w:t xml:space="preserve"> 3 -</w:t>
    </w:r>
    <w:r w:rsidR="004F3BFD">
      <w:fldChar w:fldCharType="end"/>
    </w:r>
    <w:r w:rsidR="005C6EBB">
      <w:ptab w:relativeTo="margin" w:alignment="center" w:leader="none"/>
    </w:r>
    <w:sdt>
      <w:sdtPr>
        <w:alias w:val="主题"/>
        <w:tag w:val=""/>
        <w:id w:val="-278420426"/>
        <w:placeholder>
          <w:docPart w:val="687E5E20055F48D8A60441A5922E51D2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4F3BFD">
          <w:rPr>
            <w:rFonts w:hint="eastAsia"/>
          </w:rPr>
          <w:t>历年高考资料汇编</w:t>
        </w:r>
      </w:sdtContent>
    </w:sdt>
    <w:r w:rsidR="005C6EBB">
      <w:ptab w:relativeTo="margin" w:alignment="right" w:leader="none"/>
    </w:r>
    <w:r w:rsidR="00E25289">
      <w:fldChar w:fldCharType="begin"/>
    </w:r>
    <w:r w:rsidR="00E25289">
      <w:instrText xml:space="preserve"> </w:instrText>
    </w:r>
    <w:r w:rsidR="00E25289">
      <w:rPr>
        <w:rFonts w:hint="eastAsia"/>
      </w:rPr>
      <w:instrText>TIME \@ "yyyy'年'M'月'd'日'"</w:instrText>
    </w:r>
    <w:r w:rsidR="00E25289">
      <w:instrText xml:space="preserve"> </w:instrText>
    </w:r>
    <w:r w:rsidR="00E25289">
      <w:fldChar w:fldCharType="separate"/>
    </w:r>
    <w:r>
      <w:rPr>
        <w:noProof/>
      </w:rPr>
      <w:t>2023年3月31日</w:t>
    </w:r>
    <w:r w:rsidR="00E25289"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568E" w:rsidRDefault="005C568E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726570" o:spid="_x0000_s2061" type="#_x0000_t75" style="position:absolute;left:0;text-align:left;margin-left:0;margin-top:0;width:339.6pt;height:141.5pt;z-index:-251658240;mso-position-horizontal:center;mso-position-horizontal-relative:margin;mso-position-vertical:center;mso-position-vertical-relative:margin" o:allowincell="f">
          <v:imagedata r:id="rId1" o:title="高考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24F"/>
    <w:rsid w:val="000111F5"/>
    <w:rsid w:val="000A23CB"/>
    <w:rsid w:val="00113465"/>
    <w:rsid w:val="00127CCA"/>
    <w:rsid w:val="001A2C16"/>
    <w:rsid w:val="001A6C9F"/>
    <w:rsid w:val="001F77D6"/>
    <w:rsid w:val="002507B7"/>
    <w:rsid w:val="00291809"/>
    <w:rsid w:val="00403B3A"/>
    <w:rsid w:val="00443104"/>
    <w:rsid w:val="00475D9F"/>
    <w:rsid w:val="004E6BCC"/>
    <w:rsid w:val="004F3BFD"/>
    <w:rsid w:val="00520BD9"/>
    <w:rsid w:val="00531230"/>
    <w:rsid w:val="00546733"/>
    <w:rsid w:val="005C568E"/>
    <w:rsid w:val="005C6EBB"/>
    <w:rsid w:val="005F3F3E"/>
    <w:rsid w:val="00650AEE"/>
    <w:rsid w:val="00681EB1"/>
    <w:rsid w:val="00695ACE"/>
    <w:rsid w:val="006A4361"/>
    <w:rsid w:val="006F5B23"/>
    <w:rsid w:val="007B6B84"/>
    <w:rsid w:val="00801773"/>
    <w:rsid w:val="00827BC7"/>
    <w:rsid w:val="00880B4A"/>
    <w:rsid w:val="008A7663"/>
    <w:rsid w:val="008C3550"/>
    <w:rsid w:val="009C6B90"/>
    <w:rsid w:val="00A65531"/>
    <w:rsid w:val="00B811DF"/>
    <w:rsid w:val="00B857E6"/>
    <w:rsid w:val="00C007BF"/>
    <w:rsid w:val="00C566A1"/>
    <w:rsid w:val="00D01239"/>
    <w:rsid w:val="00D1336E"/>
    <w:rsid w:val="00D300EC"/>
    <w:rsid w:val="00D4012E"/>
    <w:rsid w:val="00DA6194"/>
    <w:rsid w:val="00E16203"/>
    <w:rsid w:val="00E25289"/>
    <w:rsid w:val="00E27A46"/>
    <w:rsid w:val="00E361B3"/>
    <w:rsid w:val="00E4386F"/>
    <w:rsid w:val="00E6563C"/>
    <w:rsid w:val="00E7108F"/>
    <w:rsid w:val="00EB34DA"/>
    <w:rsid w:val="00EF4658"/>
    <w:rsid w:val="00F05F5A"/>
    <w:rsid w:val="00F8524F"/>
    <w:rsid w:val="00F94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1"/>
    </o:shapelayout>
  </w:shapeDefaults>
  <w:decimalSymbol w:val="."/>
  <w:listSeparator w:val=","/>
  <w15:chartTrackingRefBased/>
  <w15:docId w15:val="{94F8BD47-982E-4C22-9DD7-5B92B1FB5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A76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A766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A76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A7663"/>
    <w:rPr>
      <w:sz w:val="18"/>
      <w:szCs w:val="18"/>
    </w:rPr>
  </w:style>
  <w:style w:type="paragraph" w:customStyle="1" w:styleId="p0">
    <w:name w:val="p0"/>
    <w:basedOn w:val="a"/>
    <w:rsid w:val="008A7663"/>
    <w:pPr>
      <w:widowControl/>
    </w:pPr>
    <w:rPr>
      <w:rFonts w:ascii="宋体" w:eastAsia="宋体" w:hAnsi="宋体" w:cs="宋体"/>
      <w:kern w:val="0"/>
      <w:sz w:val="28"/>
      <w:szCs w:val="28"/>
    </w:rPr>
  </w:style>
  <w:style w:type="character" w:styleId="a7">
    <w:name w:val="Placeholder Text"/>
    <w:basedOn w:val="a0"/>
    <w:uiPriority w:val="99"/>
    <w:semiHidden/>
    <w:rsid w:val="004F3BFD"/>
    <w:rPr>
      <w:color w:val="808080"/>
    </w:rPr>
  </w:style>
  <w:style w:type="character" w:styleId="a8">
    <w:name w:val="Hyperlink"/>
    <w:basedOn w:val="a0"/>
    <w:uiPriority w:val="99"/>
    <w:unhideWhenUsed/>
    <w:rsid w:val="005F3F3E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5467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aa">
    <w:name w:val="footnote text"/>
    <w:basedOn w:val="a"/>
    <w:link w:val="ab"/>
    <w:uiPriority w:val="99"/>
    <w:semiHidden/>
    <w:unhideWhenUsed/>
    <w:rsid w:val="00113465"/>
    <w:pPr>
      <w:snapToGrid w:val="0"/>
      <w:jc w:val="left"/>
    </w:pPr>
    <w:rPr>
      <w:sz w:val="18"/>
      <w:szCs w:val="18"/>
    </w:rPr>
  </w:style>
  <w:style w:type="character" w:customStyle="1" w:styleId="ab">
    <w:name w:val="脚注文本 字符"/>
    <w:basedOn w:val="a0"/>
    <w:link w:val="aa"/>
    <w:uiPriority w:val="99"/>
    <w:semiHidden/>
    <w:rsid w:val="00113465"/>
    <w:rPr>
      <w:sz w:val="18"/>
      <w:szCs w:val="18"/>
    </w:rPr>
  </w:style>
  <w:style w:type="character" w:styleId="ac">
    <w:name w:val="footnote reference"/>
    <w:basedOn w:val="a0"/>
    <w:uiPriority w:val="99"/>
    <w:semiHidden/>
    <w:unhideWhenUsed/>
    <w:rsid w:val="0011346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baike.baidu.com/item/&#21271;&#20140;&#24066;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87E5E20055F48D8A60441A5922E51D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4905D9A-ABD5-4785-A6D3-B3B3609881B8}"/>
      </w:docPartPr>
      <w:docPartBody>
        <w:p w:rsidR="00FF099B" w:rsidRDefault="00FE70B3">
          <w:r w:rsidRPr="008242F9">
            <w:rPr>
              <w:rStyle w:val="a3"/>
            </w:rPr>
            <w:t>[主题]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0B3"/>
    <w:rsid w:val="00057A91"/>
    <w:rsid w:val="00081E16"/>
    <w:rsid w:val="002E2D62"/>
    <w:rsid w:val="00393DE6"/>
    <w:rsid w:val="00445B69"/>
    <w:rsid w:val="00504AE6"/>
    <w:rsid w:val="00682973"/>
    <w:rsid w:val="00AF729D"/>
    <w:rsid w:val="00EB3797"/>
    <w:rsid w:val="00FE70B3"/>
    <w:rsid w:val="00FF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6171737E1CA4B6BBAC96C2876C13211">
    <w:name w:val="A6171737E1CA4B6BBAC96C2876C13211"/>
    <w:rsid w:val="00FE70B3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FE70B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809562-E079-4902-9D7C-E1206F4F7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2</Pages>
  <Words>79</Words>
  <Characters>454</Characters>
  <Application>Microsoft Office Word</Application>
  <DocSecurity>0</DocSecurity>
  <Lines>3</Lines>
  <Paragraphs>1</Paragraphs>
  <ScaleCrop>false</ScaleCrop>
  <Company>NCRE</Company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北京市2008-2013年高考报名人数逐年下降</dc:title>
  <dc:subject>历年高考资料汇编</dc:subject>
  <dc:creator>NCRE</dc:creator>
  <cp:keywords/>
  <dc:description/>
  <cp:lastModifiedBy>LYJ</cp:lastModifiedBy>
  <cp:revision>20</cp:revision>
  <dcterms:created xsi:type="dcterms:W3CDTF">2021-12-27T12:57:00Z</dcterms:created>
  <dcterms:modified xsi:type="dcterms:W3CDTF">2023-03-31T08:28:00Z</dcterms:modified>
</cp:coreProperties>
</file>