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4F81BD" w:themeColor="accent1"/>
        </w:rPr>
        <w:id w:val="813383494"/>
        <w:docPartObj>
          <w:docPartGallery w:val="Cover Page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sz w:val="21"/>
          <w:szCs w:val="21"/>
        </w:rPr>
      </w:sdtEndPr>
      <w:sdtContent>
        <w:p w14:paraId="2DCF2BD1" w14:textId="1F22E1D3" w:rsidR="00185624" w:rsidRDefault="00185624">
          <w:pPr>
            <w:pStyle w:val="aa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796CBCE4" wp14:editId="5B976798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F81BD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A7D2305D2CAE4F2E91101F6F403370C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FD0C345" w14:textId="140AAB99" w:rsidR="00185624" w:rsidRDefault="00185624">
              <w:pPr>
                <w:pStyle w:val="aa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4F81BD" w:themeColor="accent1"/>
                  <w:sz w:val="72"/>
                  <w:szCs w:val="72"/>
                </w:rPr>
                <w:t>大学智慧校园实践</w:t>
              </w:r>
            </w:p>
          </w:sdtContent>
        </w:sdt>
        <w:sdt>
          <w:sdtPr>
            <w:rPr>
              <w:color w:val="4F81BD" w:themeColor="accent1"/>
              <w:sz w:val="28"/>
              <w:szCs w:val="28"/>
            </w:rPr>
            <w:alias w:val="副标题"/>
            <w:tag w:val=""/>
            <w:id w:val="328029620"/>
            <w:placeholder>
              <w:docPart w:val="6EE5DE6779C944ADA3B3175374406BF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6E01FD0" w14:textId="3B90A479" w:rsidR="00185624" w:rsidRDefault="00185624">
              <w:pPr>
                <w:pStyle w:val="aa"/>
                <w:jc w:val="center"/>
                <w:rPr>
                  <w:color w:val="4F81BD" w:themeColor="accent1"/>
                  <w:sz w:val="28"/>
                  <w:szCs w:val="28"/>
                </w:rPr>
              </w:pPr>
              <w:r>
                <w:rPr>
                  <w:rFonts w:hint="eastAsia"/>
                  <w:color w:val="4F81BD" w:themeColor="accent1"/>
                  <w:sz w:val="28"/>
                  <w:szCs w:val="28"/>
                </w:rPr>
                <w:t>智慧校园</w:t>
              </w:r>
            </w:p>
          </w:sdtContent>
        </w:sdt>
        <w:p w14:paraId="5F3117D9" w14:textId="77777777" w:rsidR="00185624" w:rsidRDefault="00185624">
          <w:pPr>
            <w:pStyle w:val="aa"/>
            <w:spacing w:before="48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A6E1A4B" wp14:editId="4CF3948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-1912071145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9-10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07FDDB9" w14:textId="3E90D2C2" w:rsidR="00185624" w:rsidRDefault="00185624">
                                    <w:pPr>
                                      <w:pStyle w:val="aa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2020-9-10</w:t>
                                    </w:r>
                                  </w:p>
                                </w:sdtContent>
                              </w:sdt>
                              <w:p w14:paraId="3469C5DE" w14:textId="6DC2DA66" w:rsidR="00185624" w:rsidRDefault="00185624">
                                <w:pPr>
                                  <w:pStyle w:val="aa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</w:rPr>
                                    <w:alias w:val="公司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4F81BD" w:themeColor="accent1"/>
                                      </w:rPr>
                                      <w:t>NCRE</w:t>
                                    </w:r>
                                  </w:sdtContent>
                                </w:sdt>
                              </w:p>
                              <w:p w14:paraId="58D8B04F" w14:textId="72A7F782" w:rsidR="00185624" w:rsidRDefault="00185624">
                                <w:pPr>
                                  <w:pStyle w:val="aa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</w:rPr>
                                    <w:alias w:val="地址"/>
                                    <w:tag w:val=""/>
                                    <w:id w:val="-489093912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185624">
                                      <w:rPr>
                                        <w:rFonts w:hint="eastAsia"/>
                                        <w:color w:val="4F81BD" w:themeColor="accent1"/>
                                      </w:rPr>
                                      <w:t>北京市海淀区甲</w:t>
                                    </w:r>
                                    <w:r w:rsidRPr="00185624">
                                      <w:rPr>
                                        <w:rFonts w:hint="eastAsia"/>
                                        <w:color w:val="4F81BD" w:themeColor="accent1"/>
                                      </w:rPr>
                                      <w:t>5</w:t>
                                    </w:r>
                                    <w:r w:rsidRPr="00185624">
                                      <w:rPr>
                                        <w:rFonts w:hint="eastAsia"/>
                                        <w:color w:val="4F81BD" w:themeColor="accent1"/>
                                      </w:rPr>
                                      <w:t>号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6E1A4B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-1912071145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9-10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07FDDB9" w14:textId="3E90D2C2" w:rsidR="00185624" w:rsidRDefault="00185624">
                              <w:pPr>
                                <w:pStyle w:val="aa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2020-9-10</w:t>
                              </w:r>
                            </w:p>
                          </w:sdtContent>
                        </w:sdt>
                        <w:p w14:paraId="3469C5DE" w14:textId="6DC2DA66" w:rsidR="00185624" w:rsidRDefault="00185624">
                          <w:pPr>
                            <w:pStyle w:val="aa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</w:rPr>
                              <w:alias w:val="公司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F81BD" w:themeColor="accent1"/>
                                </w:rPr>
                                <w:t>NCRE</w:t>
                              </w:r>
                            </w:sdtContent>
                          </w:sdt>
                        </w:p>
                        <w:p w14:paraId="58D8B04F" w14:textId="72A7F782" w:rsidR="00185624" w:rsidRDefault="00185624">
                          <w:pPr>
                            <w:pStyle w:val="aa"/>
                            <w:jc w:val="center"/>
                            <w:rPr>
                              <w:color w:val="4F81BD" w:themeColor="accent1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</w:rPr>
                              <w:alias w:val="地址"/>
                              <w:tag w:val=""/>
                              <w:id w:val="-489093912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185624">
                                <w:rPr>
                                  <w:rFonts w:hint="eastAsia"/>
                                  <w:color w:val="4F81BD" w:themeColor="accent1"/>
                                </w:rPr>
                                <w:t>北京市海淀区甲</w:t>
                              </w:r>
                              <w:r w:rsidRPr="00185624">
                                <w:rPr>
                                  <w:rFonts w:hint="eastAsia"/>
                                  <w:color w:val="4F81BD" w:themeColor="accent1"/>
                                </w:rPr>
                                <w:t>5</w:t>
                              </w:r>
                              <w:r w:rsidRPr="00185624">
                                <w:rPr>
                                  <w:rFonts w:hint="eastAsia"/>
                                  <w:color w:val="4F81BD" w:themeColor="accent1"/>
                                </w:rPr>
                                <w:t>号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F81BD" w:themeColor="accent1"/>
            </w:rPr>
            <w:drawing>
              <wp:inline distT="0" distB="0" distL="0" distR="0" wp14:anchorId="3796AEE1" wp14:editId="2ABFB66C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FB65872" w14:textId="71DB4441" w:rsidR="00185624" w:rsidRDefault="00185624">
          <w:pPr>
            <w:widowControl/>
            <w:jc w:val="left"/>
            <w:rPr>
              <w:kern w:val="0"/>
              <w:szCs w:val="21"/>
            </w:rPr>
          </w:pPr>
          <w:r>
            <w:rPr>
              <w:b/>
              <w:bCs/>
              <w:kern w:val="0"/>
              <w:szCs w:val="21"/>
            </w:rPr>
            <w:br w:type="page"/>
          </w:r>
        </w:p>
      </w:sdtContent>
    </w:sdt>
    <w:p w14:paraId="701D1E05" w14:textId="45B4AF50" w:rsidR="00B93D94" w:rsidRPr="00432E90" w:rsidRDefault="00B93D94" w:rsidP="00432E90">
      <w:pPr>
        <w:pStyle w:val="5"/>
        <w:spacing w:before="60" w:after="60" w:line="276" w:lineRule="auto"/>
        <w:jc w:val="center"/>
        <w:rPr>
          <w:rFonts w:ascii="黑体" w:eastAsia="黑体" w:hAnsi="黑体"/>
          <w:color w:val="C0504D" w:themeColor="accent2"/>
          <w:sz w:val="30"/>
          <w:szCs w:val="30"/>
          <w14:shadow w14:blurRad="50800" w14:dist="254000" w14:dir="2700000" w14:sx="100000" w14:sy="100000" w14:kx="0" w14:ky="0" w14:algn="tl">
            <w14:srgbClr w14:val="FFFF00">
              <w14:alpha w14:val="60000"/>
            </w14:srgbClr>
          </w14:shadow>
          <w14:reflection w14:blurRad="6350" w14:stA="50000" w14:stPos="0" w14:endA="300" w14:endPos="50000" w14:dist="60007" w14:dir="5400000" w14:fadeDir="5400000" w14:sx="100000" w14:sy="-100000" w14:kx="0" w14:ky="0" w14:algn="bl"/>
          <w14:textFill>
            <w14:gradFill>
              <w14:gsLst>
                <w14:gs w14:pos="0">
                  <w14:schemeClr w14:val="accent2">
                    <w14:alpha w14:val="50000"/>
                    <w14:lumMod w14:val="90000"/>
                    <w14:lumOff w14:val="10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rect">
                <w14:fillToRect w14:l="50000" w14:t="50000" w14:r="50000" w14:b="50000"/>
              </w14:path>
            </w14:gradFill>
          </w14:textFill>
        </w:rPr>
      </w:pPr>
      <w:r w:rsidRPr="00432E90">
        <w:rPr>
          <w:rFonts w:ascii="黑体" w:eastAsia="黑体" w:hAnsi="黑体" w:hint="eastAsia"/>
          <w:color w:val="C0504D" w:themeColor="accent2"/>
          <w:sz w:val="30"/>
          <w:szCs w:val="30"/>
          <w14:shadow w14:blurRad="50800" w14:dist="254000" w14:dir="2700000" w14:sx="100000" w14:sy="100000" w14:kx="0" w14:ky="0" w14:algn="tl">
            <w14:srgbClr w14:val="FFFF00">
              <w14:alpha w14:val="60000"/>
            </w14:srgbClr>
          </w14:shadow>
          <w14:reflection w14:blurRad="6350" w14:stA="50000" w14:stPos="0" w14:endA="300" w14:endPos="50000" w14:dist="60007" w14:dir="5400000" w14:fadeDir="5400000" w14:sx="100000" w14:sy="-100000" w14:kx="0" w14:ky="0" w14:algn="bl"/>
          <w14:textFill>
            <w14:gradFill>
              <w14:gsLst>
                <w14:gs w14:pos="0">
                  <w14:schemeClr w14:val="accent2">
                    <w14:alpha w14:val="50000"/>
                    <w14:lumMod w14:val="90000"/>
                    <w14:lumOff w14:val="10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rect">
                <w14:fillToRect w14:l="50000" w14:t="50000" w14:r="50000" w14:b="50000"/>
              </w14:path>
            </w14:gradFill>
          </w14:textFill>
        </w:rPr>
        <w:lastRenderedPageBreak/>
        <w:t>某大</w:t>
      </w:r>
      <w:r w:rsidRPr="00432E90">
        <w:rPr>
          <w:rFonts w:ascii="黑体" w:eastAsia="黑体" w:hAnsi="黑体"/>
          <w:color w:val="C0504D" w:themeColor="accent2"/>
          <w:sz w:val="30"/>
          <w:szCs w:val="30"/>
          <w14:shadow w14:blurRad="50800" w14:dist="254000" w14:dir="2700000" w14:sx="100000" w14:sy="100000" w14:kx="0" w14:ky="0" w14:algn="tl">
            <w14:srgbClr w14:val="FFFF00">
              <w14:alpha w14:val="60000"/>
            </w14:srgbClr>
          </w14:shadow>
          <w14:reflection w14:blurRad="6350" w14:stA="50000" w14:stPos="0" w14:endA="300" w14:endPos="50000" w14:dist="60007" w14:dir="5400000" w14:fadeDir="5400000" w14:sx="100000" w14:sy="-100000" w14:kx="0" w14:ky="0" w14:algn="bl"/>
          <w14:textFill>
            <w14:gradFill>
              <w14:gsLst>
                <w14:gs w14:pos="0">
                  <w14:schemeClr w14:val="accent2">
                    <w14:alpha w14:val="50000"/>
                    <w14:lumMod w14:val="90000"/>
                    <w14:lumOff w14:val="10000"/>
                  </w14:schemeClr>
                </w14:gs>
                <w14:gs w14:pos="23000">
                  <w14:schemeClr w14:val="accent2">
                    <w14:lumMod w14:val="89000"/>
                  </w14:schemeClr>
                </w14:gs>
                <w14:gs w14:pos="69000">
                  <w14:schemeClr w14:val="accent2">
                    <w14:lumMod w14:val="75000"/>
                  </w14:schemeClr>
                </w14:gs>
                <w14:gs w14:pos="97000">
                  <w14:schemeClr w14:val="accent2">
                    <w14:lumMod w14:val="70000"/>
                  </w14:schemeClr>
                </w14:gs>
              </w14:gsLst>
              <w14:path w14:path="rect">
                <w14:fillToRect w14:l="50000" w14:t="50000" w14:r="50000" w14:b="50000"/>
              </w14:path>
            </w14:gradFill>
          </w14:textFill>
        </w:rPr>
        <w:t>学智慧校园实践</w:t>
      </w:r>
    </w:p>
    <w:p w14:paraId="59698DB6" w14:textId="30008196" w:rsidR="00B40560" w:rsidRPr="00B40560" w:rsidRDefault="00B40560" w:rsidP="00B40560">
      <w:pPr>
        <w:keepNext/>
        <w:framePr w:dropCap="drop" w:lines="2" w:hSpace="113" w:wrap="around" w:vAnchor="text" w:hAnchor="text"/>
        <w:shd w:val="clear" w:color="auto" w:fill="FFFFFF"/>
        <w:spacing w:line="811" w:lineRule="exact"/>
        <w:ind w:leftChars="30" w:left="66"/>
        <w:jc w:val="left"/>
        <w:textAlignment w:val="baseline"/>
        <w:rPr>
          <w:rFonts w:ascii="宋体" w:hAnsi="宋体"/>
          <w:kern w:val="0"/>
          <w:position w:val="2"/>
          <w:sz w:val="66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B40560">
        <w:rPr>
          <w:rFonts w:ascii="宋体" w:hAnsi="宋体" w:hint="eastAsia"/>
          <w:kern w:val="0"/>
          <w:position w:val="2"/>
          <w:sz w:val="66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该</w:t>
      </w:r>
    </w:p>
    <w:p w14:paraId="2815879A" w14:textId="62DC1438" w:rsidR="00B93D94" w:rsidRPr="0000557D" w:rsidRDefault="00B93D94" w:rsidP="0000557D">
      <w:pPr>
        <w:widowControl/>
        <w:shd w:val="clear" w:color="auto" w:fill="FFFFFF"/>
        <w:spacing w:afterLines="60" w:after="211" w:line="276" w:lineRule="auto"/>
        <w:ind w:leftChars="30" w:left="66" w:rightChars="30" w:right="66"/>
        <w:jc w:val="left"/>
        <w:rPr>
          <w:rFonts w:ascii="宋体" w:hAnsi="宋体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</w:pPr>
      <w:r w:rsidRPr="0000557D">
        <w:rPr>
          <w:rFonts w:ascii="宋体" w:hAnsi="宋体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大学智慧校园建设围绕四个</w:t>
      </w:r>
      <w:r w:rsidRPr="0000557D">
        <w:rPr>
          <w:rFonts w:ascii="宋体" w:hAnsi="宋体" w:hint="eastAsia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平台</w:t>
      </w:r>
      <w:r w:rsidRPr="0000557D">
        <w:rPr>
          <w:rFonts w:ascii="宋体" w:hAnsi="宋体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设计：智慧支撑</w:t>
      </w:r>
      <w:r w:rsidR="001F0C9A" w:rsidRPr="0000557D">
        <w:rPr>
          <w:rFonts w:ascii="宋体" w:hAnsi="宋体" w:hint="eastAsia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、</w:t>
      </w:r>
      <w:r w:rsidRPr="0000557D">
        <w:rPr>
          <w:rFonts w:ascii="宋体" w:hAnsi="宋体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智慧业务</w:t>
      </w:r>
      <w:r w:rsidR="001F0C9A" w:rsidRPr="0000557D">
        <w:rPr>
          <w:rFonts w:ascii="宋体" w:hAnsi="宋体" w:hint="eastAsia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、</w:t>
      </w:r>
      <w:r w:rsidRPr="0000557D">
        <w:rPr>
          <w:rFonts w:ascii="宋体" w:hAnsi="宋体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智慧数据和智慧应用</w:t>
      </w:r>
      <w:r w:rsidRPr="0000557D">
        <w:rPr>
          <w:rFonts w:ascii="宋体" w:hAnsi="宋体" w:hint="eastAsia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。</w:t>
      </w:r>
      <w:r w:rsidR="001F0C9A" w:rsidRPr="0000557D">
        <w:rPr>
          <w:rFonts w:ascii="宋体" w:hAnsi="宋体" w:hint="eastAsia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下面主要介绍</w:t>
      </w:r>
      <w:r w:rsidRPr="0000557D">
        <w:rPr>
          <w:rFonts w:ascii="宋体" w:hAnsi="宋体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智慧</w:t>
      </w:r>
      <w:r w:rsidR="001F0C9A" w:rsidRPr="0000557D">
        <w:rPr>
          <w:rFonts w:ascii="宋体" w:hAnsi="宋体" w:hint="eastAsia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业务</w:t>
      </w:r>
      <w:r w:rsidRPr="0000557D">
        <w:rPr>
          <w:rFonts w:ascii="宋体" w:hAnsi="宋体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平台</w:t>
      </w:r>
      <w:r w:rsidR="001F0C9A" w:rsidRPr="0000557D">
        <w:rPr>
          <w:rFonts w:ascii="宋体" w:hAnsi="宋体" w:hint="eastAsia"/>
          <w:kern w:val="0"/>
          <w:szCs w:val="21"/>
          <w14:textOutline w14:w="8890" w14:cap="rnd" w14:cmpd="sng" w14:algn="ctr">
            <w14:solidFill>
              <w14:schemeClr w14:val="bg2">
                <w14:lumMod w14:val="50000"/>
              </w14:schemeClr>
            </w14:solidFill>
            <w14:prstDash w14:val="solid"/>
            <w14:bevel/>
          </w14:textOutline>
        </w:rPr>
        <w:t>和智慧数据平台。</w:t>
      </w:r>
    </w:p>
    <w:p w14:paraId="08B93C9D" w14:textId="77777777" w:rsidR="0000557D" w:rsidRDefault="0000557D" w:rsidP="0000557D">
      <w:pPr>
        <w:spacing w:afterLines="60" w:after="211" w:line="276" w:lineRule="auto"/>
        <w:ind w:leftChars="30" w:left="66" w:rightChars="30" w:right="66" w:firstLineChars="200" w:firstLine="441"/>
        <w:rPr>
          <w:rFonts w:ascii="宋体" w:hAnsi="宋体"/>
          <w:kern w:val="0"/>
          <w:szCs w:val="21"/>
        </w:rPr>
        <w:sectPr w:rsidR="0000557D" w:rsidSect="00185624">
          <w:headerReference w:type="even" r:id="rId10"/>
          <w:headerReference w:type="default" r:id="rId11"/>
          <w:headerReference w:type="first" r:id="rId12"/>
          <w:pgSz w:w="11906" w:h="16838" w:code="9"/>
          <w:pgMar w:top="1701" w:right="1418" w:bottom="1701" w:left="1418" w:header="1134" w:footer="1134" w:gutter="1134"/>
          <w:pgNumType w:start="0"/>
          <w:cols w:space="425"/>
          <w:titlePg/>
          <w:docGrid w:type="linesAndChars" w:linePitch="353" w:charSpace="2139"/>
        </w:sectPr>
      </w:pPr>
    </w:p>
    <w:p w14:paraId="5CFFD411" w14:textId="1591781A" w:rsidR="00D05B94" w:rsidRPr="0000557D" w:rsidRDefault="00D05B94" w:rsidP="0000557D">
      <w:pPr>
        <w:spacing w:afterLines="60" w:after="211" w:line="276" w:lineRule="auto"/>
        <w:ind w:leftChars="30" w:left="66" w:rightChars="30" w:right="66" w:firstLineChars="200" w:firstLine="441"/>
        <w:rPr>
          <w:rFonts w:ascii="宋体" w:hAnsi="宋体"/>
          <w:kern w:val="0"/>
          <w:szCs w:val="21"/>
        </w:rPr>
      </w:pPr>
      <w:r w:rsidRPr="0000557D">
        <w:rPr>
          <w:rFonts w:ascii="宋体" w:hAnsi="宋体"/>
          <w:kern w:val="0"/>
          <w:szCs w:val="21"/>
        </w:rPr>
        <w:lastRenderedPageBreak/>
        <w:t>智慧数据平台是智慧校园的基础，包括公共数据库（数据仓库）和数据交换平台，涉及师资、教学、科研等</w:t>
      </w:r>
      <w:r w:rsidRPr="0000557D">
        <w:rPr>
          <w:rFonts w:ascii="宋体" w:hAnsi="宋体" w:hint="eastAsia"/>
          <w:kern w:val="0"/>
          <w:szCs w:val="21"/>
        </w:rPr>
        <w:t>全部</w:t>
      </w:r>
      <w:r w:rsidRPr="0000557D">
        <w:rPr>
          <w:rFonts w:ascii="宋体" w:hAnsi="宋体"/>
          <w:kern w:val="0"/>
          <w:szCs w:val="21"/>
        </w:rPr>
        <w:t>信息</w:t>
      </w:r>
      <w:r w:rsidRPr="0000557D">
        <w:rPr>
          <w:rFonts w:ascii="宋体" w:hAnsi="宋体" w:hint="eastAsia"/>
          <w:kern w:val="0"/>
          <w:szCs w:val="21"/>
        </w:rPr>
        <w:t>的</w:t>
      </w:r>
      <w:r w:rsidRPr="0000557D">
        <w:rPr>
          <w:rFonts w:ascii="宋体" w:hAnsi="宋体"/>
          <w:kern w:val="0"/>
          <w:szCs w:val="21"/>
        </w:rPr>
        <w:t>数据库建立，以及数据标准、数据规范建设。在智慧数据平台层面，</w:t>
      </w:r>
      <w:r w:rsidRPr="0000557D">
        <w:rPr>
          <w:rFonts w:ascii="宋体" w:hAnsi="宋体" w:hint="eastAsia"/>
          <w:kern w:val="0"/>
          <w:szCs w:val="21"/>
        </w:rPr>
        <w:t>该</w:t>
      </w:r>
      <w:r w:rsidRPr="0000557D">
        <w:rPr>
          <w:rFonts w:ascii="宋体" w:hAnsi="宋体"/>
          <w:kern w:val="0"/>
          <w:szCs w:val="21"/>
        </w:rPr>
        <w:t>大学</w:t>
      </w:r>
      <w:proofErr w:type="gramStart"/>
      <w:r w:rsidRPr="0000557D">
        <w:rPr>
          <w:rFonts w:ascii="宋体" w:hAnsi="宋体"/>
          <w:kern w:val="0"/>
          <w:szCs w:val="21"/>
        </w:rPr>
        <w:t>基于</w:t>
      </w:r>
      <w:r w:rsidRPr="0000557D">
        <w:rPr>
          <w:rFonts w:ascii="宋体" w:hAnsi="宋体" w:hint="eastAsia"/>
          <w:kern w:val="0"/>
          <w:szCs w:val="21"/>
        </w:rPr>
        <w:t>部门</w:t>
      </w:r>
      <w:proofErr w:type="gramEnd"/>
      <w:r w:rsidRPr="0000557D">
        <w:rPr>
          <w:rFonts w:ascii="宋体" w:hAnsi="宋体" w:hint="eastAsia"/>
          <w:kern w:val="0"/>
          <w:szCs w:val="21"/>
        </w:rPr>
        <w:t>业务需求</w:t>
      </w:r>
      <w:r w:rsidRPr="0000557D">
        <w:rPr>
          <w:rFonts w:ascii="宋体" w:hAnsi="宋体"/>
          <w:kern w:val="0"/>
          <w:szCs w:val="21"/>
        </w:rPr>
        <w:t>对信息化基础数据进行了梳理，分析数据生产单位、数据使用单位以及二者之间的逻</w:t>
      </w:r>
      <w:r w:rsidRPr="0000557D">
        <w:rPr>
          <w:rFonts w:ascii="宋体" w:hAnsi="宋体"/>
          <w:kern w:val="0"/>
          <w:szCs w:val="21"/>
        </w:rPr>
        <w:lastRenderedPageBreak/>
        <w:t>辑关系，</w:t>
      </w:r>
      <w:r w:rsidRPr="0000557D">
        <w:rPr>
          <w:rFonts w:ascii="宋体" w:hAnsi="宋体" w:hint="eastAsia"/>
          <w:kern w:val="0"/>
          <w:szCs w:val="21"/>
        </w:rPr>
        <w:t>确定要建设的</w:t>
      </w:r>
      <w:r w:rsidRPr="0000557D">
        <w:rPr>
          <w:rFonts w:ascii="宋体" w:hAnsi="宋体"/>
          <w:kern w:val="0"/>
          <w:szCs w:val="21"/>
        </w:rPr>
        <w:t>数据</w:t>
      </w:r>
      <w:r w:rsidRPr="0000557D">
        <w:rPr>
          <w:rFonts w:ascii="宋体" w:hAnsi="宋体" w:hint="eastAsia"/>
          <w:kern w:val="0"/>
          <w:szCs w:val="21"/>
        </w:rPr>
        <w:t>，进行</w:t>
      </w:r>
      <w:r w:rsidRPr="0000557D">
        <w:rPr>
          <w:rFonts w:ascii="宋体" w:hAnsi="宋体"/>
          <w:kern w:val="0"/>
          <w:szCs w:val="21"/>
        </w:rPr>
        <w:t>数据交换平台和公共数据库建设</w:t>
      </w:r>
      <w:r w:rsidRPr="0000557D">
        <w:rPr>
          <w:rFonts w:ascii="宋体" w:hAnsi="宋体" w:hint="eastAsia"/>
          <w:kern w:val="0"/>
          <w:szCs w:val="21"/>
        </w:rPr>
        <w:t>。</w:t>
      </w:r>
    </w:p>
    <w:p w14:paraId="5D77880F" w14:textId="77777777" w:rsidR="00550C40" w:rsidRPr="0000557D" w:rsidRDefault="00B93D94" w:rsidP="0000557D">
      <w:pPr>
        <w:widowControl/>
        <w:shd w:val="clear" w:color="auto" w:fill="FFFFFF"/>
        <w:spacing w:afterLines="60" w:after="211" w:line="276" w:lineRule="auto"/>
        <w:ind w:leftChars="30" w:left="66" w:rightChars="30" w:right="66" w:firstLineChars="200" w:firstLine="441"/>
        <w:jc w:val="left"/>
        <w:rPr>
          <w:rFonts w:ascii="宋体" w:hAnsi="宋体"/>
          <w:kern w:val="0"/>
          <w:szCs w:val="21"/>
        </w:rPr>
      </w:pPr>
      <w:r w:rsidRPr="0000557D">
        <w:rPr>
          <w:rFonts w:ascii="宋体" w:hAnsi="宋体"/>
          <w:kern w:val="0"/>
          <w:szCs w:val="21"/>
        </w:rPr>
        <w:t>智慧业务平台</w:t>
      </w:r>
      <w:r w:rsidRPr="0000557D">
        <w:rPr>
          <w:rFonts w:ascii="宋体" w:hAnsi="宋体" w:hint="eastAsia"/>
          <w:kern w:val="0"/>
          <w:szCs w:val="21"/>
        </w:rPr>
        <w:t>由</w:t>
      </w:r>
      <w:r w:rsidRPr="0000557D">
        <w:rPr>
          <w:rFonts w:ascii="宋体" w:hAnsi="宋体"/>
          <w:kern w:val="0"/>
          <w:szCs w:val="21"/>
        </w:rPr>
        <w:t>核心业务系统和非核心业务系统</w:t>
      </w:r>
      <w:r w:rsidRPr="0000557D">
        <w:rPr>
          <w:rFonts w:ascii="宋体" w:hAnsi="宋体" w:hint="eastAsia"/>
          <w:kern w:val="0"/>
          <w:szCs w:val="21"/>
        </w:rPr>
        <w:t>组成</w:t>
      </w:r>
      <w:r w:rsidRPr="0000557D">
        <w:rPr>
          <w:rFonts w:ascii="宋体" w:hAnsi="宋体"/>
          <w:kern w:val="0"/>
          <w:szCs w:val="21"/>
        </w:rPr>
        <w:t>。智慧业务平台</w:t>
      </w:r>
      <w:r w:rsidRPr="0000557D">
        <w:rPr>
          <w:rFonts w:ascii="宋体" w:hAnsi="宋体" w:hint="eastAsia"/>
          <w:kern w:val="0"/>
          <w:szCs w:val="21"/>
        </w:rPr>
        <w:t>上的十个核心业务系统，有的是进行</w:t>
      </w:r>
      <w:r w:rsidRPr="0000557D">
        <w:rPr>
          <w:rFonts w:ascii="宋体" w:hAnsi="宋体"/>
          <w:kern w:val="0"/>
          <w:szCs w:val="21"/>
        </w:rPr>
        <w:t>完善与升级（如教</w:t>
      </w:r>
      <w:r w:rsidR="00D05B94" w:rsidRPr="0000557D">
        <w:rPr>
          <w:rFonts w:ascii="宋体" w:hAnsi="宋体" w:hint="eastAsia"/>
          <w:kern w:val="0"/>
          <w:szCs w:val="21"/>
        </w:rPr>
        <w:t>学、</w:t>
      </w:r>
      <w:r w:rsidRPr="0000557D">
        <w:rPr>
          <w:rFonts w:ascii="宋体" w:hAnsi="宋体"/>
          <w:kern w:val="0"/>
          <w:szCs w:val="21"/>
        </w:rPr>
        <w:t>科研系统），</w:t>
      </w:r>
      <w:r w:rsidRPr="0000557D">
        <w:rPr>
          <w:rFonts w:ascii="宋体" w:hAnsi="宋体" w:hint="eastAsia"/>
          <w:kern w:val="0"/>
          <w:szCs w:val="21"/>
        </w:rPr>
        <w:t>有的是</w:t>
      </w:r>
      <w:r w:rsidRPr="0000557D">
        <w:rPr>
          <w:rFonts w:ascii="宋体" w:hAnsi="宋体"/>
          <w:kern w:val="0"/>
          <w:szCs w:val="21"/>
        </w:rPr>
        <w:t>新系统建设</w:t>
      </w:r>
      <w:r w:rsidRPr="0000557D">
        <w:rPr>
          <w:rFonts w:ascii="宋体" w:hAnsi="宋体" w:hint="eastAsia"/>
          <w:kern w:val="0"/>
          <w:szCs w:val="21"/>
        </w:rPr>
        <w:t>（</w:t>
      </w:r>
      <w:r w:rsidRPr="0000557D">
        <w:rPr>
          <w:rFonts w:ascii="宋体" w:hAnsi="宋体"/>
          <w:kern w:val="0"/>
          <w:szCs w:val="21"/>
        </w:rPr>
        <w:t>如学工一体化</w:t>
      </w:r>
      <w:r w:rsidR="00D05B94" w:rsidRPr="0000557D">
        <w:rPr>
          <w:rFonts w:ascii="宋体" w:hAnsi="宋体" w:hint="eastAsia"/>
          <w:kern w:val="0"/>
          <w:szCs w:val="21"/>
        </w:rPr>
        <w:t>、人力资源管理系统</w:t>
      </w:r>
      <w:r w:rsidRPr="0000557D">
        <w:rPr>
          <w:rFonts w:ascii="宋体" w:hAnsi="宋体"/>
          <w:kern w:val="0"/>
          <w:szCs w:val="21"/>
        </w:rPr>
        <w:t>等</w:t>
      </w:r>
      <w:r w:rsidRPr="0000557D">
        <w:rPr>
          <w:rFonts w:ascii="宋体" w:hAnsi="宋体" w:hint="eastAsia"/>
          <w:kern w:val="0"/>
          <w:szCs w:val="21"/>
        </w:rPr>
        <w:t>）</w:t>
      </w:r>
      <w:r w:rsidRPr="0000557D">
        <w:rPr>
          <w:rFonts w:ascii="宋体" w:hAnsi="宋体"/>
          <w:kern w:val="0"/>
          <w:szCs w:val="21"/>
        </w:rPr>
        <w:t>。</w:t>
      </w:r>
    </w:p>
    <w:p w14:paraId="3756B91D" w14:textId="77777777" w:rsidR="0000557D" w:rsidRDefault="0000557D" w:rsidP="0000557D">
      <w:pPr>
        <w:widowControl/>
        <w:shd w:val="clear" w:color="auto" w:fill="FFFFFF"/>
        <w:spacing w:afterLines="60" w:after="211" w:line="276" w:lineRule="auto"/>
        <w:ind w:leftChars="30" w:left="66" w:rightChars="30" w:right="66"/>
        <w:jc w:val="left"/>
        <w:rPr>
          <w:rFonts w:ascii="宋体" w:hAnsi="宋体"/>
          <w:kern w:val="0"/>
          <w:szCs w:val="21"/>
        </w:rPr>
        <w:sectPr w:rsidR="0000557D" w:rsidSect="0000557D">
          <w:type w:val="continuous"/>
          <w:pgSz w:w="11906" w:h="16838" w:code="9"/>
          <w:pgMar w:top="1701" w:right="1418" w:bottom="1701" w:left="1418" w:header="1134" w:footer="1134" w:gutter="1134"/>
          <w:pgNumType w:start="0"/>
          <w:cols w:num="2" w:sep="1" w:space="676" w:equalWidth="0">
            <w:col w:w="3300" w:space="676"/>
            <w:col w:w="3960"/>
          </w:cols>
          <w:titlePg/>
          <w:docGrid w:type="linesAndChars" w:linePitch="353" w:charSpace="2139"/>
        </w:sectPr>
      </w:pPr>
    </w:p>
    <w:p w14:paraId="4DAB9944" w14:textId="45570B3B" w:rsidR="00B93D94" w:rsidRPr="0000557D" w:rsidRDefault="00B93D94" w:rsidP="0000557D">
      <w:pPr>
        <w:widowControl/>
        <w:shd w:val="clear" w:color="auto" w:fill="FFFFFF"/>
        <w:spacing w:afterLines="60" w:after="211" w:line="276" w:lineRule="auto"/>
        <w:ind w:leftChars="30" w:left="66" w:rightChars="30" w:right="66"/>
        <w:jc w:val="left"/>
        <w:rPr>
          <w:rFonts w:ascii="宋体" w:hAnsi="宋体"/>
          <w:kern w:val="0"/>
          <w:szCs w:val="21"/>
        </w:rPr>
      </w:pPr>
      <w:r w:rsidRPr="0000557D">
        <w:rPr>
          <w:rFonts w:ascii="宋体" w:hAnsi="宋体" w:hint="eastAsia"/>
          <w:kern w:val="0"/>
          <w:szCs w:val="21"/>
        </w:rPr>
        <w:lastRenderedPageBreak/>
        <w:t>该平台建设遵循以下思路进行：</w:t>
      </w:r>
    </w:p>
    <w:p w14:paraId="4B239C2C" w14:textId="77777777" w:rsidR="00B93D94" w:rsidRPr="00935340" w:rsidRDefault="00B93D94" w:rsidP="00B93D94">
      <w:pPr>
        <w:widowControl/>
        <w:shd w:val="clear" w:color="auto" w:fill="FFFFFF"/>
        <w:ind w:firstLineChars="200" w:firstLine="441"/>
        <w:jc w:val="left"/>
        <w:rPr>
          <w:kern w:val="0"/>
          <w:szCs w:val="21"/>
        </w:rPr>
      </w:pPr>
      <w:r>
        <w:rPr>
          <w:kern w:val="0"/>
          <w:szCs w:val="21"/>
        </w:rPr>
        <w:fldChar w:fldCharType="begin"/>
      </w:r>
      <w:r>
        <w:rPr>
          <w:kern w:val="0"/>
          <w:szCs w:val="21"/>
        </w:rPr>
        <w:instrText xml:space="preserve"> </w:instrText>
      </w:r>
      <w:r>
        <w:rPr>
          <w:rFonts w:hint="eastAsia"/>
          <w:kern w:val="0"/>
          <w:szCs w:val="21"/>
        </w:rPr>
        <w:instrText>= 1 \* GB3</w:instrText>
      </w:r>
      <w:r>
        <w:rPr>
          <w:kern w:val="0"/>
          <w:szCs w:val="21"/>
        </w:rPr>
        <w:instrText xml:space="preserve"> </w:instrText>
      </w:r>
      <w:r>
        <w:rPr>
          <w:kern w:val="0"/>
          <w:szCs w:val="21"/>
        </w:rPr>
        <w:fldChar w:fldCharType="separate"/>
      </w:r>
      <w:r>
        <w:rPr>
          <w:rFonts w:hint="eastAsia"/>
          <w:noProof/>
          <w:kern w:val="0"/>
          <w:szCs w:val="21"/>
        </w:rPr>
        <w:t>①</w:t>
      </w:r>
      <w:r>
        <w:rPr>
          <w:kern w:val="0"/>
          <w:szCs w:val="21"/>
        </w:rPr>
        <w:fldChar w:fldCharType="end"/>
      </w:r>
      <w:r>
        <w:rPr>
          <w:rFonts w:hint="eastAsia"/>
          <w:kern w:val="0"/>
          <w:szCs w:val="21"/>
        </w:rPr>
        <w:t xml:space="preserve"> </w:t>
      </w:r>
      <w:r w:rsidRPr="00935340">
        <w:rPr>
          <w:kern w:val="0"/>
          <w:szCs w:val="21"/>
        </w:rPr>
        <w:t>明确信息系统建设模式</w:t>
      </w:r>
    </w:p>
    <w:p w14:paraId="302B0EFD" w14:textId="77777777" w:rsidR="00B93D94" w:rsidRPr="00E51E5E" w:rsidRDefault="00B93D94" w:rsidP="00E51E5E">
      <w:pPr>
        <w:pStyle w:val="a8"/>
        <w:widowControl/>
        <w:numPr>
          <w:ilvl w:val="1"/>
          <w:numId w:val="9"/>
        </w:numPr>
        <w:shd w:val="clear" w:color="auto" w:fill="FFFFFF"/>
        <w:ind w:firstLineChars="0"/>
        <w:jc w:val="left"/>
        <w:rPr>
          <w:kern w:val="0"/>
          <w:szCs w:val="21"/>
        </w:rPr>
      </w:pPr>
      <w:r w:rsidRPr="00E51E5E">
        <w:rPr>
          <w:kern w:val="0"/>
          <w:szCs w:val="21"/>
        </w:rPr>
        <w:t>第一业务主导，</w:t>
      </w:r>
      <w:r w:rsidRPr="00E51E5E">
        <w:rPr>
          <w:rFonts w:hint="eastAsia"/>
          <w:kern w:val="0"/>
          <w:szCs w:val="21"/>
        </w:rPr>
        <w:t>即</w:t>
      </w:r>
      <w:r w:rsidRPr="00E51E5E">
        <w:rPr>
          <w:kern w:val="0"/>
          <w:szCs w:val="21"/>
        </w:rPr>
        <w:t>业务部门主导信息系统的建设，信息化部门协助，</w:t>
      </w:r>
      <w:r w:rsidRPr="00E51E5E">
        <w:rPr>
          <w:rFonts w:hint="eastAsia"/>
          <w:kern w:val="0"/>
          <w:szCs w:val="21"/>
        </w:rPr>
        <w:t>并</w:t>
      </w:r>
      <w:r w:rsidRPr="00E51E5E">
        <w:rPr>
          <w:kern w:val="0"/>
          <w:szCs w:val="21"/>
        </w:rPr>
        <w:t>实行双负责人模式；</w:t>
      </w:r>
    </w:p>
    <w:p w14:paraId="7EEAD2ED" w14:textId="77777777" w:rsidR="00B93D94" w:rsidRPr="00E51E5E" w:rsidRDefault="00B93D94" w:rsidP="00E51E5E">
      <w:pPr>
        <w:pStyle w:val="a8"/>
        <w:widowControl/>
        <w:numPr>
          <w:ilvl w:val="1"/>
          <w:numId w:val="9"/>
        </w:numPr>
        <w:shd w:val="clear" w:color="auto" w:fill="FFFFFF"/>
        <w:ind w:firstLineChars="0"/>
        <w:jc w:val="left"/>
        <w:rPr>
          <w:kern w:val="0"/>
          <w:szCs w:val="21"/>
        </w:rPr>
      </w:pPr>
      <w:r w:rsidRPr="00E51E5E">
        <w:rPr>
          <w:kern w:val="0"/>
          <w:szCs w:val="21"/>
        </w:rPr>
        <w:t>部门协同，涉及到多个部门的业务系统，由业务量最大的部门牵头</w:t>
      </w:r>
      <w:proofErr w:type="gramStart"/>
      <w:r w:rsidRPr="00E51E5E">
        <w:rPr>
          <w:kern w:val="0"/>
          <w:szCs w:val="21"/>
        </w:rPr>
        <w:t>做整个</w:t>
      </w:r>
      <w:proofErr w:type="gramEnd"/>
      <w:r w:rsidRPr="00E51E5E">
        <w:rPr>
          <w:kern w:val="0"/>
          <w:szCs w:val="21"/>
        </w:rPr>
        <w:t>项目，信息化部门协同</w:t>
      </w:r>
      <w:r w:rsidRPr="00E51E5E">
        <w:rPr>
          <w:rFonts w:hint="eastAsia"/>
          <w:kern w:val="0"/>
          <w:szCs w:val="21"/>
        </w:rPr>
        <w:t>、</w:t>
      </w:r>
      <w:r w:rsidRPr="00E51E5E">
        <w:rPr>
          <w:kern w:val="0"/>
          <w:szCs w:val="21"/>
        </w:rPr>
        <w:t>承担技术把关的共同工作模式；</w:t>
      </w:r>
    </w:p>
    <w:p w14:paraId="11AAD832" w14:textId="77777777" w:rsidR="00B93D94" w:rsidRDefault="00B93D94" w:rsidP="00B93D94">
      <w:pPr>
        <w:widowControl/>
        <w:shd w:val="clear" w:color="auto" w:fill="FFFFFF"/>
        <w:ind w:firstLineChars="200" w:firstLine="441"/>
        <w:jc w:val="left"/>
        <w:rPr>
          <w:kern w:val="0"/>
          <w:szCs w:val="21"/>
        </w:rPr>
      </w:pPr>
      <w:r w:rsidRPr="00935340">
        <w:rPr>
          <w:kern w:val="0"/>
          <w:szCs w:val="21"/>
        </w:rPr>
        <w:fldChar w:fldCharType="begin"/>
      </w:r>
      <w:r w:rsidRPr="00935340">
        <w:rPr>
          <w:kern w:val="0"/>
          <w:szCs w:val="21"/>
        </w:rPr>
        <w:instrText xml:space="preserve"> = 2 \* GB3 </w:instrText>
      </w:r>
      <w:r w:rsidRPr="00935340">
        <w:rPr>
          <w:kern w:val="0"/>
          <w:szCs w:val="21"/>
        </w:rPr>
        <w:fldChar w:fldCharType="separate"/>
      </w:r>
      <w:r w:rsidRPr="00935340">
        <w:rPr>
          <w:rFonts w:ascii="宋体" w:hAnsi="宋体" w:cs="宋体" w:hint="eastAsia"/>
          <w:noProof/>
          <w:kern w:val="0"/>
          <w:szCs w:val="21"/>
        </w:rPr>
        <w:t>②</w:t>
      </w:r>
      <w:r w:rsidRPr="00935340">
        <w:rPr>
          <w:kern w:val="0"/>
          <w:szCs w:val="21"/>
        </w:rPr>
        <w:fldChar w:fldCharType="end"/>
      </w:r>
      <w:r w:rsidRPr="00935340">
        <w:rPr>
          <w:kern w:val="0"/>
          <w:szCs w:val="21"/>
        </w:rPr>
        <w:t xml:space="preserve"> </w:t>
      </w:r>
      <w:r w:rsidRPr="00935340">
        <w:rPr>
          <w:kern w:val="0"/>
          <w:szCs w:val="21"/>
        </w:rPr>
        <w:t>规范业务系统建设流程，建立了信息化项目年度立项制度</w:t>
      </w:r>
    </w:p>
    <w:p w14:paraId="6234A0A6" w14:textId="77777777" w:rsidR="00B93D94" w:rsidRPr="00E51E5E" w:rsidRDefault="00B93D94" w:rsidP="00E51E5E">
      <w:pPr>
        <w:pStyle w:val="a8"/>
        <w:widowControl/>
        <w:numPr>
          <w:ilvl w:val="0"/>
          <w:numId w:val="10"/>
        </w:numPr>
        <w:shd w:val="clear" w:color="auto" w:fill="FFFFFF"/>
        <w:ind w:firstLineChars="0"/>
        <w:jc w:val="left"/>
        <w:rPr>
          <w:kern w:val="0"/>
          <w:szCs w:val="21"/>
        </w:rPr>
      </w:pPr>
      <w:r w:rsidRPr="00E51E5E">
        <w:rPr>
          <w:kern w:val="0"/>
          <w:szCs w:val="21"/>
        </w:rPr>
        <w:t>业务部门信息系统</w:t>
      </w:r>
      <w:r w:rsidRPr="00E51E5E">
        <w:rPr>
          <w:rFonts w:hint="eastAsia"/>
          <w:kern w:val="0"/>
          <w:szCs w:val="21"/>
        </w:rPr>
        <w:t>立项</w:t>
      </w:r>
      <w:r w:rsidRPr="00E51E5E">
        <w:rPr>
          <w:kern w:val="0"/>
          <w:szCs w:val="21"/>
        </w:rPr>
        <w:t>向学校信息化专家组答辩，通过的项目可以申报下一年经费预算</w:t>
      </w:r>
      <w:r w:rsidRPr="00E51E5E">
        <w:rPr>
          <w:rFonts w:hint="eastAsia"/>
          <w:kern w:val="0"/>
          <w:szCs w:val="21"/>
        </w:rPr>
        <w:t>；</w:t>
      </w:r>
    </w:p>
    <w:p w14:paraId="1803D9C6" w14:textId="77777777" w:rsidR="00B93D94" w:rsidRPr="00E51E5E" w:rsidRDefault="00B93D94" w:rsidP="00E51E5E">
      <w:pPr>
        <w:pStyle w:val="a8"/>
        <w:widowControl/>
        <w:numPr>
          <w:ilvl w:val="0"/>
          <w:numId w:val="10"/>
        </w:numPr>
        <w:shd w:val="clear" w:color="auto" w:fill="FFFFFF"/>
        <w:ind w:firstLineChars="0"/>
        <w:jc w:val="left"/>
        <w:rPr>
          <w:kern w:val="0"/>
          <w:szCs w:val="21"/>
        </w:rPr>
      </w:pPr>
      <w:r w:rsidRPr="00E51E5E">
        <w:rPr>
          <w:kern w:val="0"/>
          <w:szCs w:val="21"/>
        </w:rPr>
        <w:t>核心业务系统</w:t>
      </w:r>
      <w:r w:rsidRPr="00E51E5E">
        <w:rPr>
          <w:rFonts w:hint="eastAsia"/>
          <w:kern w:val="0"/>
          <w:szCs w:val="21"/>
        </w:rPr>
        <w:t>项目</w:t>
      </w:r>
      <w:r w:rsidRPr="00E51E5E">
        <w:rPr>
          <w:kern w:val="0"/>
          <w:szCs w:val="21"/>
        </w:rPr>
        <w:t>经费直接划转到信息中心，信息中心跟业务部门共同建设</w:t>
      </w:r>
      <w:r w:rsidRPr="00E51E5E">
        <w:rPr>
          <w:rFonts w:hint="eastAsia"/>
          <w:kern w:val="0"/>
          <w:szCs w:val="21"/>
        </w:rPr>
        <w:t>该</w:t>
      </w:r>
      <w:r w:rsidRPr="00E51E5E">
        <w:rPr>
          <w:kern w:val="0"/>
          <w:szCs w:val="21"/>
        </w:rPr>
        <w:t>项目，项目验收也由两个部门共同完成</w:t>
      </w:r>
      <w:r w:rsidRPr="00E51E5E">
        <w:rPr>
          <w:rFonts w:hint="eastAsia"/>
          <w:kern w:val="0"/>
          <w:szCs w:val="21"/>
        </w:rPr>
        <w:t>；</w:t>
      </w:r>
    </w:p>
    <w:p w14:paraId="66C62FC2" w14:textId="77777777" w:rsidR="00B93D94" w:rsidRPr="00E51E5E" w:rsidRDefault="00B93D94" w:rsidP="00E51E5E">
      <w:pPr>
        <w:pStyle w:val="a8"/>
        <w:widowControl/>
        <w:numPr>
          <w:ilvl w:val="0"/>
          <w:numId w:val="10"/>
        </w:numPr>
        <w:shd w:val="clear" w:color="auto" w:fill="FFFFFF"/>
        <w:ind w:firstLineChars="0"/>
        <w:jc w:val="left"/>
        <w:rPr>
          <w:kern w:val="0"/>
          <w:szCs w:val="21"/>
        </w:rPr>
      </w:pPr>
      <w:r w:rsidRPr="00E51E5E">
        <w:rPr>
          <w:kern w:val="0"/>
          <w:szCs w:val="21"/>
        </w:rPr>
        <w:t>非核心业务系统项目经费直接划拨到业务单位，信息中心全程参与项目部署、项目测试</w:t>
      </w:r>
      <w:r w:rsidRPr="00E51E5E">
        <w:rPr>
          <w:rFonts w:hint="eastAsia"/>
          <w:kern w:val="0"/>
          <w:szCs w:val="21"/>
        </w:rPr>
        <w:t>和</w:t>
      </w:r>
      <w:r w:rsidRPr="00E51E5E">
        <w:rPr>
          <w:kern w:val="0"/>
          <w:szCs w:val="21"/>
        </w:rPr>
        <w:t>验收。</w:t>
      </w:r>
    </w:p>
    <w:p w14:paraId="5C231378" w14:textId="77777777" w:rsidR="00D05B94" w:rsidRPr="00D05B94" w:rsidRDefault="00D05B94" w:rsidP="00D05B94">
      <w:pPr>
        <w:widowControl/>
        <w:shd w:val="clear" w:color="auto" w:fill="FFFFFF"/>
        <w:jc w:val="left"/>
        <w:rPr>
          <w:kern w:val="0"/>
          <w:szCs w:val="21"/>
        </w:rPr>
      </w:pPr>
    </w:p>
    <w:p w14:paraId="6ADA6C53" w14:textId="77777777" w:rsidR="00E51E5E" w:rsidRDefault="00E51E5E" w:rsidP="00826447">
      <w:pPr>
        <w:widowControl/>
        <w:shd w:val="clear" w:color="auto" w:fill="FFFFFF"/>
        <w:jc w:val="center"/>
        <w:rPr>
          <w:rFonts w:asciiTheme="minorEastAsia" w:eastAsiaTheme="minorEastAsia" w:hAnsiTheme="minorEastAsia"/>
          <w:kern w:val="0"/>
          <w:szCs w:val="21"/>
        </w:rPr>
      </w:pPr>
      <w:r>
        <w:rPr>
          <w:rFonts w:asciiTheme="minorEastAsia" w:eastAsiaTheme="minorEastAsia" w:hAnsiTheme="minorEastAsia"/>
          <w:kern w:val="0"/>
          <w:szCs w:val="21"/>
        </w:rPr>
        <w:br w:type="page"/>
      </w:r>
    </w:p>
    <w:p w14:paraId="48AED54F" w14:textId="130967A9" w:rsidR="00052FDD" w:rsidRPr="00312710" w:rsidRDefault="00052FDD" w:rsidP="00826447">
      <w:pPr>
        <w:widowControl/>
        <w:shd w:val="clear" w:color="auto" w:fill="FFFFFF"/>
        <w:jc w:val="center"/>
        <w:rPr>
          <w:rFonts w:asciiTheme="minorEastAsia" w:eastAsiaTheme="minorEastAsia" w:hAnsiTheme="minorEastAsia"/>
          <w:b/>
          <w:kern w:val="0"/>
          <w:sz w:val="28"/>
          <w:szCs w:val="21"/>
          <w14:props3d w14:extrusionH="127000" w14:contourW="12700" w14:prstMaterial="legacyWireframe">
            <w14:bevelB w14:w="38100" w14:h="190500" w14:prst="relaxedInset"/>
            <w14:extrusionClr>
              <w14:srgbClr w14:val="FF0000"/>
            </w14:extrusionClr>
            <w14:contourClr>
              <w14:srgbClr w14:val="7030A0"/>
            </w14:contourClr>
          </w14:props3d>
        </w:rPr>
      </w:pPr>
      <w:r w:rsidRPr="00312710">
        <w:rPr>
          <w:rFonts w:asciiTheme="minorEastAsia" w:eastAsiaTheme="minorEastAsia" w:hAnsiTheme="minorEastAsia" w:hint="eastAsia"/>
          <w:b/>
          <w:kern w:val="0"/>
          <w:sz w:val="28"/>
          <w:szCs w:val="21"/>
          <w14:props3d w14:extrusionH="127000" w14:contourW="12700" w14:prstMaterial="legacyWireframe">
            <w14:bevelB w14:w="38100" w14:h="190500" w14:prst="relaxedInset"/>
            <w14:extrusionClr>
              <w14:srgbClr w14:val="FF0000"/>
            </w14:extrusionClr>
            <w14:contourClr>
              <w14:srgbClr w14:val="7030A0"/>
            </w14:contourClr>
          </w14:props3d>
        </w:rPr>
        <w:lastRenderedPageBreak/>
        <w:t>表1.某大学智慧校园建设规划</w:t>
      </w:r>
    </w:p>
    <w:tbl>
      <w:tblPr>
        <w:tblStyle w:val="a9"/>
        <w:tblW w:w="7346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426"/>
        <w:gridCol w:w="425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97"/>
        <w:gridCol w:w="312"/>
        <w:gridCol w:w="312"/>
        <w:gridCol w:w="312"/>
        <w:gridCol w:w="312"/>
        <w:gridCol w:w="312"/>
        <w:gridCol w:w="425"/>
      </w:tblGrid>
      <w:tr w:rsidR="00052FDD" w:rsidRPr="00416F3A" w14:paraId="3D7DE169" w14:textId="77777777" w:rsidTr="002A0A17">
        <w:trPr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3A150F" w14:textId="77777777" w:rsidR="00052FDD" w:rsidRPr="00312710" w:rsidRDefault="00052FDD" w:rsidP="00661B60">
            <w:pPr>
              <w:rPr>
                <w:color w:val="FF0000"/>
                <w:sz w:val="18"/>
                <w:szCs w:val="18"/>
                <w:bdr w:val="single" w:sz="4" w:space="0" w:color="auto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</w:pPr>
            <w:bookmarkStart w:id="0" w:name="_GoBack" w:colFirst="1" w:colLast="1"/>
            <w:r w:rsidRPr="00312710">
              <w:rPr>
                <w:rFonts w:hint="eastAsia"/>
                <w:color w:val="FF0000"/>
                <w:sz w:val="18"/>
                <w:szCs w:val="18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  <w:t>智慧应用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2D46C6BA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  <w:p w14:paraId="0F42A52A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  <w:p w14:paraId="0AC6FCB3" w14:textId="77777777" w:rsidR="00052FDD" w:rsidRPr="00416F3A" w:rsidRDefault="00052FDD" w:rsidP="00661B60">
            <w:pPr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系统运维服务体系</w:t>
            </w:r>
          </w:p>
          <w:p w14:paraId="0ED91A99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6"/>
            <w:tcBorders>
              <w:left w:val="single" w:sz="4" w:space="0" w:color="auto"/>
              <w:bottom w:val="single" w:sz="4" w:space="0" w:color="auto"/>
            </w:tcBorders>
            <w:shd w:val="pct10" w:color="auto" w:fill="FFFFFF" w:themeFill="background1"/>
          </w:tcPr>
          <w:p w14:paraId="39DE2292" w14:textId="590420A8" w:rsidR="00052FDD" w:rsidRPr="00416F3A" w:rsidRDefault="00DE75D2" w:rsidP="00661B60">
            <w:pPr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平台</w:t>
            </w:r>
            <w:r>
              <w:rPr>
                <w:rFonts w:hint="eastAsia"/>
                <w:sz w:val="18"/>
                <w:szCs w:val="18"/>
              </w:rPr>
              <w:t>：</w:t>
            </w:r>
            <w:r w:rsidR="00052FDD" w:rsidRPr="00416F3A">
              <w:rPr>
                <w:rFonts w:hint="eastAsia"/>
                <w:sz w:val="18"/>
                <w:szCs w:val="18"/>
              </w:rPr>
              <w:t>公共服务，正版软件，决策支持，大数据基础</w:t>
            </w:r>
          </w:p>
        </w:tc>
        <w:tc>
          <w:tcPr>
            <w:tcW w:w="312" w:type="dxa"/>
            <w:vMerge w:val="restart"/>
            <w:tcBorders>
              <w:top w:val="single" w:sz="4" w:space="0" w:color="auto"/>
              <w:bottom w:val="nil"/>
              <w:right w:val="single" w:sz="4" w:space="0" w:color="auto"/>
            </w:tcBorders>
            <w:shd w:val="pct10" w:color="auto" w:fill="FFFFFF" w:themeFill="background1"/>
          </w:tcPr>
          <w:p w14:paraId="19E0FD5A" w14:textId="77777777" w:rsidR="00052FDD" w:rsidRPr="00416F3A" w:rsidRDefault="00052FDD" w:rsidP="00661B60">
            <w:pPr>
              <w:jc w:val="left"/>
              <w:rPr>
                <w:sz w:val="18"/>
                <w:szCs w:val="18"/>
              </w:rPr>
            </w:pPr>
          </w:p>
          <w:p w14:paraId="67643604" w14:textId="77777777" w:rsidR="00052FDD" w:rsidRPr="00416F3A" w:rsidRDefault="00052FDD" w:rsidP="00661B60">
            <w:pPr>
              <w:jc w:val="left"/>
              <w:rPr>
                <w:sz w:val="18"/>
                <w:szCs w:val="18"/>
              </w:rPr>
            </w:pPr>
          </w:p>
          <w:p w14:paraId="0A792CDF" w14:textId="77777777" w:rsidR="00052FDD" w:rsidRPr="00416F3A" w:rsidRDefault="00052FDD" w:rsidP="00661B60">
            <w:pPr>
              <w:ind w:leftChars="-25" w:left="-54" w:hanging="1"/>
              <w:jc w:val="left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信息化标准和规范</w:t>
            </w:r>
          </w:p>
          <w:p w14:paraId="65BB0C53" w14:textId="77777777" w:rsidR="00052FDD" w:rsidRPr="00416F3A" w:rsidRDefault="00052FDD" w:rsidP="00661B60">
            <w:pPr>
              <w:jc w:val="left"/>
              <w:rPr>
                <w:sz w:val="18"/>
                <w:szCs w:val="18"/>
              </w:rPr>
            </w:pP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pct5" w:color="auto" w:fill="FFFFFF" w:themeFill="background1"/>
          </w:tcPr>
          <w:p w14:paraId="53D4B786" w14:textId="77777777" w:rsidR="00052FDD" w:rsidRPr="00416F3A" w:rsidRDefault="00052FDD" w:rsidP="00661B60">
            <w:pPr>
              <w:ind w:leftChars="-25" w:left="-54" w:hanging="1"/>
              <w:jc w:val="left"/>
              <w:rPr>
                <w:sz w:val="18"/>
                <w:szCs w:val="18"/>
              </w:rPr>
            </w:pPr>
          </w:p>
          <w:p w14:paraId="229174AF" w14:textId="77777777" w:rsidR="00052FDD" w:rsidRPr="00416F3A" w:rsidRDefault="00052FDD" w:rsidP="00661B60">
            <w:pPr>
              <w:ind w:leftChars="-25" w:left="-54" w:hanging="1"/>
              <w:jc w:val="left"/>
              <w:rPr>
                <w:sz w:val="18"/>
                <w:szCs w:val="18"/>
              </w:rPr>
            </w:pPr>
          </w:p>
          <w:p w14:paraId="413631B8" w14:textId="77777777" w:rsidR="00052FDD" w:rsidRPr="00416F3A" w:rsidRDefault="00052FDD" w:rsidP="00661B60">
            <w:pPr>
              <w:ind w:leftChars="-25" w:left="-54" w:hanging="1"/>
              <w:jc w:val="left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信息安全保障体系</w:t>
            </w:r>
          </w:p>
          <w:p w14:paraId="571E3902" w14:textId="77777777" w:rsidR="00052FDD" w:rsidRPr="00416F3A" w:rsidRDefault="00052FDD" w:rsidP="00661B60">
            <w:pPr>
              <w:jc w:val="left"/>
              <w:rPr>
                <w:sz w:val="18"/>
                <w:szCs w:val="18"/>
              </w:rPr>
            </w:pPr>
          </w:p>
        </w:tc>
      </w:tr>
      <w:bookmarkEnd w:id="0"/>
      <w:tr w:rsidR="00052FDD" w:rsidRPr="00416F3A" w14:paraId="0E2AD575" w14:textId="77777777" w:rsidTr="002A0A17">
        <w:trPr>
          <w:jc w:val="center"/>
        </w:trPr>
        <w:tc>
          <w:tcPr>
            <w:tcW w:w="99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3D5143" w14:textId="77777777" w:rsidR="00052FDD" w:rsidRPr="00312710" w:rsidRDefault="00052FDD" w:rsidP="005D715D">
            <w:pPr>
              <w:rPr>
                <w:color w:val="FF0000"/>
                <w:sz w:val="18"/>
                <w:szCs w:val="18"/>
                <w:bdr w:val="single" w:sz="4" w:space="0" w:color="auto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</w:pPr>
            <w:r w:rsidRPr="00312710">
              <w:rPr>
                <w:rFonts w:hint="eastAsia"/>
                <w:color w:val="FF0000"/>
                <w:sz w:val="18"/>
                <w:szCs w:val="18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  <w:t>智慧数据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8634231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6"/>
            <w:tcBorders>
              <w:left w:val="single" w:sz="4" w:space="0" w:color="auto"/>
              <w:bottom w:val="single" w:sz="4" w:space="0" w:color="auto"/>
            </w:tcBorders>
            <w:shd w:val="clear" w:color="auto" w:fill="FDE9D9" w:themeFill="accent6" w:themeFillTint="33"/>
          </w:tcPr>
          <w:p w14:paraId="22EF3D40" w14:textId="77777777" w:rsidR="00052FDD" w:rsidRPr="00416F3A" w:rsidRDefault="00052FDD" w:rsidP="00661B60">
            <w:pPr>
              <w:jc w:val="center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公共数据库（数据仓库）</w:t>
            </w:r>
          </w:p>
        </w:tc>
        <w:tc>
          <w:tcPr>
            <w:tcW w:w="312" w:type="dxa"/>
            <w:vMerge/>
            <w:tcBorders>
              <w:top w:val="nil"/>
              <w:bottom w:val="nil"/>
              <w:right w:val="single" w:sz="4" w:space="0" w:color="auto"/>
            </w:tcBorders>
            <w:shd w:val="pct10" w:color="auto" w:fill="FFFFFF" w:themeFill="background1"/>
          </w:tcPr>
          <w:p w14:paraId="4F0D85DC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FFFFFF" w:themeFill="background1"/>
          </w:tcPr>
          <w:p w14:paraId="54D518F2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</w:tr>
      <w:tr w:rsidR="00052FDD" w:rsidRPr="00416F3A" w14:paraId="48A0B77A" w14:textId="77777777" w:rsidTr="002A0A17">
        <w:trPr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4B9F4E" w14:textId="77777777" w:rsidR="00052FDD" w:rsidRPr="00312710" w:rsidRDefault="00052FDD" w:rsidP="00661B60">
            <w:pPr>
              <w:rPr>
                <w:sz w:val="18"/>
                <w:szCs w:val="18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1C2B36D9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6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</w:tcPr>
          <w:p w14:paraId="40E3EF8F" w14:textId="77777777" w:rsidR="00052FDD" w:rsidRPr="00416F3A" w:rsidRDefault="00052FDD" w:rsidP="00661B60">
            <w:pPr>
              <w:jc w:val="center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数据交换平台</w:t>
            </w:r>
          </w:p>
        </w:tc>
        <w:tc>
          <w:tcPr>
            <w:tcW w:w="312" w:type="dxa"/>
            <w:vMerge/>
            <w:tcBorders>
              <w:top w:val="nil"/>
              <w:bottom w:val="nil"/>
              <w:right w:val="single" w:sz="4" w:space="0" w:color="auto"/>
            </w:tcBorders>
            <w:shd w:val="pct10" w:color="auto" w:fill="FFFFFF" w:themeFill="background1"/>
          </w:tcPr>
          <w:p w14:paraId="036A1ACB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FFFFFF" w:themeFill="background1"/>
          </w:tcPr>
          <w:p w14:paraId="1892890F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</w:tr>
      <w:tr w:rsidR="00052FDD" w:rsidRPr="00416F3A" w14:paraId="0A13E2CE" w14:textId="77777777" w:rsidTr="002A0A17">
        <w:trPr>
          <w:trHeight w:val="2247"/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AB918B" w14:textId="77777777" w:rsidR="00052FDD" w:rsidRPr="00312710" w:rsidRDefault="00052FDD" w:rsidP="00661B60">
            <w:pPr>
              <w:jc w:val="center"/>
              <w:rPr>
                <w:color w:val="FF0000"/>
                <w:sz w:val="18"/>
                <w:szCs w:val="18"/>
                <w:bdr w:val="single" w:sz="4" w:space="0" w:color="auto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</w:pPr>
            <w:r w:rsidRPr="00312710">
              <w:rPr>
                <w:rFonts w:hint="eastAsia"/>
                <w:color w:val="FF0000"/>
                <w:sz w:val="18"/>
                <w:szCs w:val="18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  <w:t>智慧业务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8FB739D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18F1A02" w14:textId="77777777" w:rsidR="00052FDD" w:rsidRPr="00416F3A" w:rsidRDefault="00052FDD" w:rsidP="00052FDD">
            <w:pPr>
              <w:spacing w:beforeLines="50" w:before="176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核心业务系统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19E5C5FA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</w:p>
          <w:p w14:paraId="1EE8B60E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教务管理系统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609CED55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</w:p>
          <w:p w14:paraId="7F49C332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财务管理系统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4BD255E4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</w:p>
          <w:p w14:paraId="5F35E810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科研管理系统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32149EA8" w14:textId="77777777" w:rsidR="00052FDD" w:rsidRPr="0095403E" w:rsidRDefault="00052FDD" w:rsidP="00052FDD">
            <w:pPr>
              <w:spacing w:beforeLines="50" w:before="176"/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图书档案管理</w:t>
            </w:r>
            <w:r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5C175BA3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</w:p>
          <w:p w14:paraId="0723566F" w14:textId="77777777" w:rsidR="00052FDD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研究生管理</w:t>
            </w:r>
          </w:p>
          <w:p w14:paraId="71B7881C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28ED8552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</w:p>
          <w:p w14:paraId="3B206B0A" w14:textId="77777777" w:rsidR="00052FDD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协同办公</w:t>
            </w:r>
          </w:p>
          <w:p w14:paraId="65B726B6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3E550A48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</w:p>
          <w:p w14:paraId="5F7830CA" w14:textId="77777777" w:rsidR="00052FDD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学生一体化</w:t>
            </w:r>
          </w:p>
          <w:p w14:paraId="20F49DE9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635AB607" w14:textId="162485A1" w:rsidR="00052FDD" w:rsidRPr="0095403E" w:rsidRDefault="00052FDD" w:rsidP="00052FDD">
            <w:pPr>
              <w:spacing w:beforeLines="50" w:before="176"/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人</w:t>
            </w:r>
            <w:r>
              <w:rPr>
                <w:rFonts w:hint="eastAsia"/>
                <w:spacing w:val="-28"/>
                <w:sz w:val="18"/>
                <w:szCs w:val="18"/>
              </w:rPr>
              <w:t>力</w:t>
            </w:r>
            <w:r w:rsidR="00995614">
              <w:rPr>
                <w:rFonts w:hint="eastAsia"/>
                <w:spacing w:val="-28"/>
                <w:sz w:val="18"/>
                <w:szCs w:val="18"/>
              </w:rPr>
              <w:t>资源</w:t>
            </w:r>
            <w:r>
              <w:rPr>
                <w:rFonts w:hint="eastAsia"/>
                <w:spacing w:val="-28"/>
                <w:sz w:val="18"/>
                <w:szCs w:val="18"/>
              </w:rPr>
              <w:t>管理</w:t>
            </w:r>
            <w:r w:rsidRPr="0095403E">
              <w:rPr>
                <w:rFonts w:hint="eastAsia"/>
                <w:spacing w:val="-28"/>
                <w:sz w:val="18"/>
                <w:szCs w:val="18"/>
              </w:rPr>
              <w:t>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2A062833" w14:textId="77777777" w:rsidR="00052FDD" w:rsidRPr="0095403E" w:rsidRDefault="00052FDD" w:rsidP="00661B60">
            <w:pPr>
              <w:ind w:leftChars="-20" w:left="-44" w:firstLineChars="8" w:firstLine="10"/>
              <w:rPr>
                <w:snapToGrid w:val="0"/>
                <w:spacing w:val="-30"/>
                <w:kern w:val="0"/>
                <w:sz w:val="18"/>
                <w:szCs w:val="18"/>
              </w:rPr>
            </w:pPr>
            <w:r w:rsidRPr="0095403E">
              <w:rPr>
                <w:rFonts w:hint="eastAsia"/>
                <w:snapToGrid w:val="0"/>
                <w:spacing w:val="-30"/>
                <w:kern w:val="0"/>
                <w:sz w:val="18"/>
                <w:szCs w:val="18"/>
              </w:rPr>
              <w:t>资产及地理信息系统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4940F775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</w:p>
          <w:p w14:paraId="5C620F8E" w14:textId="77777777" w:rsidR="00052FDD" w:rsidRPr="0095403E" w:rsidRDefault="00052FDD" w:rsidP="00661B60">
            <w:pPr>
              <w:ind w:leftChars="-20" w:left="-44" w:firstLineChars="8" w:firstLine="11"/>
              <w:rPr>
                <w:spacing w:val="-28"/>
                <w:sz w:val="18"/>
                <w:szCs w:val="18"/>
              </w:rPr>
            </w:pPr>
            <w:r w:rsidRPr="0095403E">
              <w:rPr>
                <w:rFonts w:hint="eastAsia"/>
                <w:spacing w:val="-28"/>
                <w:sz w:val="18"/>
                <w:szCs w:val="18"/>
              </w:rPr>
              <w:t>后勤管理系统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8FBA270" w14:textId="77777777" w:rsidR="00D05B94" w:rsidRDefault="00D05B94" w:rsidP="00661B60">
            <w:pPr>
              <w:rPr>
                <w:sz w:val="18"/>
                <w:szCs w:val="18"/>
              </w:rPr>
            </w:pPr>
          </w:p>
          <w:p w14:paraId="28937316" w14:textId="77777777" w:rsidR="00052FDD" w:rsidRPr="00416F3A" w:rsidRDefault="00052FDD" w:rsidP="00661B60">
            <w:pPr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非核心业务系</w:t>
            </w:r>
          </w:p>
          <w:p w14:paraId="3BB2E903" w14:textId="77777777" w:rsidR="00052FDD" w:rsidRPr="00416F3A" w:rsidRDefault="00052FDD" w:rsidP="00661B60">
            <w:pPr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59A1DFA5" w14:textId="77777777" w:rsidR="00052FDD" w:rsidRPr="00416F3A" w:rsidRDefault="00052FDD" w:rsidP="00052FDD">
            <w:pPr>
              <w:spacing w:beforeLines="50" w:before="176"/>
              <w:rPr>
                <w:spacing w:val="-30"/>
                <w:sz w:val="18"/>
                <w:szCs w:val="18"/>
              </w:rPr>
            </w:pPr>
            <w:r w:rsidRPr="00416F3A">
              <w:rPr>
                <w:rFonts w:hint="eastAsia"/>
                <w:spacing w:val="-30"/>
                <w:sz w:val="18"/>
                <w:szCs w:val="18"/>
              </w:rPr>
              <w:t>公共工具软件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320DA8B1" w14:textId="77777777" w:rsidR="00052FDD" w:rsidRPr="00416F3A" w:rsidRDefault="00052FDD" w:rsidP="00052FDD">
            <w:pPr>
              <w:spacing w:beforeLines="50" w:before="176"/>
              <w:rPr>
                <w:spacing w:val="-30"/>
                <w:sz w:val="18"/>
                <w:szCs w:val="18"/>
              </w:rPr>
            </w:pPr>
            <w:r w:rsidRPr="00416F3A">
              <w:rPr>
                <w:rFonts w:hint="eastAsia"/>
                <w:spacing w:val="-30"/>
                <w:sz w:val="18"/>
                <w:szCs w:val="18"/>
              </w:rPr>
              <w:t>部门内应用系统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510D496B" w14:textId="77777777" w:rsidR="00052FDD" w:rsidRPr="00416F3A" w:rsidRDefault="00052FDD" w:rsidP="00052FDD">
            <w:pPr>
              <w:spacing w:beforeLines="50" w:before="176"/>
              <w:rPr>
                <w:spacing w:val="-30"/>
                <w:sz w:val="18"/>
                <w:szCs w:val="18"/>
              </w:rPr>
            </w:pPr>
            <w:r w:rsidRPr="00416F3A">
              <w:rPr>
                <w:rFonts w:hint="eastAsia"/>
                <w:spacing w:val="-30"/>
                <w:sz w:val="18"/>
                <w:szCs w:val="18"/>
              </w:rPr>
              <w:t>独立性较强系统</w:t>
            </w:r>
          </w:p>
        </w:tc>
        <w:tc>
          <w:tcPr>
            <w:tcW w:w="312" w:type="dxa"/>
            <w:tcBorders>
              <w:bottom w:val="single" w:sz="4" w:space="0" w:color="auto"/>
            </w:tcBorders>
          </w:tcPr>
          <w:p w14:paraId="05C673C7" w14:textId="77777777" w:rsidR="00052FDD" w:rsidRPr="00416F3A" w:rsidRDefault="00052FDD" w:rsidP="00052FDD">
            <w:pPr>
              <w:spacing w:beforeLines="50" w:before="176"/>
              <w:rPr>
                <w:snapToGrid w:val="0"/>
                <w:spacing w:val="-26"/>
                <w:sz w:val="18"/>
                <w:szCs w:val="18"/>
              </w:rPr>
            </w:pPr>
            <w:r>
              <w:rPr>
                <w:rFonts w:hint="eastAsia"/>
                <w:snapToGrid w:val="0"/>
                <w:spacing w:val="-26"/>
                <w:sz w:val="18"/>
                <w:szCs w:val="18"/>
              </w:rPr>
              <w:t>其他</w:t>
            </w:r>
            <w:r w:rsidRPr="00416F3A">
              <w:rPr>
                <w:rFonts w:hint="eastAsia"/>
                <w:snapToGrid w:val="0"/>
                <w:spacing w:val="-26"/>
                <w:sz w:val="18"/>
                <w:szCs w:val="18"/>
              </w:rPr>
              <w:t>十万以下系统</w:t>
            </w:r>
          </w:p>
        </w:tc>
        <w:tc>
          <w:tcPr>
            <w:tcW w:w="312" w:type="dxa"/>
            <w:vMerge/>
            <w:tcBorders>
              <w:top w:val="nil"/>
              <w:bottom w:val="nil"/>
              <w:right w:val="single" w:sz="4" w:space="0" w:color="auto"/>
            </w:tcBorders>
            <w:shd w:val="pct10" w:color="auto" w:fill="FFFFFF" w:themeFill="background1"/>
          </w:tcPr>
          <w:p w14:paraId="29544DF8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pct5" w:color="auto" w:fill="FFFFFF" w:themeFill="background1"/>
          </w:tcPr>
          <w:p w14:paraId="223FF12C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</w:tr>
      <w:tr w:rsidR="00052FDD" w:rsidRPr="00416F3A" w14:paraId="1E20A116" w14:textId="77777777" w:rsidTr="002A0A17">
        <w:trPr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F0A6B1" w14:textId="77777777" w:rsidR="00052FDD" w:rsidRPr="00312710" w:rsidRDefault="00052FDD" w:rsidP="00661B60">
            <w:pPr>
              <w:rPr>
                <w:color w:val="FF0000"/>
                <w:sz w:val="18"/>
                <w:szCs w:val="18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</w:pPr>
            <w:r w:rsidRPr="00312710">
              <w:rPr>
                <w:rFonts w:hint="eastAsia"/>
                <w:color w:val="FF0000"/>
                <w:sz w:val="18"/>
                <w:szCs w:val="18"/>
                <w14:glow w14:rad="139700">
                  <w14:schemeClr w14:val="accent5">
                    <w14:alpha w14:val="60000"/>
                    <w14:satMod w14:val="175000"/>
                  </w14:schemeClr>
                </w14:glow>
              </w:rPr>
              <w:t>智慧支撑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637B470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5190" w:type="dxa"/>
            <w:gridSpan w:val="16"/>
            <w:tcBorders>
              <w:left w:val="single" w:sz="4" w:space="0" w:color="auto"/>
            </w:tcBorders>
            <w:shd w:val="clear" w:color="auto" w:fill="EEECE1" w:themeFill="background2"/>
          </w:tcPr>
          <w:p w14:paraId="4211E1E3" w14:textId="77777777" w:rsidR="00052FDD" w:rsidRPr="00416F3A" w:rsidRDefault="00052FDD" w:rsidP="00661B60">
            <w:pPr>
              <w:jc w:val="center"/>
              <w:rPr>
                <w:sz w:val="18"/>
                <w:szCs w:val="18"/>
              </w:rPr>
            </w:pPr>
            <w:r w:rsidRPr="00416F3A">
              <w:rPr>
                <w:rFonts w:hint="eastAsia"/>
                <w:sz w:val="18"/>
                <w:szCs w:val="18"/>
              </w:rPr>
              <w:t>校园网、云平台、</w:t>
            </w:r>
            <w:proofErr w:type="gramStart"/>
            <w:r w:rsidRPr="00416F3A">
              <w:rPr>
                <w:rFonts w:hint="eastAsia"/>
                <w:sz w:val="18"/>
                <w:szCs w:val="18"/>
              </w:rPr>
              <w:t>一</w:t>
            </w:r>
            <w:proofErr w:type="gramEnd"/>
            <w:r w:rsidRPr="00416F3A">
              <w:rPr>
                <w:rFonts w:hint="eastAsia"/>
                <w:sz w:val="18"/>
                <w:szCs w:val="18"/>
              </w:rPr>
              <w:t>卡通、统一身份认证</w:t>
            </w:r>
          </w:p>
        </w:tc>
        <w:tc>
          <w:tcPr>
            <w:tcW w:w="312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pct10" w:color="auto" w:fill="FFFFFF" w:themeFill="background1"/>
          </w:tcPr>
          <w:p w14:paraId="431399F5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FFFFFF" w:themeFill="background1"/>
          </w:tcPr>
          <w:p w14:paraId="62061355" w14:textId="77777777" w:rsidR="00052FDD" w:rsidRPr="00416F3A" w:rsidRDefault="00052FDD" w:rsidP="00661B60">
            <w:pPr>
              <w:rPr>
                <w:sz w:val="18"/>
                <w:szCs w:val="18"/>
              </w:rPr>
            </w:pPr>
          </w:p>
        </w:tc>
      </w:tr>
    </w:tbl>
    <w:p w14:paraId="64D09079" w14:textId="5F280D62" w:rsidR="00052FDD" w:rsidRPr="00935340" w:rsidRDefault="00052FDD" w:rsidP="00B93D94">
      <w:pPr>
        <w:widowControl/>
        <w:shd w:val="clear" w:color="auto" w:fill="FFFFFF"/>
        <w:ind w:firstLineChars="200" w:firstLine="441"/>
        <w:jc w:val="left"/>
        <w:rPr>
          <w:kern w:val="0"/>
          <w:szCs w:val="21"/>
        </w:rPr>
      </w:pPr>
    </w:p>
    <w:sectPr w:rsidR="00052FDD" w:rsidRPr="00935340" w:rsidSect="0000557D">
      <w:type w:val="continuous"/>
      <w:pgSz w:w="11906" w:h="16838" w:code="9"/>
      <w:pgMar w:top="1701" w:right="1418" w:bottom="1701" w:left="1418" w:header="1134" w:footer="1134" w:gutter="1134"/>
      <w:pgNumType w:start="0"/>
      <w:cols w:space="425"/>
      <w:titlePg/>
      <w:docGrid w:type="linesAndChars" w:linePitch="353" w:charSpace="21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699D6" w14:textId="77777777" w:rsidR="003E6D67" w:rsidRDefault="003E6D67" w:rsidP="00F006A2">
      <w:r>
        <w:separator/>
      </w:r>
    </w:p>
  </w:endnote>
  <w:endnote w:type="continuationSeparator" w:id="0">
    <w:p w14:paraId="6A8F5B23" w14:textId="77777777" w:rsidR="003E6D67" w:rsidRDefault="003E6D67" w:rsidP="00F00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145A0F" w14:textId="77777777" w:rsidR="003E6D67" w:rsidRDefault="003E6D67" w:rsidP="00F006A2">
      <w:r>
        <w:separator/>
      </w:r>
    </w:p>
  </w:footnote>
  <w:footnote w:type="continuationSeparator" w:id="0">
    <w:p w14:paraId="727970B8" w14:textId="77777777" w:rsidR="003E6D67" w:rsidRDefault="003E6D67" w:rsidP="00F00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15A6A8" w14:textId="3DBAE7D8" w:rsidR="00185624" w:rsidRDefault="0000557D">
    <w:pPr>
      <w:pStyle w:val="a4"/>
    </w:pPr>
    <w:r>
      <w:rPr>
        <w:noProof/>
      </w:rPr>
      <w:pict w14:anchorId="465D1A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18394" o:spid="_x0000_s2057" type="#_x0000_t75" style="position:absolute;left:0;text-align:left;margin-left:0;margin-top:0;width:300pt;height:199.8pt;z-index:-251657216;mso-position-horizontal:center;mso-position-horizontal-relative:margin;mso-position-vertical:center;mso-position-vertical-relative:margin" o:allowincell="f">
          <v:imagedata r:id="rId1" o:title="picture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A837A" w14:textId="7CBECF46" w:rsidR="00185624" w:rsidRDefault="0000557D">
    <w:pPr>
      <w:pStyle w:val="a4"/>
    </w:pPr>
    <w:r>
      <w:rPr>
        <w:noProof/>
      </w:rPr>
      <w:pict w14:anchorId="3F22B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18395" o:spid="_x0000_s2058" type="#_x0000_t75" style="position:absolute;left:0;text-align:left;margin-left:0;margin-top:0;width:300pt;height:199.8pt;z-index:-251656192;mso-position-horizontal:center;mso-position-horizontal-relative:margin;mso-position-vertical:center;mso-position-vertical-relative:margin" o:allowincell="f">
          <v:imagedata r:id="rId1" o:title="picture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48834A" w14:textId="095F4E00" w:rsidR="00185624" w:rsidRDefault="0000557D">
    <w:pPr>
      <w:pStyle w:val="a4"/>
    </w:pPr>
    <w:r>
      <w:rPr>
        <w:noProof/>
      </w:rPr>
      <w:pict w14:anchorId="284016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018393" o:spid="_x0000_s2056" type="#_x0000_t75" style="position:absolute;left:0;text-align:left;margin-left:0;margin-top:0;width:300pt;height:199.8pt;z-index:-251658240;mso-position-horizontal:center;mso-position-horizontal-relative:margin;mso-position-vertical:center;mso-position-vertical-relative:margin" o:allowincell="f">
          <v:imagedata r:id="rId1" o:title="picture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3" type="#_x0000_t75" style="width:431.6pt;height:324.3pt" o:bullet="t">
        <v:imagedata r:id="rId1" o:title="Chrysanthemum"/>
      </v:shape>
    </w:pict>
  </w:numPicBullet>
  <w:numPicBullet w:numPicBulletId="1">
    <w:pict>
      <v:shape id="_x0000_i1124" type="#_x0000_t75" style="width:431.6pt;height:323.7pt" o:bullet="t">
        <v:imagedata r:id="rId2" o:title="Tulips"/>
      </v:shape>
    </w:pict>
  </w:numPicBullet>
  <w:abstractNum w:abstractNumId="0" w15:restartNumberingAfterBreak="0">
    <w:nsid w:val="13C40BEB"/>
    <w:multiLevelType w:val="hybridMultilevel"/>
    <w:tmpl w:val="B1C20EE6"/>
    <w:lvl w:ilvl="0" w:tplc="0B306B7E">
      <w:start w:val="1"/>
      <w:numFmt w:val="bullet"/>
      <w:lvlText w:val="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30F3DCC"/>
    <w:multiLevelType w:val="hybridMultilevel"/>
    <w:tmpl w:val="FDA42F1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34E56D20"/>
    <w:multiLevelType w:val="hybridMultilevel"/>
    <w:tmpl w:val="47BE9E9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AAD36E7"/>
    <w:multiLevelType w:val="hybridMultilevel"/>
    <w:tmpl w:val="D4266BBC"/>
    <w:lvl w:ilvl="0" w:tplc="66868A38">
      <w:start w:val="1"/>
      <w:numFmt w:val="bullet"/>
      <w:lvlText w:val=""/>
      <w:lvlPicBulletId w:val="1"/>
      <w:lvlJc w:val="left"/>
      <w:pPr>
        <w:ind w:left="900" w:hanging="42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D8A19B5"/>
    <w:multiLevelType w:val="hybridMultilevel"/>
    <w:tmpl w:val="CD8876DA"/>
    <w:lvl w:ilvl="0" w:tplc="66868A38">
      <w:start w:val="1"/>
      <w:numFmt w:val="bullet"/>
      <w:lvlText w:val=""/>
      <w:lvlPicBulletId w:val="1"/>
      <w:lvlJc w:val="left"/>
      <w:pPr>
        <w:ind w:left="900" w:hanging="420"/>
      </w:pPr>
      <w:rPr>
        <w:rFonts w:ascii="Symbol" w:hAnsi="Symbol" w:hint="default"/>
        <w:color w:val="auto"/>
      </w:rPr>
    </w:lvl>
    <w:lvl w:ilvl="1" w:tplc="66868A38">
      <w:start w:val="1"/>
      <w:numFmt w:val="bullet"/>
      <w:lvlText w:val=""/>
      <w:lvlPicBulletId w:val="1"/>
      <w:lvlJc w:val="left"/>
      <w:pPr>
        <w:ind w:left="840" w:hanging="42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BCF061E"/>
    <w:multiLevelType w:val="hybridMultilevel"/>
    <w:tmpl w:val="B5C254F8"/>
    <w:lvl w:ilvl="0" w:tplc="E8F4663C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13109AC"/>
    <w:multiLevelType w:val="hybridMultilevel"/>
    <w:tmpl w:val="776C027A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5D747FB1"/>
    <w:multiLevelType w:val="hybridMultilevel"/>
    <w:tmpl w:val="0F80EEF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DE32916"/>
    <w:multiLevelType w:val="hybridMultilevel"/>
    <w:tmpl w:val="BB88023E"/>
    <w:lvl w:ilvl="0" w:tplc="B26A2458">
      <w:start w:val="1"/>
      <w:numFmt w:val="bullet"/>
      <w:lvlText w:val="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B62238B"/>
    <w:multiLevelType w:val="hybridMultilevel"/>
    <w:tmpl w:val="803035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5"/>
  <w:drawingGridHorizontalSpacing w:val="110"/>
  <w:drawingGridVerticalSpacing w:val="353"/>
  <w:displayHorizontalDrawingGridEvery w:val="0"/>
  <w:characterSpacingControl w:val="compressPunctuation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6A2"/>
    <w:rsid w:val="0000557D"/>
    <w:rsid w:val="00052FDD"/>
    <w:rsid w:val="00185624"/>
    <w:rsid w:val="001F0C9A"/>
    <w:rsid w:val="00217A81"/>
    <w:rsid w:val="00263352"/>
    <w:rsid w:val="002A0A17"/>
    <w:rsid w:val="00312710"/>
    <w:rsid w:val="003179DD"/>
    <w:rsid w:val="003E6D67"/>
    <w:rsid w:val="00432E90"/>
    <w:rsid w:val="00496F7B"/>
    <w:rsid w:val="004F6B14"/>
    <w:rsid w:val="00550C40"/>
    <w:rsid w:val="005D715D"/>
    <w:rsid w:val="005E5827"/>
    <w:rsid w:val="006274B1"/>
    <w:rsid w:val="00700B56"/>
    <w:rsid w:val="00705D52"/>
    <w:rsid w:val="007B458E"/>
    <w:rsid w:val="00826447"/>
    <w:rsid w:val="008513CB"/>
    <w:rsid w:val="00995614"/>
    <w:rsid w:val="00A26418"/>
    <w:rsid w:val="00B14C0A"/>
    <w:rsid w:val="00B40560"/>
    <w:rsid w:val="00B93D94"/>
    <w:rsid w:val="00C1327F"/>
    <w:rsid w:val="00C6065D"/>
    <w:rsid w:val="00CF3857"/>
    <w:rsid w:val="00D05B94"/>
    <w:rsid w:val="00D44A08"/>
    <w:rsid w:val="00DE75D2"/>
    <w:rsid w:val="00E51E5E"/>
    <w:rsid w:val="00EC2AB7"/>
    <w:rsid w:val="00F0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1"/>
    </o:shapelayout>
  </w:shapeDefaults>
  <w:decimalSymbol w:val="."/>
  <w:listSeparator w:val=","/>
  <w14:docId w14:val="399BA847"/>
  <w15:docId w15:val="{D4F9BD60-ECC6-411E-B55E-F64A9032B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74B1"/>
    <w:pPr>
      <w:widowControl w:val="0"/>
      <w:jc w:val="both"/>
    </w:pPr>
    <w:rPr>
      <w:kern w:val="2"/>
      <w:sz w:val="21"/>
    </w:rPr>
  </w:style>
  <w:style w:type="paragraph" w:styleId="5">
    <w:name w:val="heading 5"/>
    <w:basedOn w:val="a"/>
    <w:next w:val="a"/>
    <w:link w:val="50"/>
    <w:uiPriority w:val="9"/>
    <w:qFormat/>
    <w:rsid w:val="006274B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宋体" w:hAnsi="Courier New"/>
    </w:rPr>
  </w:style>
  <w:style w:type="paragraph" w:styleId="a4">
    <w:name w:val="header"/>
    <w:basedOn w:val="a"/>
    <w:link w:val="a5"/>
    <w:uiPriority w:val="99"/>
    <w:unhideWhenUsed/>
    <w:rsid w:val="00F006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6A2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6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6A2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3D94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table" w:styleId="a9">
    <w:name w:val="Table Grid"/>
    <w:basedOn w:val="a1"/>
    <w:uiPriority w:val="59"/>
    <w:rsid w:val="00B93D94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标题 5 字符"/>
    <w:basedOn w:val="a0"/>
    <w:link w:val="5"/>
    <w:uiPriority w:val="9"/>
    <w:rsid w:val="006274B1"/>
    <w:rPr>
      <w:b/>
      <w:bCs/>
      <w:kern w:val="2"/>
      <w:sz w:val="28"/>
      <w:szCs w:val="28"/>
    </w:rPr>
  </w:style>
  <w:style w:type="paragraph" w:styleId="aa">
    <w:name w:val="No Spacing"/>
    <w:link w:val="ab"/>
    <w:uiPriority w:val="1"/>
    <w:qFormat/>
    <w:rsid w:val="00185624"/>
    <w:rPr>
      <w:rFonts w:asciiTheme="minorHAnsi" w:eastAsiaTheme="minorEastAsia" w:hAnsiTheme="minorHAnsi" w:cstheme="minorBidi"/>
      <w:sz w:val="22"/>
      <w:szCs w:val="22"/>
    </w:rPr>
  </w:style>
  <w:style w:type="character" w:customStyle="1" w:styleId="ab">
    <w:name w:val="无间隔 字符"/>
    <w:basedOn w:val="a0"/>
    <w:link w:val="aa"/>
    <w:uiPriority w:val="1"/>
    <w:rsid w:val="00185624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7D2305D2CAE4F2E91101F6F403370C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C293D2D-27EE-4177-A1E6-00E7B1730F6A}"/>
      </w:docPartPr>
      <w:docPartBody>
        <w:p w:rsidR="00000000" w:rsidRDefault="000F3FC8" w:rsidP="000F3FC8">
          <w:pPr>
            <w:pStyle w:val="A7D2305D2CAE4F2E91101F6F403370C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6EE5DE6779C944ADA3B3175374406BF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5306A83-032A-42F1-9E6E-12EB2ECCD13E}"/>
      </w:docPartPr>
      <w:docPartBody>
        <w:p w:rsidR="00000000" w:rsidRDefault="000F3FC8" w:rsidP="000F3FC8">
          <w:pPr>
            <w:pStyle w:val="6EE5DE6779C944ADA3B3175374406BFC"/>
          </w:pPr>
          <w:r>
            <w:rPr>
              <w:color w:val="5B9BD5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FC8"/>
    <w:rsid w:val="000F3FC8"/>
    <w:rsid w:val="001B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7D2305D2CAE4F2E91101F6F403370C5">
    <w:name w:val="A7D2305D2CAE4F2E91101F6F403370C5"/>
    <w:rsid w:val="000F3FC8"/>
    <w:pPr>
      <w:widowControl w:val="0"/>
      <w:jc w:val="both"/>
    </w:pPr>
  </w:style>
  <w:style w:type="paragraph" w:customStyle="1" w:styleId="6EE5DE6779C944ADA3B3175374406BFC">
    <w:name w:val="6EE5DE6779C944ADA3B3175374406BFC"/>
    <w:rsid w:val="000F3FC8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2020-09-10T00:00:00</PublishDate>
  <Abstract/>
  <CompanyAddress>北京市海淀区甲5号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“星星连珠”会引发灾害吗？</vt:lpstr>
    </vt:vector>
  </TitlesOfParts>
  <Company>NCRE</Company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大学智慧校园实践</dc:title>
  <dc:subject>智慧校园</dc:subject>
  <dc:creator>NCRER</dc:creator>
  <cp:lastModifiedBy>LYJ</cp:lastModifiedBy>
  <cp:revision>10</cp:revision>
  <dcterms:created xsi:type="dcterms:W3CDTF">2020-09-12T14:27:00Z</dcterms:created>
  <dcterms:modified xsi:type="dcterms:W3CDTF">2021-04-17T06:57:00Z</dcterms:modified>
</cp:coreProperties>
</file>