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5729" w:rsidRPr="002B5729" w:rsidRDefault="002B5729" w:rsidP="002B5729">
      <w:pPr>
        <w:jc w:val="center"/>
        <w:rPr>
          <w:rFonts w:ascii="微软雅黑" w:eastAsia="微软雅黑" w:hAnsi="微软雅黑"/>
          <w:sz w:val="36"/>
          <w:szCs w:val="36"/>
        </w:rPr>
      </w:pPr>
      <w:bookmarkStart w:id="0" w:name="_GoBack"/>
      <w:bookmarkEnd w:id="0"/>
      <w:r w:rsidRPr="002B5729">
        <w:rPr>
          <w:rFonts w:ascii="微软雅黑" w:eastAsia="微软雅黑" w:hAnsi="微软雅黑" w:hint="eastAsia"/>
          <w:sz w:val="36"/>
          <w:szCs w:val="36"/>
        </w:rPr>
        <w:t>中国注册税务师协会章程</w:t>
      </w:r>
    </w:p>
    <w:p w:rsidR="002B5729" w:rsidRDefault="002B5729" w:rsidP="002B5729">
      <w:pPr>
        <w:jc w:val="center"/>
      </w:pPr>
      <w:r>
        <w:rPr>
          <w:rFonts w:hint="eastAsia"/>
        </w:rPr>
        <w:t>（</w:t>
      </w:r>
      <w:r>
        <w:rPr>
          <w:rFonts w:hint="eastAsia"/>
        </w:rPr>
        <w:t>2013</w:t>
      </w:r>
      <w:r>
        <w:rPr>
          <w:rFonts w:hint="eastAsia"/>
        </w:rPr>
        <w:t>年</w:t>
      </w:r>
      <w:r>
        <w:rPr>
          <w:rFonts w:hint="eastAsia"/>
        </w:rPr>
        <w:t>8</w:t>
      </w:r>
      <w:r>
        <w:rPr>
          <w:rFonts w:hint="eastAsia"/>
        </w:rPr>
        <w:t>月</w:t>
      </w:r>
      <w:r>
        <w:rPr>
          <w:rFonts w:hint="eastAsia"/>
        </w:rPr>
        <w:t>23</w:t>
      </w:r>
      <w:r>
        <w:rPr>
          <w:rFonts w:hint="eastAsia"/>
        </w:rPr>
        <w:t>日第五届全国会员代表大会通过）</w:t>
      </w:r>
    </w:p>
    <w:p w:rsidR="002B5729" w:rsidRPr="002B5729" w:rsidRDefault="002B5729" w:rsidP="002B5729">
      <w:pPr>
        <w:ind w:firstLine="440"/>
        <w:jc w:val="center"/>
        <w:rPr>
          <w:rFonts w:ascii="微软雅黑" w:eastAsia="微软雅黑" w:hAnsi="微软雅黑"/>
          <w:sz w:val="28"/>
          <w:szCs w:val="28"/>
        </w:rPr>
      </w:pPr>
      <w:r w:rsidRPr="002B5729">
        <w:rPr>
          <w:rFonts w:ascii="微软雅黑" w:eastAsia="微软雅黑" w:hAnsi="微软雅黑" w:hint="eastAsia"/>
          <w:sz w:val="28"/>
          <w:szCs w:val="28"/>
        </w:rPr>
        <w:t>第一章 总 则</w:t>
      </w:r>
    </w:p>
    <w:p w:rsidR="002B5729" w:rsidRDefault="002B5729" w:rsidP="002B5729">
      <w:pPr>
        <w:ind w:firstLine="440"/>
      </w:pPr>
      <w:r>
        <w:rPr>
          <w:rFonts w:hint="eastAsia"/>
        </w:rPr>
        <w:t>第一条</w:t>
      </w:r>
      <w:r>
        <w:rPr>
          <w:rFonts w:hint="eastAsia"/>
        </w:rPr>
        <w:t xml:space="preserve">  </w:t>
      </w:r>
      <w:r>
        <w:rPr>
          <w:rFonts w:hint="eastAsia"/>
        </w:rPr>
        <w:t>根据《中华人民共和国税收征收管理法》及《中华人民共和国税收征收管理法实施细则》和国务院《社会团体登记管理条例》的有关规定，制定本章程。</w:t>
      </w:r>
    </w:p>
    <w:p w:rsidR="002B5729" w:rsidRDefault="002B5729" w:rsidP="002B5729">
      <w:pPr>
        <w:ind w:firstLine="440"/>
      </w:pPr>
      <w:r>
        <w:rPr>
          <w:rFonts w:hint="eastAsia"/>
        </w:rPr>
        <w:t>第二条</w:t>
      </w:r>
      <w:r>
        <w:rPr>
          <w:rFonts w:hint="eastAsia"/>
        </w:rPr>
        <w:t xml:space="preserve">  </w:t>
      </w:r>
      <w:r>
        <w:rPr>
          <w:rFonts w:hint="eastAsia"/>
        </w:rPr>
        <w:t>中国注册税务师协会（英文名称：</w:t>
      </w:r>
      <w:r>
        <w:rPr>
          <w:rFonts w:hint="eastAsia"/>
        </w:rPr>
        <w:t>The China Certified Tax Agents Association</w:t>
      </w:r>
      <w:r>
        <w:rPr>
          <w:rFonts w:hint="eastAsia"/>
        </w:rPr>
        <w:t>，缩写</w:t>
      </w:r>
      <w:r>
        <w:rPr>
          <w:rFonts w:hint="eastAsia"/>
        </w:rPr>
        <w:t>CCTAA</w:t>
      </w:r>
      <w:r>
        <w:rPr>
          <w:rFonts w:hint="eastAsia"/>
        </w:rPr>
        <w:t>），是由中国注册税务师和税务师事务所组成的独立、民间和自律的全国性一级社会团体，受民政部和国家税务总局的指导和监督。</w:t>
      </w:r>
    </w:p>
    <w:p w:rsidR="002B5729" w:rsidRDefault="002B5729" w:rsidP="002B5729">
      <w:pPr>
        <w:ind w:firstLine="440"/>
      </w:pPr>
      <w:r>
        <w:rPr>
          <w:rFonts w:hint="eastAsia"/>
        </w:rPr>
        <w:t xml:space="preserve"> </w:t>
      </w:r>
      <w:r>
        <w:rPr>
          <w:rFonts w:hint="eastAsia"/>
        </w:rPr>
        <w:t>中国注册税务师协会（以下简称本会）经民政部注册登记。</w:t>
      </w:r>
    </w:p>
    <w:p w:rsidR="002B5729" w:rsidRDefault="002B5729" w:rsidP="002B5729">
      <w:pPr>
        <w:ind w:firstLine="440"/>
      </w:pPr>
      <w:r>
        <w:rPr>
          <w:rFonts w:hint="eastAsia"/>
        </w:rPr>
        <w:t>第三条</w:t>
      </w:r>
      <w:r>
        <w:rPr>
          <w:rFonts w:hint="eastAsia"/>
        </w:rPr>
        <w:t xml:space="preserve">  </w:t>
      </w:r>
      <w:r>
        <w:rPr>
          <w:rFonts w:hint="eastAsia"/>
        </w:rPr>
        <w:t>本会的宗旨是服务会员，建立与完善会员职业道德规范和执业准则，监督实施注册税务</w:t>
      </w:r>
      <w:proofErr w:type="gramStart"/>
      <w:r>
        <w:rPr>
          <w:rFonts w:hint="eastAsia"/>
        </w:rPr>
        <w:t>师行业</w:t>
      </w:r>
      <w:proofErr w:type="gramEnd"/>
      <w:r>
        <w:rPr>
          <w:rFonts w:hint="eastAsia"/>
        </w:rPr>
        <w:t>自律管理，协调行业内、外部关系，维护国家和社会公众利益，维护纳税人和会员合法权益，促进行业健康发展。</w:t>
      </w:r>
    </w:p>
    <w:p w:rsidR="002B5729" w:rsidRDefault="002B5729" w:rsidP="002B5729">
      <w:pPr>
        <w:ind w:firstLine="440"/>
      </w:pPr>
      <w:r>
        <w:rPr>
          <w:rFonts w:hint="eastAsia"/>
        </w:rPr>
        <w:t>第四条</w:t>
      </w:r>
      <w:r>
        <w:rPr>
          <w:rFonts w:hint="eastAsia"/>
        </w:rPr>
        <w:t xml:space="preserve">  </w:t>
      </w:r>
      <w:r>
        <w:rPr>
          <w:rFonts w:hint="eastAsia"/>
        </w:rPr>
        <w:t>本会设在北京市。</w:t>
      </w:r>
    </w:p>
    <w:p w:rsidR="002B5729" w:rsidRPr="002B5729" w:rsidRDefault="002B5729" w:rsidP="002B5729">
      <w:pPr>
        <w:ind w:firstLine="440"/>
        <w:jc w:val="center"/>
        <w:rPr>
          <w:rFonts w:ascii="微软雅黑" w:eastAsia="微软雅黑" w:hAnsi="微软雅黑"/>
          <w:sz w:val="28"/>
          <w:szCs w:val="28"/>
        </w:rPr>
      </w:pPr>
      <w:r w:rsidRPr="002B5729">
        <w:rPr>
          <w:rFonts w:ascii="微软雅黑" w:eastAsia="微软雅黑" w:hAnsi="微软雅黑" w:hint="eastAsia"/>
          <w:sz w:val="28"/>
          <w:szCs w:val="28"/>
        </w:rPr>
        <w:t>第二章 职 责</w:t>
      </w:r>
    </w:p>
    <w:p w:rsidR="002B5729" w:rsidRDefault="002B5729" w:rsidP="002B5729">
      <w:pPr>
        <w:ind w:firstLine="440"/>
      </w:pPr>
      <w:r>
        <w:rPr>
          <w:rFonts w:hint="eastAsia"/>
        </w:rPr>
        <w:t>第五条</w:t>
      </w:r>
      <w:r>
        <w:rPr>
          <w:rFonts w:hint="eastAsia"/>
        </w:rPr>
        <w:t xml:space="preserve">  </w:t>
      </w:r>
      <w:r>
        <w:rPr>
          <w:rFonts w:hint="eastAsia"/>
        </w:rPr>
        <w:t>本会的主要职责是：</w:t>
      </w:r>
    </w:p>
    <w:p w:rsidR="002B5729" w:rsidRDefault="002B5729" w:rsidP="002B5729">
      <w:pPr>
        <w:ind w:firstLine="440"/>
      </w:pPr>
      <w:r>
        <w:rPr>
          <w:rFonts w:hint="eastAsia"/>
        </w:rPr>
        <w:t xml:space="preserve"> </w:t>
      </w:r>
      <w:r>
        <w:rPr>
          <w:rFonts w:hint="eastAsia"/>
        </w:rPr>
        <w:t>（一）办理会员注册入会和变更管理；</w:t>
      </w:r>
    </w:p>
    <w:p w:rsidR="002B5729" w:rsidRDefault="002B5729" w:rsidP="002B5729">
      <w:pPr>
        <w:ind w:firstLine="440"/>
      </w:pPr>
      <w:r>
        <w:rPr>
          <w:rFonts w:hint="eastAsia"/>
        </w:rPr>
        <w:t xml:space="preserve"> </w:t>
      </w:r>
      <w:r>
        <w:rPr>
          <w:rFonts w:hint="eastAsia"/>
        </w:rPr>
        <w:t>（二）参与制定本行业发展规划并组织实施。</w:t>
      </w:r>
    </w:p>
    <w:p w:rsidR="002B5729" w:rsidRDefault="002B5729" w:rsidP="002B5729">
      <w:pPr>
        <w:ind w:firstLine="440"/>
      </w:pPr>
      <w:r>
        <w:rPr>
          <w:rFonts w:hint="eastAsia"/>
        </w:rPr>
        <w:t xml:space="preserve"> </w:t>
      </w:r>
      <w:r>
        <w:rPr>
          <w:rFonts w:hint="eastAsia"/>
        </w:rPr>
        <w:t>（三）拟订注册税务师执业准则，制定操作指南；</w:t>
      </w:r>
    </w:p>
    <w:p w:rsidR="002B5729" w:rsidRDefault="002B5729" w:rsidP="002B5729">
      <w:pPr>
        <w:ind w:firstLine="440"/>
      </w:pPr>
      <w:r>
        <w:rPr>
          <w:rFonts w:hint="eastAsia"/>
        </w:rPr>
        <w:t xml:space="preserve"> </w:t>
      </w:r>
      <w:r>
        <w:rPr>
          <w:rFonts w:hint="eastAsia"/>
        </w:rPr>
        <w:t>（四）制定注册税务</w:t>
      </w:r>
      <w:proofErr w:type="gramStart"/>
      <w:r>
        <w:rPr>
          <w:rFonts w:hint="eastAsia"/>
        </w:rPr>
        <w:t>师行业</w:t>
      </w:r>
      <w:proofErr w:type="gramEnd"/>
      <w:r>
        <w:rPr>
          <w:rFonts w:hint="eastAsia"/>
        </w:rPr>
        <w:t>自律管理制度；</w:t>
      </w:r>
    </w:p>
    <w:p w:rsidR="002B5729" w:rsidRDefault="002B5729" w:rsidP="002B5729">
      <w:pPr>
        <w:ind w:firstLine="440"/>
      </w:pPr>
      <w:r>
        <w:rPr>
          <w:rFonts w:hint="eastAsia"/>
        </w:rPr>
        <w:t xml:space="preserve"> </w:t>
      </w:r>
      <w:r>
        <w:rPr>
          <w:rFonts w:hint="eastAsia"/>
        </w:rPr>
        <w:t>（五）开展</w:t>
      </w:r>
      <w:proofErr w:type="gramStart"/>
      <w:r>
        <w:rPr>
          <w:rFonts w:hint="eastAsia"/>
        </w:rPr>
        <w:t>行业党建</w:t>
      </w:r>
      <w:proofErr w:type="gramEnd"/>
      <w:r>
        <w:rPr>
          <w:rFonts w:hint="eastAsia"/>
        </w:rPr>
        <w:t>和统战工作；</w:t>
      </w:r>
    </w:p>
    <w:p w:rsidR="002B5729" w:rsidRDefault="002B5729" w:rsidP="002B5729">
      <w:pPr>
        <w:ind w:firstLine="440"/>
      </w:pPr>
      <w:r>
        <w:rPr>
          <w:rFonts w:hint="eastAsia"/>
        </w:rPr>
        <w:t xml:space="preserve"> </w:t>
      </w:r>
      <w:r>
        <w:rPr>
          <w:rFonts w:hint="eastAsia"/>
        </w:rPr>
        <w:t>（六）向国家税务总局提交行业立法和税收政策建议，参与行业立法工作；</w:t>
      </w:r>
    </w:p>
    <w:p w:rsidR="002B5729" w:rsidRDefault="002B5729" w:rsidP="002B5729">
      <w:pPr>
        <w:ind w:firstLine="440"/>
      </w:pPr>
      <w:r>
        <w:rPr>
          <w:rFonts w:hint="eastAsia"/>
        </w:rPr>
        <w:t xml:space="preserve"> </w:t>
      </w:r>
      <w:r>
        <w:rPr>
          <w:rFonts w:hint="eastAsia"/>
        </w:rPr>
        <w:t>（七）向政府及有关部门反映行业及会员的意见和诉求；</w:t>
      </w:r>
    </w:p>
    <w:p w:rsidR="002B5729" w:rsidRDefault="002B5729" w:rsidP="002B5729">
      <w:pPr>
        <w:ind w:firstLine="440"/>
      </w:pPr>
      <w:r>
        <w:rPr>
          <w:rFonts w:hint="eastAsia"/>
        </w:rPr>
        <w:t xml:space="preserve"> </w:t>
      </w:r>
      <w:r>
        <w:rPr>
          <w:rFonts w:hint="eastAsia"/>
        </w:rPr>
        <w:t>（八）支持会员依法诚信执业，监督会员遵守执业准则；</w:t>
      </w:r>
    </w:p>
    <w:p w:rsidR="002B5729" w:rsidRDefault="002B5729" w:rsidP="002B5729">
      <w:pPr>
        <w:ind w:firstLine="440"/>
      </w:pPr>
      <w:r>
        <w:rPr>
          <w:rFonts w:hint="eastAsia"/>
        </w:rPr>
        <w:t xml:space="preserve"> </w:t>
      </w:r>
      <w:r>
        <w:rPr>
          <w:rFonts w:hint="eastAsia"/>
        </w:rPr>
        <w:t>（九）维护会员合法权益；</w:t>
      </w:r>
    </w:p>
    <w:p w:rsidR="002B5729" w:rsidRDefault="002B5729" w:rsidP="002B5729">
      <w:pPr>
        <w:ind w:firstLine="440"/>
      </w:pPr>
      <w:r>
        <w:rPr>
          <w:rFonts w:hint="eastAsia"/>
        </w:rPr>
        <w:t xml:space="preserve"> </w:t>
      </w:r>
      <w:r>
        <w:rPr>
          <w:rFonts w:hint="eastAsia"/>
        </w:rPr>
        <w:t>（十）协调行业及会员内、外部关系，维护公平竞争的市场秩序；</w:t>
      </w:r>
    </w:p>
    <w:p w:rsidR="002B5729" w:rsidRDefault="002B5729" w:rsidP="002B5729">
      <w:pPr>
        <w:ind w:firstLine="440"/>
      </w:pPr>
      <w:r>
        <w:rPr>
          <w:rFonts w:hint="eastAsia"/>
        </w:rPr>
        <w:lastRenderedPageBreak/>
        <w:t xml:space="preserve"> </w:t>
      </w:r>
      <w:r>
        <w:rPr>
          <w:rFonts w:hint="eastAsia"/>
        </w:rPr>
        <w:t>（十一）开展税务师事务所等级认定工作；</w:t>
      </w:r>
    </w:p>
    <w:p w:rsidR="002B5729" w:rsidRDefault="002B5729" w:rsidP="002B5729">
      <w:pPr>
        <w:ind w:firstLine="440"/>
      </w:pPr>
      <w:r>
        <w:rPr>
          <w:rFonts w:hint="eastAsia"/>
        </w:rPr>
        <w:t xml:space="preserve"> </w:t>
      </w:r>
      <w:r>
        <w:rPr>
          <w:rFonts w:hint="eastAsia"/>
        </w:rPr>
        <w:t>（十二）开展会员年度检查工作，监督检查行业管理制度实施情况；</w:t>
      </w:r>
    </w:p>
    <w:p w:rsidR="002B5729" w:rsidRDefault="002B5729" w:rsidP="002B5729">
      <w:pPr>
        <w:ind w:firstLine="440"/>
      </w:pPr>
      <w:r>
        <w:rPr>
          <w:rFonts w:hint="eastAsia"/>
        </w:rPr>
        <w:t xml:space="preserve"> </w:t>
      </w:r>
      <w:r>
        <w:rPr>
          <w:rFonts w:hint="eastAsia"/>
        </w:rPr>
        <w:t>（十三）组织和推动会员继续教育及专业培训工作；</w:t>
      </w:r>
    </w:p>
    <w:p w:rsidR="002B5729" w:rsidRDefault="002B5729" w:rsidP="002B5729">
      <w:pPr>
        <w:ind w:firstLine="440"/>
      </w:pPr>
      <w:r>
        <w:rPr>
          <w:rFonts w:hint="eastAsia"/>
        </w:rPr>
        <w:t xml:space="preserve"> </w:t>
      </w:r>
      <w:r>
        <w:rPr>
          <w:rFonts w:hint="eastAsia"/>
        </w:rPr>
        <w:t>（十四）组织业务交流，开展理论研究，提供业务援助；</w:t>
      </w:r>
    </w:p>
    <w:p w:rsidR="002B5729" w:rsidRDefault="002B5729" w:rsidP="002B5729">
      <w:pPr>
        <w:ind w:firstLine="440"/>
      </w:pPr>
      <w:r>
        <w:rPr>
          <w:rFonts w:hint="eastAsia"/>
        </w:rPr>
        <w:t xml:space="preserve"> </w:t>
      </w:r>
      <w:r>
        <w:rPr>
          <w:rFonts w:hint="eastAsia"/>
        </w:rPr>
        <w:t>（十五）负责注册税务</w:t>
      </w:r>
      <w:proofErr w:type="gramStart"/>
      <w:r>
        <w:rPr>
          <w:rFonts w:hint="eastAsia"/>
        </w:rPr>
        <w:t>师行业</w:t>
      </w:r>
      <w:proofErr w:type="gramEnd"/>
      <w:r>
        <w:rPr>
          <w:rFonts w:hint="eastAsia"/>
        </w:rPr>
        <w:t>宣传，出版会刊及有关业务书刊，建立行业信息网络，提供专业信息服务；</w:t>
      </w:r>
    </w:p>
    <w:p w:rsidR="002B5729" w:rsidRDefault="002B5729" w:rsidP="002B5729">
      <w:pPr>
        <w:ind w:firstLine="440"/>
      </w:pPr>
      <w:r>
        <w:rPr>
          <w:rFonts w:hint="eastAsia"/>
        </w:rPr>
        <w:t xml:space="preserve"> </w:t>
      </w:r>
      <w:r>
        <w:rPr>
          <w:rFonts w:hint="eastAsia"/>
        </w:rPr>
        <w:t>（十六）开展国际交往活动；</w:t>
      </w:r>
    </w:p>
    <w:p w:rsidR="002B5729" w:rsidRDefault="002B5729" w:rsidP="002B5729">
      <w:pPr>
        <w:ind w:firstLine="440"/>
      </w:pPr>
      <w:r>
        <w:rPr>
          <w:rFonts w:hint="eastAsia"/>
        </w:rPr>
        <w:t xml:space="preserve"> </w:t>
      </w:r>
      <w:r>
        <w:rPr>
          <w:rFonts w:hint="eastAsia"/>
        </w:rPr>
        <w:t>（十七）办理国家税务总局及有关部门授权和委托的有关事项；</w:t>
      </w:r>
    </w:p>
    <w:p w:rsidR="002B5729" w:rsidRDefault="002B5729" w:rsidP="002B5729">
      <w:pPr>
        <w:ind w:firstLine="440"/>
      </w:pPr>
      <w:r>
        <w:rPr>
          <w:rFonts w:hint="eastAsia"/>
        </w:rPr>
        <w:t xml:space="preserve"> </w:t>
      </w:r>
      <w:r>
        <w:rPr>
          <w:rFonts w:hint="eastAsia"/>
        </w:rPr>
        <w:t>（十八）指导地方注册税务师协会的工作。</w:t>
      </w:r>
    </w:p>
    <w:p w:rsidR="002B5729" w:rsidRPr="002B5729" w:rsidRDefault="002B5729" w:rsidP="002B5729">
      <w:pPr>
        <w:ind w:firstLine="440"/>
        <w:jc w:val="center"/>
        <w:rPr>
          <w:rFonts w:ascii="微软雅黑" w:eastAsia="微软雅黑" w:hAnsi="微软雅黑"/>
          <w:sz w:val="28"/>
          <w:szCs w:val="28"/>
        </w:rPr>
      </w:pPr>
      <w:r w:rsidRPr="002B5729">
        <w:rPr>
          <w:rFonts w:ascii="微软雅黑" w:eastAsia="微软雅黑" w:hAnsi="微软雅黑" w:hint="eastAsia"/>
          <w:sz w:val="28"/>
          <w:szCs w:val="28"/>
        </w:rPr>
        <w:t>第三章 会 员</w:t>
      </w:r>
    </w:p>
    <w:p w:rsidR="002B5729" w:rsidRDefault="002B5729" w:rsidP="002B5729">
      <w:pPr>
        <w:ind w:firstLine="440"/>
      </w:pPr>
      <w:r>
        <w:rPr>
          <w:rFonts w:hint="eastAsia"/>
        </w:rPr>
        <w:t>第六条</w:t>
      </w:r>
      <w:r>
        <w:rPr>
          <w:rFonts w:hint="eastAsia"/>
        </w:rPr>
        <w:t xml:space="preserve">  </w:t>
      </w:r>
      <w:r>
        <w:rPr>
          <w:rFonts w:hint="eastAsia"/>
        </w:rPr>
        <w:t>本会会员分为团体会员和个人会员。</w:t>
      </w:r>
    </w:p>
    <w:p w:rsidR="002B5729" w:rsidRDefault="002B5729" w:rsidP="002B5729">
      <w:pPr>
        <w:ind w:firstLine="440"/>
      </w:pPr>
      <w:r>
        <w:rPr>
          <w:rFonts w:hint="eastAsia"/>
        </w:rPr>
        <w:t xml:space="preserve"> </w:t>
      </w:r>
      <w:r>
        <w:rPr>
          <w:rFonts w:hint="eastAsia"/>
        </w:rPr>
        <w:t>团体会员是：</w:t>
      </w:r>
    </w:p>
    <w:p w:rsidR="002B5729" w:rsidRDefault="002B5729" w:rsidP="002B5729">
      <w:pPr>
        <w:ind w:firstLine="440"/>
      </w:pPr>
      <w:r>
        <w:rPr>
          <w:rFonts w:hint="eastAsia"/>
        </w:rPr>
        <w:t xml:space="preserve"> </w:t>
      </w:r>
      <w:r>
        <w:rPr>
          <w:rFonts w:hint="eastAsia"/>
        </w:rPr>
        <w:t>依法定程序设立的税务师事务所。</w:t>
      </w:r>
    </w:p>
    <w:p w:rsidR="002B5729" w:rsidRDefault="002B5729" w:rsidP="002B5729">
      <w:pPr>
        <w:ind w:firstLine="440"/>
      </w:pPr>
      <w:r>
        <w:rPr>
          <w:rFonts w:hint="eastAsia"/>
        </w:rPr>
        <w:t xml:space="preserve"> </w:t>
      </w:r>
      <w:r>
        <w:rPr>
          <w:rFonts w:hint="eastAsia"/>
        </w:rPr>
        <w:t>个人会员是：</w:t>
      </w:r>
    </w:p>
    <w:p w:rsidR="002B5729" w:rsidRDefault="002B5729" w:rsidP="002B5729">
      <w:pPr>
        <w:ind w:firstLine="440"/>
      </w:pPr>
      <w:r>
        <w:rPr>
          <w:rFonts w:hint="eastAsia"/>
        </w:rPr>
        <w:t xml:space="preserve"> </w:t>
      </w:r>
      <w:r>
        <w:rPr>
          <w:rFonts w:hint="eastAsia"/>
        </w:rPr>
        <w:t>（一）已取得《中华人民共和国执业注册税务师资格证书》的注册税务师；</w:t>
      </w:r>
    </w:p>
    <w:p w:rsidR="002B5729" w:rsidRDefault="002B5729" w:rsidP="002B5729">
      <w:pPr>
        <w:ind w:firstLine="440"/>
      </w:pPr>
      <w:r>
        <w:rPr>
          <w:rFonts w:hint="eastAsia"/>
        </w:rPr>
        <w:t xml:space="preserve"> </w:t>
      </w:r>
      <w:r>
        <w:rPr>
          <w:rFonts w:hint="eastAsia"/>
        </w:rPr>
        <w:t>（二）从事注册税务</w:t>
      </w:r>
      <w:proofErr w:type="gramStart"/>
      <w:r>
        <w:rPr>
          <w:rFonts w:hint="eastAsia"/>
        </w:rPr>
        <w:t>师行业</w:t>
      </w:r>
      <w:proofErr w:type="gramEnd"/>
      <w:r>
        <w:rPr>
          <w:rFonts w:hint="eastAsia"/>
        </w:rPr>
        <w:t>的管理人员和理论工作者。</w:t>
      </w:r>
    </w:p>
    <w:p w:rsidR="002B5729" w:rsidRDefault="002B5729" w:rsidP="002B5729">
      <w:pPr>
        <w:ind w:firstLine="440"/>
      </w:pPr>
      <w:r>
        <w:rPr>
          <w:rFonts w:hint="eastAsia"/>
        </w:rPr>
        <w:t xml:space="preserve"> </w:t>
      </w:r>
      <w:r>
        <w:rPr>
          <w:rFonts w:hint="eastAsia"/>
        </w:rPr>
        <w:t>个人会员分为执业会员和非执业会员。</w:t>
      </w:r>
    </w:p>
    <w:p w:rsidR="002B5729" w:rsidRDefault="002B5729" w:rsidP="002B5729">
      <w:pPr>
        <w:ind w:firstLine="440"/>
      </w:pPr>
      <w:r>
        <w:rPr>
          <w:rFonts w:hint="eastAsia"/>
        </w:rPr>
        <w:t>第七条</w:t>
      </w:r>
      <w:r>
        <w:rPr>
          <w:rFonts w:hint="eastAsia"/>
        </w:rPr>
        <w:t xml:space="preserve">  </w:t>
      </w:r>
      <w:r>
        <w:rPr>
          <w:rFonts w:hint="eastAsia"/>
        </w:rPr>
        <w:t>会员入会的程序：</w:t>
      </w:r>
    </w:p>
    <w:p w:rsidR="002B5729" w:rsidRDefault="002B5729" w:rsidP="002B5729">
      <w:pPr>
        <w:ind w:firstLine="440"/>
      </w:pPr>
      <w:r>
        <w:rPr>
          <w:rFonts w:hint="eastAsia"/>
        </w:rPr>
        <w:t>（一）到所在地地方注册税务师协会办理注册入会手续；</w:t>
      </w:r>
    </w:p>
    <w:p w:rsidR="002B5729" w:rsidRDefault="002B5729" w:rsidP="002B5729">
      <w:pPr>
        <w:ind w:firstLine="440"/>
      </w:pPr>
      <w:r>
        <w:rPr>
          <w:rFonts w:hint="eastAsia"/>
        </w:rPr>
        <w:t>（二）领取本会统一制发的会员证（含电子版）。</w:t>
      </w:r>
    </w:p>
    <w:p w:rsidR="002B5729" w:rsidRDefault="002B5729" w:rsidP="002B5729">
      <w:pPr>
        <w:ind w:firstLine="440"/>
      </w:pPr>
      <w:r>
        <w:rPr>
          <w:rFonts w:hint="eastAsia"/>
        </w:rPr>
        <w:t>第八条</w:t>
      </w:r>
      <w:r>
        <w:rPr>
          <w:rFonts w:hint="eastAsia"/>
        </w:rPr>
        <w:t xml:space="preserve">  </w:t>
      </w:r>
      <w:r>
        <w:rPr>
          <w:rFonts w:hint="eastAsia"/>
        </w:rPr>
        <w:t>会员享有下列权利：</w:t>
      </w:r>
    </w:p>
    <w:p w:rsidR="002B5729" w:rsidRDefault="002B5729" w:rsidP="002B5729">
      <w:pPr>
        <w:ind w:firstLine="440"/>
      </w:pPr>
      <w:r>
        <w:rPr>
          <w:rFonts w:hint="eastAsia"/>
        </w:rPr>
        <w:t>（一）个人会员享有本会的选举权、被选举权；</w:t>
      </w:r>
    </w:p>
    <w:p w:rsidR="002B5729" w:rsidRDefault="002B5729" w:rsidP="002B5729">
      <w:pPr>
        <w:ind w:firstLine="440"/>
      </w:pPr>
      <w:r>
        <w:rPr>
          <w:rFonts w:hint="eastAsia"/>
        </w:rPr>
        <w:t>（二）参加本会举办的相关学习、研究、经验交流和其他考察交往活动；</w:t>
      </w:r>
    </w:p>
    <w:p w:rsidR="002B5729" w:rsidRDefault="002B5729" w:rsidP="002B5729">
      <w:pPr>
        <w:ind w:firstLine="440"/>
      </w:pPr>
      <w:r>
        <w:rPr>
          <w:rFonts w:hint="eastAsia"/>
        </w:rPr>
        <w:t>（三）享受本会提供的相关免费服务；</w:t>
      </w:r>
    </w:p>
    <w:p w:rsidR="002B5729" w:rsidRDefault="002B5729" w:rsidP="002B5729">
      <w:pPr>
        <w:ind w:firstLine="440"/>
      </w:pPr>
      <w:r>
        <w:rPr>
          <w:rFonts w:hint="eastAsia"/>
        </w:rPr>
        <w:t>（四）通过本会向有关部门提出意见和要求；</w:t>
      </w:r>
    </w:p>
    <w:p w:rsidR="002B5729" w:rsidRDefault="002B5729" w:rsidP="002B5729">
      <w:pPr>
        <w:ind w:firstLine="440"/>
      </w:pPr>
      <w:r>
        <w:rPr>
          <w:rFonts w:hint="eastAsia"/>
        </w:rPr>
        <w:lastRenderedPageBreak/>
        <w:t>（五）监督本会工作，提出批评和建议；</w:t>
      </w:r>
    </w:p>
    <w:p w:rsidR="002B5729" w:rsidRDefault="002B5729" w:rsidP="002B5729">
      <w:pPr>
        <w:ind w:firstLine="440"/>
      </w:pPr>
      <w:r>
        <w:rPr>
          <w:rFonts w:hint="eastAsia"/>
        </w:rPr>
        <w:t>（六）对本会给予的惩戒提出申诉；</w:t>
      </w:r>
    </w:p>
    <w:p w:rsidR="002B5729" w:rsidRDefault="002B5729" w:rsidP="002B5729">
      <w:pPr>
        <w:ind w:firstLine="440"/>
      </w:pPr>
      <w:r>
        <w:rPr>
          <w:rFonts w:hint="eastAsia"/>
        </w:rPr>
        <w:t>（七）享有本会提供的其他服务；</w:t>
      </w:r>
    </w:p>
    <w:p w:rsidR="002B5729" w:rsidRDefault="002B5729" w:rsidP="002B5729">
      <w:pPr>
        <w:ind w:firstLine="440"/>
      </w:pPr>
      <w:r>
        <w:rPr>
          <w:rFonts w:hint="eastAsia"/>
        </w:rPr>
        <w:t>（八）依照规定退出本会。</w:t>
      </w:r>
    </w:p>
    <w:p w:rsidR="002B5729" w:rsidRDefault="002B5729" w:rsidP="002B5729">
      <w:pPr>
        <w:ind w:firstLine="440"/>
      </w:pPr>
      <w:r>
        <w:rPr>
          <w:rFonts w:hint="eastAsia"/>
        </w:rPr>
        <w:t>第九条</w:t>
      </w:r>
      <w:r>
        <w:rPr>
          <w:rFonts w:hint="eastAsia"/>
        </w:rPr>
        <w:t xml:space="preserve">  </w:t>
      </w:r>
      <w:r>
        <w:rPr>
          <w:rFonts w:hint="eastAsia"/>
        </w:rPr>
        <w:t>会员履行下列义务：</w:t>
      </w:r>
    </w:p>
    <w:p w:rsidR="002B5729" w:rsidRDefault="002B5729" w:rsidP="002B5729">
      <w:pPr>
        <w:ind w:firstLine="440"/>
      </w:pPr>
      <w:r>
        <w:rPr>
          <w:rFonts w:hint="eastAsia"/>
        </w:rPr>
        <w:t>（一）遵守本会的章程，执行本会决议，维护本会合法权益；</w:t>
      </w:r>
    </w:p>
    <w:p w:rsidR="002B5729" w:rsidRDefault="002B5729" w:rsidP="002B5729">
      <w:pPr>
        <w:ind w:firstLine="440"/>
      </w:pPr>
      <w:r>
        <w:rPr>
          <w:rFonts w:hint="eastAsia"/>
        </w:rPr>
        <w:t>（二）遵守执业准则及其操作指南；</w:t>
      </w:r>
    </w:p>
    <w:p w:rsidR="002B5729" w:rsidRDefault="002B5729" w:rsidP="002B5729">
      <w:pPr>
        <w:ind w:firstLine="440"/>
      </w:pPr>
      <w:r>
        <w:rPr>
          <w:rFonts w:hint="eastAsia"/>
        </w:rPr>
        <w:t>（三）遵守职业道德，维护本会声誉；</w:t>
      </w:r>
    </w:p>
    <w:p w:rsidR="002B5729" w:rsidRDefault="002B5729" w:rsidP="002B5729">
      <w:pPr>
        <w:ind w:firstLine="440"/>
      </w:pPr>
      <w:r>
        <w:rPr>
          <w:rFonts w:hint="eastAsia"/>
        </w:rPr>
        <w:t>（四）接受本会的指导、监督和管理；</w:t>
      </w:r>
    </w:p>
    <w:p w:rsidR="002B5729" w:rsidRDefault="002B5729" w:rsidP="002B5729">
      <w:pPr>
        <w:ind w:firstLine="440"/>
      </w:pPr>
      <w:r>
        <w:rPr>
          <w:rFonts w:hint="eastAsia"/>
        </w:rPr>
        <w:t>（五）参加本会活动，支持本会工作，反映情况，提供有关资料；</w:t>
      </w:r>
    </w:p>
    <w:p w:rsidR="002B5729" w:rsidRDefault="002B5729" w:rsidP="002B5729">
      <w:pPr>
        <w:ind w:firstLine="440"/>
      </w:pPr>
      <w:r>
        <w:rPr>
          <w:rFonts w:hint="eastAsia"/>
        </w:rPr>
        <w:t>（六）按规定交纳会费；</w:t>
      </w:r>
    </w:p>
    <w:p w:rsidR="002B5729" w:rsidRDefault="002B5729" w:rsidP="002B5729">
      <w:pPr>
        <w:ind w:firstLine="440"/>
      </w:pPr>
      <w:r>
        <w:rPr>
          <w:rFonts w:hint="eastAsia"/>
        </w:rPr>
        <w:t>（七）完成继续教育任务；</w:t>
      </w:r>
    </w:p>
    <w:p w:rsidR="002B5729" w:rsidRDefault="002B5729" w:rsidP="002B5729">
      <w:pPr>
        <w:ind w:firstLine="440"/>
      </w:pPr>
      <w:r>
        <w:rPr>
          <w:rFonts w:hint="eastAsia"/>
        </w:rPr>
        <w:t>（八）按规定报送和更新会员信息；</w:t>
      </w:r>
    </w:p>
    <w:p w:rsidR="002B5729" w:rsidRDefault="002B5729" w:rsidP="002B5729">
      <w:pPr>
        <w:ind w:firstLine="440"/>
      </w:pPr>
      <w:r>
        <w:rPr>
          <w:rFonts w:hint="eastAsia"/>
        </w:rPr>
        <w:t>（九）承办本会委托的工作任务和依据章程应尽的其它义务。</w:t>
      </w:r>
    </w:p>
    <w:p w:rsidR="002B5729" w:rsidRDefault="002B5729" w:rsidP="002B5729">
      <w:pPr>
        <w:ind w:firstLine="440"/>
      </w:pPr>
      <w:r>
        <w:rPr>
          <w:rFonts w:hint="eastAsia"/>
        </w:rPr>
        <w:t>第十条</w:t>
      </w:r>
      <w:r>
        <w:rPr>
          <w:rFonts w:hint="eastAsia"/>
        </w:rPr>
        <w:t xml:space="preserve">  </w:t>
      </w:r>
      <w:r>
        <w:rPr>
          <w:rFonts w:hint="eastAsia"/>
        </w:rPr>
        <w:t>会员退会应办理退会手续，并交回会员证（含电子版）。</w:t>
      </w:r>
    </w:p>
    <w:p w:rsidR="002B5729" w:rsidRDefault="002B5729" w:rsidP="002B5729">
      <w:pPr>
        <w:ind w:firstLine="440"/>
      </w:pPr>
      <w:r>
        <w:rPr>
          <w:rFonts w:hint="eastAsia"/>
        </w:rPr>
        <w:t>拒不履行义务的会员，理事会可劝其退会，注销其会员资格，收回会员证（含电子版）。</w:t>
      </w:r>
    </w:p>
    <w:p w:rsidR="002B5729" w:rsidRDefault="002B5729" w:rsidP="002B5729">
      <w:pPr>
        <w:ind w:firstLine="440"/>
      </w:pPr>
      <w:r>
        <w:rPr>
          <w:rFonts w:hint="eastAsia"/>
        </w:rPr>
        <w:t>第十一条</w:t>
      </w:r>
      <w:r>
        <w:rPr>
          <w:rFonts w:hint="eastAsia"/>
        </w:rPr>
        <w:t xml:space="preserve">  </w:t>
      </w:r>
      <w:r>
        <w:rPr>
          <w:rFonts w:hint="eastAsia"/>
        </w:rPr>
        <w:t>会员如有下列情形之一，所在地方协会或本会奖惩委员会审查核实认为情节严重须除名的，由本会常务理事会半数以上通过：</w:t>
      </w:r>
    </w:p>
    <w:p w:rsidR="002B5729" w:rsidRDefault="002B5729" w:rsidP="002B5729">
      <w:pPr>
        <w:ind w:firstLine="440"/>
      </w:pPr>
      <w:r>
        <w:rPr>
          <w:rFonts w:hint="eastAsia"/>
        </w:rPr>
        <w:t>（一）完全丧失民事行为能力；</w:t>
      </w:r>
    </w:p>
    <w:p w:rsidR="002B5729" w:rsidRDefault="002B5729" w:rsidP="002B5729">
      <w:pPr>
        <w:ind w:firstLine="440"/>
      </w:pPr>
      <w:r>
        <w:rPr>
          <w:rFonts w:hint="eastAsia"/>
        </w:rPr>
        <w:t>（二）受刑事处罚；</w:t>
      </w:r>
    </w:p>
    <w:p w:rsidR="002B5729" w:rsidRDefault="002B5729" w:rsidP="002B5729">
      <w:pPr>
        <w:ind w:firstLine="440"/>
      </w:pPr>
      <w:r>
        <w:rPr>
          <w:rFonts w:hint="eastAsia"/>
        </w:rPr>
        <w:t>（三）被工商部门吊销营业执照；</w:t>
      </w:r>
    </w:p>
    <w:p w:rsidR="002B5729" w:rsidRDefault="002B5729" w:rsidP="002B5729">
      <w:pPr>
        <w:ind w:firstLine="440"/>
      </w:pPr>
      <w:r>
        <w:rPr>
          <w:rFonts w:hint="eastAsia"/>
        </w:rPr>
        <w:t>（四）被注册税务师管理中心注销执业备案。</w:t>
      </w:r>
    </w:p>
    <w:p w:rsidR="002B5729" w:rsidRPr="002B5729" w:rsidRDefault="002B5729" w:rsidP="002B5729">
      <w:pPr>
        <w:ind w:firstLine="440"/>
        <w:jc w:val="center"/>
        <w:rPr>
          <w:rFonts w:ascii="微软雅黑" w:eastAsia="微软雅黑" w:hAnsi="微软雅黑"/>
          <w:sz w:val="28"/>
          <w:szCs w:val="28"/>
        </w:rPr>
      </w:pPr>
      <w:r w:rsidRPr="002B5729">
        <w:rPr>
          <w:rFonts w:ascii="微软雅黑" w:eastAsia="微软雅黑" w:hAnsi="微软雅黑" w:hint="eastAsia"/>
          <w:sz w:val="28"/>
          <w:szCs w:val="28"/>
        </w:rPr>
        <w:t>第四章 组织机构和负责人产生、罢免</w:t>
      </w:r>
    </w:p>
    <w:p w:rsidR="002B5729" w:rsidRDefault="002B5729" w:rsidP="002B5729">
      <w:pPr>
        <w:ind w:firstLine="440"/>
      </w:pPr>
      <w:r>
        <w:rPr>
          <w:rFonts w:hint="eastAsia"/>
        </w:rPr>
        <w:t>第十二条</w:t>
      </w:r>
      <w:r>
        <w:rPr>
          <w:rFonts w:hint="eastAsia"/>
        </w:rPr>
        <w:t xml:space="preserve">  </w:t>
      </w:r>
      <w:r>
        <w:rPr>
          <w:rFonts w:hint="eastAsia"/>
        </w:rPr>
        <w:t>本会的最高权力机构为全国会员代表大会。会员代表大会每四年召开一次。会员代表采取选举或者协商办法产生。</w:t>
      </w:r>
    </w:p>
    <w:p w:rsidR="002B5729" w:rsidRDefault="002B5729" w:rsidP="002B5729">
      <w:pPr>
        <w:ind w:firstLine="440"/>
      </w:pPr>
      <w:r>
        <w:rPr>
          <w:rFonts w:hint="eastAsia"/>
        </w:rPr>
        <w:lastRenderedPageBreak/>
        <w:t xml:space="preserve"> </w:t>
      </w:r>
      <w:r>
        <w:rPr>
          <w:rFonts w:hint="eastAsia"/>
        </w:rPr>
        <w:t>会员代表大会的职权是：</w:t>
      </w:r>
    </w:p>
    <w:p w:rsidR="002B5729" w:rsidRDefault="002B5729" w:rsidP="002B5729">
      <w:pPr>
        <w:ind w:firstLine="440"/>
      </w:pPr>
      <w:r>
        <w:rPr>
          <w:rFonts w:hint="eastAsia"/>
        </w:rPr>
        <w:t xml:space="preserve"> </w:t>
      </w:r>
      <w:r>
        <w:rPr>
          <w:rFonts w:hint="eastAsia"/>
        </w:rPr>
        <w:t>（一）制定和修改章程；</w:t>
      </w:r>
    </w:p>
    <w:p w:rsidR="002B5729" w:rsidRDefault="002B5729" w:rsidP="002B5729">
      <w:pPr>
        <w:ind w:firstLine="440"/>
      </w:pPr>
      <w:r>
        <w:rPr>
          <w:rFonts w:hint="eastAsia"/>
        </w:rPr>
        <w:t xml:space="preserve"> </w:t>
      </w:r>
      <w:r>
        <w:rPr>
          <w:rFonts w:hint="eastAsia"/>
        </w:rPr>
        <w:t>（二）选举、罢免理事；</w:t>
      </w:r>
    </w:p>
    <w:p w:rsidR="002B5729" w:rsidRDefault="002B5729" w:rsidP="002B5729">
      <w:pPr>
        <w:ind w:firstLine="440"/>
      </w:pPr>
      <w:r>
        <w:rPr>
          <w:rFonts w:hint="eastAsia"/>
        </w:rPr>
        <w:t xml:space="preserve"> </w:t>
      </w:r>
      <w:r>
        <w:rPr>
          <w:rFonts w:hint="eastAsia"/>
        </w:rPr>
        <w:t>（三）讨论和决定本会工作方针和任务；</w:t>
      </w:r>
    </w:p>
    <w:p w:rsidR="002B5729" w:rsidRDefault="002B5729" w:rsidP="002B5729">
      <w:pPr>
        <w:ind w:firstLine="440"/>
      </w:pPr>
      <w:r>
        <w:rPr>
          <w:rFonts w:hint="eastAsia"/>
        </w:rPr>
        <w:t xml:space="preserve"> </w:t>
      </w:r>
      <w:r>
        <w:rPr>
          <w:rFonts w:hint="eastAsia"/>
        </w:rPr>
        <w:t>（四）审议和批准本会理事会工作报告；</w:t>
      </w:r>
    </w:p>
    <w:p w:rsidR="002B5729" w:rsidRDefault="002B5729" w:rsidP="002B5729">
      <w:pPr>
        <w:ind w:firstLine="440"/>
      </w:pPr>
      <w:r>
        <w:rPr>
          <w:rFonts w:hint="eastAsia"/>
        </w:rPr>
        <w:t xml:space="preserve"> </w:t>
      </w:r>
      <w:r>
        <w:rPr>
          <w:rFonts w:hint="eastAsia"/>
        </w:rPr>
        <w:t>（五）制定、修改会费收取标准及管理办法；</w:t>
      </w:r>
    </w:p>
    <w:p w:rsidR="002B5729" w:rsidRDefault="002B5729" w:rsidP="002B5729">
      <w:pPr>
        <w:ind w:firstLine="440"/>
      </w:pPr>
      <w:r>
        <w:rPr>
          <w:rFonts w:hint="eastAsia"/>
        </w:rPr>
        <w:t xml:space="preserve"> </w:t>
      </w:r>
      <w:r>
        <w:rPr>
          <w:rFonts w:hint="eastAsia"/>
        </w:rPr>
        <w:t>（六）决定其它重大事项；</w:t>
      </w:r>
    </w:p>
    <w:p w:rsidR="002B5729" w:rsidRDefault="002B5729" w:rsidP="002B5729">
      <w:pPr>
        <w:ind w:firstLine="440"/>
      </w:pPr>
      <w:r>
        <w:rPr>
          <w:rFonts w:hint="eastAsia"/>
        </w:rPr>
        <w:t xml:space="preserve"> </w:t>
      </w:r>
      <w:r>
        <w:rPr>
          <w:rFonts w:hint="eastAsia"/>
        </w:rPr>
        <w:t>（七）决定终止事宜。</w:t>
      </w:r>
    </w:p>
    <w:p w:rsidR="002B5729" w:rsidRDefault="002B5729" w:rsidP="002B5729">
      <w:pPr>
        <w:ind w:firstLine="440"/>
      </w:pPr>
      <w:r>
        <w:rPr>
          <w:rFonts w:hint="eastAsia"/>
        </w:rPr>
        <w:t>第十三条</w:t>
      </w:r>
      <w:r>
        <w:rPr>
          <w:rFonts w:hint="eastAsia"/>
        </w:rPr>
        <w:t xml:space="preserve">  </w:t>
      </w:r>
      <w:r>
        <w:rPr>
          <w:rFonts w:hint="eastAsia"/>
        </w:rPr>
        <w:t>全国会员代表大会，须有三分之二以上的会员代表出席方能召开，其决议须经到会会员代表半数以上表决通过方可生效。</w:t>
      </w:r>
    </w:p>
    <w:p w:rsidR="002B5729" w:rsidRDefault="002B5729" w:rsidP="002B5729">
      <w:pPr>
        <w:ind w:firstLine="440"/>
      </w:pPr>
      <w:r>
        <w:rPr>
          <w:rFonts w:hint="eastAsia"/>
        </w:rPr>
        <w:t>第十四条</w:t>
      </w:r>
      <w:r>
        <w:rPr>
          <w:rFonts w:hint="eastAsia"/>
        </w:rPr>
        <w:t xml:space="preserve">  </w:t>
      </w:r>
      <w:r>
        <w:rPr>
          <w:rFonts w:hint="eastAsia"/>
        </w:rPr>
        <w:t>会员代表大会每届四年。因特殊情况需要提前或者延期换届的，须由常务理事会表决通过，报国家税务总局审查，并经民政部同意。但延期换届最长不超过一年。</w:t>
      </w:r>
    </w:p>
    <w:p w:rsidR="002B5729" w:rsidRDefault="002B5729" w:rsidP="002B5729">
      <w:pPr>
        <w:ind w:firstLine="440"/>
      </w:pPr>
      <w:r>
        <w:rPr>
          <w:rFonts w:hint="eastAsia"/>
        </w:rPr>
        <w:t>第十五条</w:t>
      </w:r>
      <w:r>
        <w:rPr>
          <w:rFonts w:hint="eastAsia"/>
        </w:rPr>
        <w:t xml:space="preserve">  </w:t>
      </w:r>
      <w:r>
        <w:rPr>
          <w:rFonts w:hint="eastAsia"/>
        </w:rPr>
        <w:t>本会的执行机构为理事会。理事会由会员代表大会选举组成，任期四年，可以连选连任。理事会原则上每年召开一次，特殊情况下可采取通讯等方式召开。</w:t>
      </w:r>
    </w:p>
    <w:p w:rsidR="002B5729" w:rsidRDefault="002B5729" w:rsidP="002B5729">
      <w:pPr>
        <w:ind w:firstLine="440"/>
      </w:pPr>
      <w:r>
        <w:rPr>
          <w:rFonts w:hint="eastAsia"/>
        </w:rPr>
        <w:t xml:space="preserve"> </w:t>
      </w:r>
      <w:r>
        <w:rPr>
          <w:rFonts w:hint="eastAsia"/>
        </w:rPr>
        <w:t>理事会对会员代表大会负责。其职责是：</w:t>
      </w:r>
    </w:p>
    <w:p w:rsidR="002B5729" w:rsidRDefault="002B5729" w:rsidP="002B5729">
      <w:pPr>
        <w:ind w:firstLine="440"/>
      </w:pPr>
      <w:r>
        <w:rPr>
          <w:rFonts w:hint="eastAsia"/>
        </w:rPr>
        <w:t xml:space="preserve"> </w:t>
      </w:r>
      <w:r>
        <w:rPr>
          <w:rFonts w:hint="eastAsia"/>
        </w:rPr>
        <w:t>（一）执行会员代表大会决议；</w:t>
      </w:r>
    </w:p>
    <w:p w:rsidR="002B5729" w:rsidRDefault="002B5729" w:rsidP="002B5729">
      <w:pPr>
        <w:ind w:firstLine="440"/>
      </w:pPr>
      <w:r>
        <w:rPr>
          <w:rFonts w:hint="eastAsia"/>
        </w:rPr>
        <w:t xml:space="preserve"> </w:t>
      </w:r>
      <w:r>
        <w:rPr>
          <w:rFonts w:hint="eastAsia"/>
        </w:rPr>
        <w:t>（二）选举和调整常务理事；</w:t>
      </w:r>
    </w:p>
    <w:p w:rsidR="002B5729" w:rsidRDefault="002B5729" w:rsidP="002B5729">
      <w:pPr>
        <w:ind w:firstLine="440"/>
      </w:pPr>
      <w:r>
        <w:rPr>
          <w:rFonts w:hint="eastAsia"/>
        </w:rPr>
        <w:t xml:space="preserve"> </w:t>
      </w:r>
      <w:r>
        <w:rPr>
          <w:rFonts w:hint="eastAsia"/>
        </w:rPr>
        <w:t>（三）选举和罢免会长、副会长、秘书长；</w:t>
      </w:r>
    </w:p>
    <w:p w:rsidR="002B5729" w:rsidRDefault="002B5729" w:rsidP="002B5729">
      <w:pPr>
        <w:ind w:firstLine="440"/>
      </w:pPr>
      <w:r>
        <w:rPr>
          <w:rFonts w:hint="eastAsia"/>
        </w:rPr>
        <w:t xml:space="preserve"> </w:t>
      </w:r>
      <w:r>
        <w:rPr>
          <w:rFonts w:hint="eastAsia"/>
        </w:rPr>
        <w:t>（四）筹备召开会员代表大会；</w:t>
      </w:r>
    </w:p>
    <w:p w:rsidR="002B5729" w:rsidRDefault="002B5729" w:rsidP="002B5729">
      <w:pPr>
        <w:ind w:firstLine="440"/>
      </w:pPr>
      <w:r>
        <w:rPr>
          <w:rFonts w:hint="eastAsia"/>
        </w:rPr>
        <w:t xml:space="preserve"> </w:t>
      </w:r>
      <w:r>
        <w:rPr>
          <w:rFonts w:hint="eastAsia"/>
        </w:rPr>
        <w:t>（五）向会员代表大会报告工作；</w:t>
      </w:r>
    </w:p>
    <w:p w:rsidR="002B5729" w:rsidRDefault="002B5729" w:rsidP="002B5729">
      <w:pPr>
        <w:ind w:firstLine="440"/>
      </w:pPr>
      <w:r>
        <w:rPr>
          <w:rFonts w:hint="eastAsia"/>
        </w:rPr>
        <w:t xml:space="preserve"> </w:t>
      </w:r>
      <w:r>
        <w:rPr>
          <w:rFonts w:hint="eastAsia"/>
        </w:rPr>
        <w:t>（六）决定设立办事机构及专门委员会；</w:t>
      </w:r>
    </w:p>
    <w:p w:rsidR="002B5729" w:rsidRDefault="002B5729" w:rsidP="002B5729">
      <w:pPr>
        <w:ind w:firstLine="440"/>
      </w:pPr>
      <w:r>
        <w:rPr>
          <w:rFonts w:hint="eastAsia"/>
        </w:rPr>
        <w:t xml:space="preserve"> </w:t>
      </w:r>
      <w:r>
        <w:rPr>
          <w:rFonts w:hint="eastAsia"/>
        </w:rPr>
        <w:t>（七）领导本会各机构履行本章程第五条所规定的各项职责；</w:t>
      </w:r>
    </w:p>
    <w:p w:rsidR="002B5729" w:rsidRDefault="002B5729" w:rsidP="002B5729">
      <w:pPr>
        <w:ind w:firstLine="440"/>
      </w:pPr>
      <w:r>
        <w:rPr>
          <w:rFonts w:hint="eastAsia"/>
        </w:rPr>
        <w:t xml:space="preserve"> </w:t>
      </w:r>
      <w:r>
        <w:rPr>
          <w:rFonts w:hint="eastAsia"/>
        </w:rPr>
        <w:t>（八）审议、通过各项行业管理制度；</w:t>
      </w:r>
    </w:p>
    <w:p w:rsidR="002B5729" w:rsidRDefault="002B5729" w:rsidP="002B5729">
      <w:pPr>
        <w:ind w:firstLine="440"/>
      </w:pPr>
      <w:r>
        <w:rPr>
          <w:rFonts w:hint="eastAsia"/>
        </w:rPr>
        <w:t xml:space="preserve"> </w:t>
      </w:r>
      <w:r>
        <w:rPr>
          <w:rFonts w:hint="eastAsia"/>
        </w:rPr>
        <w:t>（九）审议、批准本会年度工作报告；</w:t>
      </w:r>
    </w:p>
    <w:p w:rsidR="002B5729" w:rsidRDefault="002B5729" w:rsidP="002B5729">
      <w:pPr>
        <w:ind w:firstLine="440"/>
      </w:pPr>
      <w:r>
        <w:rPr>
          <w:rFonts w:hint="eastAsia"/>
        </w:rPr>
        <w:t xml:space="preserve"> </w:t>
      </w:r>
      <w:r>
        <w:rPr>
          <w:rFonts w:hint="eastAsia"/>
        </w:rPr>
        <w:t>（十）审议、批准本会年度会费的财务收支报告；</w:t>
      </w:r>
    </w:p>
    <w:p w:rsidR="002B5729" w:rsidRDefault="002B5729" w:rsidP="002B5729">
      <w:pPr>
        <w:ind w:firstLine="440"/>
      </w:pPr>
      <w:r>
        <w:rPr>
          <w:rFonts w:hint="eastAsia"/>
        </w:rPr>
        <w:lastRenderedPageBreak/>
        <w:t xml:space="preserve"> </w:t>
      </w:r>
      <w:r>
        <w:rPr>
          <w:rFonts w:hint="eastAsia"/>
        </w:rPr>
        <w:t>（十一）审议会员有关权益、纪律等方面的重大事项；</w:t>
      </w:r>
    </w:p>
    <w:p w:rsidR="002B5729" w:rsidRDefault="002B5729" w:rsidP="002B5729">
      <w:pPr>
        <w:ind w:firstLine="440"/>
      </w:pPr>
      <w:r>
        <w:rPr>
          <w:rFonts w:hint="eastAsia"/>
        </w:rPr>
        <w:t xml:space="preserve"> </w:t>
      </w:r>
      <w:r>
        <w:rPr>
          <w:rFonts w:hint="eastAsia"/>
        </w:rPr>
        <w:t>（十二）其它应由理事会办理的事项。</w:t>
      </w:r>
    </w:p>
    <w:p w:rsidR="002B5729" w:rsidRDefault="002B5729" w:rsidP="002B5729">
      <w:pPr>
        <w:ind w:firstLine="440"/>
      </w:pPr>
      <w:r>
        <w:rPr>
          <w:rFonts w:hint="eastAsia"/>
        </w:rPr>
        <w:t>第十六条</w:t>
      </w:r>
      <w:r>
        <w:rPr>
          <w:rFonts w:hint="eastAsia"/>
        </w:rPr>
        <w:t xml:space="preserve">  </w:t>
      </w:r>
      <w:r>
        <w:rPr>
          <w:rFonts w:hint="eastAsia"/>
        </w:rPr>
        <w:t>本会设常务理事会。</w:t>
      </w:r>
    </w:p>
    <w:p w:rsidR="002B5729" w:rsidRDefault="002B5729" w:rsidP="002B5729">
      <w:pPr>
        <w:ind w:firstLine="440"/>
      </w:pPr>
      <w:r>
        <w:rPr>
          <w:rFonts w:hint="eastAsia"/>
        </w:rPr>
        <w:t>常务理事会由理事会选举产生。在理事会闭会期间行使理事会的除（二）、（三）、（九）、（十）项以外的各项职权。</w:t>
      </w:r>
    </w:p>
    <w:p w:rsidR="002B5729" w:rsidRDefault="002B5729" w:rsidP="002B5729">
      <w:pPr>
        <w:ind w:firstLine="440"/>
      </w:pPr>
      <w:r>
        <w:rPr>
          <w:rFonts w:hint="eastAsia"/>
        </w:rPr>
        <w:t>追加或变更重大的开支项目由财务委员会审核后提交常务理事会决定。</w:t>
      </w:r>
    </w:p>
    <w:p w:rsidR="002B5729" w:rsidRDefault="002B5729" w:rsidP="002B5729">
      <w:pPr>
        <w:ind w:firstLine="440"/>
      </w:pPr>
      <w:r>
        <w:rPr>
          <w:rFonts w:hint="eastAsia"/>
        </w:rPr>
        <w:t>在会员代表大会闭会期间，个别理事因工作变动等需要调整的，理事会授权常务理事会决定，并向下一次召开的理事会</w:t>
      </w:r>
      <w:proofErr w:type="gramStart"/>
      <w:r>
        <w:rPr>
          <w:rFonts w:hint="eastAsia"/>
        </w:rPr>
        <w:t>作出</w:t>
      </w:r>
      <w:proofErr w:type="gramEnd"/>
      <w:r>
        <w:rPr>
          <w:rFonts w:hint="eastAsia"/>
        </w:rPr>
        <w:t>报告。</w:t>
      </w:r>
    </w:p>
    <w:p w:rsidR="002B5729" w:rsidRDefault="002B5729" w:rsidP="002B5729">
      <w:pPr>
        <w:ind w:firstLine="440"/>
      </w:pPr>
      <w:r>
        <w:rPr>
          <w:rFonts w:hint="eastAsia"/>
        </w:rPr>
        <w:t>第十七条</w:t>
      </w:r>
      <w:r>
        <w:rPr>
          <w:rFonts w:hint="eastAsia"/>
        </w:rPr>
        <w:t xml:space="preserve">  </w:t>
      </w:r>
      <w:r>
        <w:rPr>
          <w:rFonts w:hint="eastAsia"/>
        </w:rPr>
        <w:t>常务理事会一般半年召开一次会议，特殊情况可采取通讯形式召开。</w:t>
      </w:r>
    </w:p>
    <w:p w:rsidR="002B5729" w:rsidRDefault="002B5729" w:rsidP="002B5729">
      <w:pPr>
        <w:ind w:firstLine="440"/>
      </w:pPr>
      <w:r>
        <w:rPr>
          <w:rFonts w:hint="eastAsia"/>
        </w:rPr>
        <w:t>第十八条</w:t>
      </w:r>
      <w:r>
        <w:rPr>
          <w:rFonts w:hint="eastAsia"/>
        </w:rPr>
        <w:t xml:space="preserve">  </w:t>
      </w:r>
      <w:r>
        <w:rPr>
          <w:rFonts w:hint="eastAsia"/>
        </w:rPr>
        <w:t>理事会、常务理事会须分别有三分之二以上理事、常务理事出席方可召开，其会议决议须经到会三分之二以上理事、常务理事表决通过方可生效。</w:t>
      </w:r>
    </w:p>
    <w:p w:rsidR="002B5729" w:rsidRDefault="002B5729" w:rsidP="002B5729">
      <w:pPr>
        <w:ind w:firstLine="440"/>
      </w:pPr>
      <w:r>
        <w:rPr>
          <w:rFonts w:hint="eastAsia"/>
        </w:rPr>
        <w:t>第十九条</w:t>
      </w:r>
      <w:r>
        <w:rPr>
          <w:rFonts w:hint="eastAsia"/>
        </w:rPr>
        <w:t xml:space="preserve">  </w:t>
      </w:r>
      <w:r>
        <w:rPr>
          <w:rFonts w:hint="eastAsia"/>
        </w:rPr>
        <w:t>理事、常务理事可以向会员代表大会、理事会、常务理事会提出建议案、修正案。</w:t>
      </w:r>
    </w:p>
    <w:p w:rsidR="002B5729" w:rsidRDefault="002B5729" w:rsidP="002B5729">
      <w:pPr>
        <w:ind w:firstLine="440"/>
      </w:pPr>
      <w:r>
        <w:rPr>
          <w:rFonts w:hint="eastAsia"/>
        </w:rPr>
        <w:t>第二十条</w:t>
      </w:r>
      <w:r>
        <w:rPr>
          <w:rFonts w:hint="eastAsia"/>
        </w:rPr>
        <w:t xml:space="preserve">  </w:t>
      </w:r>
      <w:r>
        <w:rPr>
          <w:rFonts w:hint="eastAsia"/>
        </w:rPr>
        <w:t>本会会长、副会长、秘书长必须具备下列条件：</w:t>
      </w:r>
    </w:p>
    <w:p w:rsidR="002B5729" w:rsidRDefault="002B5729" w:rsidP="002B5729">
      <w:pPr>
        <w:ind w:firstLine="440"/>
      </w:pPr>
      <w:r>
        <w:rPr>
          <w:rFonts w:hint="eastAsia"/>
        </w:rPr>
        <w:t>（一）坚持党的路线、方针、政策，政治素质好；</w:t>
      </w:r>
    </w:p>
    <w:p w:rsidR="002B5729" w:rsidRDefault="002B5729" w:rsidP="002B5729">
      <w:pPr>
        <w:ind w:firstLine="440"/>
      </w:pPr>
      <w:r>
        <w:rPr>
          <w:rFonts w:hint="eastAsia"/>
        </w:rPr>
        <w:t>（二）在本行业内有较大影响；</w:t>
      </w:r>
    </w:p>
    <w:p w:rsidR="002B5729" w:rsidRDefault="002B5729" w:rsidP="002B5729">
      <w:pPr>
        <w:ind w:firstLine="440"/>
      </w:pPr>
      <w:r>
        <w:rPr>
          <w:rFonts w:hint="eastAsia"/>
        </w:rPr>
        <w:t>（三）会长、副会长、秘书长任职年龄不超过</w:t>
      </w:r>
      <w:r>
        <w:rPr>
          <w:rFonts w:hint="eastAsia"/>
        </w:rPr>
        <w:t>70</w:t>
      </w:r>
      <w:r>
        <w:rPr>
          <w:rFonts w:hint="eastAsia"/>
        </w:rPr>
        <w:t>周岁，秘书长为专职；</w:t>
      </w:r>
    </w:p>
    <w:p w:rsidR="002B5729" w:rsidRDefault="002B5729" w:rsidP="002B5729">
      <w:pPr>
        <w:ind w:firstLine="440"/>
      </w:pPr>
      <w:r>
        <w:rPr>
          <w:rFonts w:hint="eastAsia"/>
        </w:rPr>
        <w:t>（四）身体健康，能够坚持正常工作；</w:t>
      </w:r>
    </w:p>
    <w:p w:rsidR="002B5729" w:rsidRDefault="002B5729" w:rsidP="002B5729">
      <w:pPr>
        <w:ind w:firstLine="440"/>
      </w:pPr>
      <w:r>
        <w:rPr>
          <w:rFonts w:hint="eastAsia"/>
        </w:rPr>
        <w:t>（五）具有完全民事行为能力。</w:t>
      </w:r>
    </w:p>
    <w:p w:rsidR="002B5729" w:rsidRDefault="002B5729" w:rsidP="002B5729">
      <w:pPr>
        <w:ind w:firstLine="440"/>
      </w:pPr>
      <w:r>
        <w:rPr>
          <w:rFonts w:hint="eastAsia"/>
        </w:rPr>
        <w:t>第二十一条</w:t>
      </w:r>
      <w:r>
        <w:rPr>
          <w:rFonts w:hint="eastAsia"/>
        </w:rPr>
        <w:t xml:space="preserve">  </w:t>
      </w:r>
      <w:r>
        <w:rPr>
          <w:rFonts w:hint="eastAsia"/>
        </w:rPr>
        <w:t>本会会长、副会长、秘书长如超过任职年龄的，须经理事会表决通过，报国家税务总局审查，并经民政部批准同意后，方可任职。</w:t>
      </w:r>
    </w:p>
    <w:p w:rsidR="002B5729" w:rsidRDefault="002B5729" w:rsidP="002B5729">
      <w:pPr>
        <w:ind w:firstLine="440"/>
      </w:pPr>
      <w:r>
        <w:rPr>
          <w:rFonts w:hint="eastAsia"/>
        </w:rPr>
        <w:t>第二十二条</w:t>
      </w:r>
      <w:r>
        <w:rPr>
          <w:rFonts w:hint="eastAsia"/>
        </w:rPr>
        <w:t xml:space="preserve">  </w:t>
      </w:r>
      <w:r>
        <w:rPr>
          <w:rFonts w:hint="eastAsia"/>
        </w:rPr>
        <w:t>本会会长、副会长、秘书长任期最长不超过两届。因特殊情况需要延长的，须经理事会三分之二以上理事表决通过，报国家税务总局审查，并报民政部批准同意后，方可任职。</w:t>
      </w:r>
    </w:p>
    <w:p w:rsidR="002B5729" w:rsidRDefault="002B5729" w:rsidP="002B5729">
      <w:pPr>
        <w:ind w:firstLine="440"/>
      </w:pPr>
      <w:r>
        <w:rPr>
          <w:rFonts w:hint="eastAsia"/>
        </w:rPr>
        <w:t>第二十三条</w:t>
      </w:r>
      <w:r>
        <w:rPr>
          <w:rFonts w:hint="eastAsia"/>
        </w:rPr>
        <w:t xml:space="preserve">  </w:t>
      </w:r>
      <w:r>
        <w:rPr>
          <w:rFonts w:hint="eastAsia"/>
        </w:rPr>
        <w:t>本会会长为本会法定代表人。如因特殊情况需由副会长或者秘书长担任法定代表人，应报国家税务总局审查并经民政部同意后，方可担任。</w:t>
      </w:r>
    </w:p>
    <w:p w:rsidR="002B5729" w:rsidRDefault="002B5729" w:rsidP="002B5729">
      <w:pPr>
        <w:ind w:firstLine="440"/>
      </w:pPr>
      <w:r>
        <w:rPr>
          <w:rFonts w:hint="eastAsia"/>
        </w:rPr>
        <w:t>本会的法定代表人不得兼任其它社团组织的法定代表人。</w:t>
      </w:r>
    </w:p>
    <w:p w:rsidR="002B5729" w:rsidRDefault="002B5729" w:rsidP="002B5729">
      <w:pPr>
        <w:ind w:firstLine="440"/>
      </w:pPr>
      <w:r>
        <w:rPr>
          <w:rFonts w:hint="eastAsia"/>
        </w:rPr>
        <w:t>第二十四条</w:t>
      </w:r>
      <w:r>
        <w:rPr>
          <w:rFonts w:hint="eastAsia"/>
        </w:rPr>
        <w:t xml:space="preserve">  </w:t>
      </w:r>
      <w:r>
        <w:rPr>
          <w:rFonts w:hint="eastAsia"/>
        </w:rPr>
        <w:t>本会会长行使下列职权：</w:t>
      </w:r>
    </w:p>
    <w:p w:rsidR="002B5729" w:rsidRDefault="002B5729" w:rsidP="002B5729">
      <w:pPr>
        <w:ind w:firstLine="440"/>
      </w:pPr>
      <w:r>
        <w:rPr>
          <w:rFonts w:hint="eastAsia"/>
        </w:rPr>
        <w:lastRenderedPageBreak/>
        <w:t>（一）召集和主持理事会和常务理事会以及会长办公会议；</w:t>
      </w:r>
    </w:p>
    <w:p w:rsidR="002B5729" w:rsidRDefault="002B5729" w:rsidP="002B5729">
      <w:pPr>
        <w:ind w:firstLine="440"/>
      </w:pPr>
      <w:r>
        <w:rPr>
          <w:rFonts w:hint="eastAsia"/>
        </w:rPr>
        <w:t>（二）检查会员代表大会、理事会、常务理事会决议的落实情况；</w:t>
      </w:r>
    </w:p>
    <w:p w:rsidR="002B5729" w:rsidRDefault="002B5729" w:rsidP="002B5729">
      <w:pPr>
        <w:ind w:firstLine="440"/>
      </w:pPr>
      <w:r>
        <w:rPr>
          <w:rFonts w:hint="eastAsia"/>
        </w:rPr>
        <w:t>（三）签署重要文件；</w:t>
      </w:r>
    </w:p>
    <w:p w:rsidR="002B5729" w:rsidRDefault="002B5729" w:rsidP="002B5729">
      <w:pPr>
        <w:ind w:firstLine="440"/>
      </w:pPr>
      <w:r>
        <w:rPr>
          <w:rFonts w:hint="eastAsia"/>
        </w:rPr>
        <w:t>（四）处理重要事项；</w:t>
      </w:r>
    </w:p>
    <w:p w:rsidR="002B5729" w:rsidRDefault="002B5729" w:rsidP="002B5729">
      <w:pPr>
        <w:ind w:firstLine="440"/>
      </w:pPr>
      <w:r>
        <w:rPr>
          <w:rFonts w:hint="eastAsia"/>
        </w:rPr>
        <w:t>（五）行使理事会和常务理事会授予的其它职权。</w:t>
      </w:r>
    </w:p>
    <w:p w:rsidR="002B5729" w:rsidRDefault="002B5729" w:rsidP="002B5729">
      <w:pPr>
        <w:ind w:firstLine="440"/>
      </w:pPr>
      <w:r>
        <w:rPr>
          <w:rFonts w:hint="eastAsia"/>
        </w:rPr>
        <w:t>副会长协助会长工作，或者受会长委托办理有关事项。</w:t>
      </w:r>
    </w:p>
    <w:p w:rsidR="002B5729" w:rsidRDefault="002B5729" w:rsidP="002B5729">
      <w:pPr>
        <w:ind w:firstLine="440"/>
      </w:pPr>
      <w:r>
        <w:rPr>
          <w:rFonts w:hint="eastAsia"/>
        </w:rPr>
        <w:t>第二十五条</w:t>
      </w:r>
      <w:r>
        <w:rPr>
          <w:rFonts w:hint="eastAsia"/>
        </w:rPr>
        <w:t xml:space="preserve">  </w:t>
      </w:r>
      <w:r>
        <w:rPr>
          <w:rFonts w:hint="eastAsia"/>
        </w:rPr>
        <w:t>本会实行会长办公会议制度，会长办公会议由会长、副会长、秘书长、副秘书长组成。</w:t>
      </w:r>
    </w:p>
    <w:p w:rsidR="002B5729" w:rsidRDefault="002B5729" w:rsidP="002B5729">
      <w:pPr>
        <w:ind w:firstLine="440"/>
      </w:pPr>
      <w:r>
        <w:rPr>
          <w:rFonts w:hint="eastAsia"/>
        </w:rPr>
        <w:t xml:space="preserve"> </w:t>
      </w:r>
      <w:r>
        <w:rPr>
          <w:rFonts w:hint="eastAsia"/>
        </w:rPr>
        <w:t>本会可以设立轮值副会长。</w:t>
      </w:r>
    </w:p>
    <w:p w:rsidR="002B5729" w:rsidRDefault="002B5729" w:rsidP="002B5729">
      <w:pPr>
        <w:ind w:firstLine="440"/>
      </w:pPr>
      <w:r>
        <w:rPr>
          <w:rFonts w:hint="eastAsia"/>
        </w:rPr>
        <w:t>第二十六条</w:t>
      </w:r>
      <w:r>
        <w:rPr>
          <w:rFonts w:hint="eastAsia"/>
        </w:rPr>
        <w:t xml:space="preserve">  </w:t>
      </w:r>
      <w:r>
        <w:rPr>
          <w:rFonts w:hint="eastAsia"/>
        </w:rPr>
        <w:t>本会设秘书处，为协会常设办事机构，其主要职责是落实本会会员代表大会、理事会、常务理事会、会长办公会的各项决议、决定，负责本会的日常工作。</w:t>
      </w:r>
    </w:p>
    <w:p w:rsidR="002B5729" w:rsidRDefault="002B5729" w:rsidP="002B5729">
      <w:pPr>
        <w:ind w:firstLine="440"/>
      </w:pPr>
      <w:r>
        <w:rPr>
          <w:rFonts w:hint="eastAsia"/>
        </w:rPr>
        <w:t>第二十七条</w:t>
      </w:r>
      <w:r>
        <w:rPr>
          <w:rFonts w:hint="eastAsia"/>
        </w:rPr>
        <w:t xml:space="preserve">  </w:t>
      </w:r>
      <w:r>
        <w:rPr>
          <w:rFonts w:hint="eastAsia"/>
        </w:rPr>
        <w:t>本会秘书长主持协会秘书处的工作。秘书长行使下列职权：</w:t>
      </w:r>
    </w:p>
    <w:p w:rsidR="002B5729" w:rsidRDefault="002B5729" w:rsidP="002B5729">
      <w:pPr>
        <w:ind w:firstLine="440"/>
      </w:pPr>
      <w:r>
        <w:rPr>
          <w:rFonts w:hint="eastAsia"/>
        </w:rPr>
        <w:t xml:space="preserve"> </w:t>
      </w:r>
      <w:r>
        <w:rPr>
          <w:rFonts w:hint="eastAsia"/>
        </w:rPr>
        <w:t>（一）主持办事机构开展日常工作，组织实施年度工作计划；</w:t>
      </w:r>
    </w:p>
    <w:p w:rsidR="002B5729" w:rsidRDefault="002B5729" w:rsidP="002B5729">
      <w:pPr>
        <w:ind w:firstLine="440"/>
      </w:pPr>
      <w:r>
        <w:rPr>
          <w:rFonts w:hint="eastAsia"/>
        </w:rPr>
        <w:t xml:space="preserve"> </w:t>
      </w:r>
      <w:r>
        <w:rPr>
          <w:rFonts w:hint="eastAsia"/>
        </w:rPr>
        <w:t>（二）提名副秘书长人选；</w:t>
      </w:r>
    </w:p>
    <w:p w:rsidR="002B5729" w:rsidRDefault="002B5729" w:rsidP="002B5729">
      <w:pPr>
        <w:ind w:firstLine="440"/>
      </w:pPr>
      <w:r>
        <w:rPr>
          <w:rFonts w:hint="eastAsia"/>
        </w:rPr>
        <w:t xml:space="preserve"> </w:t>
      </w:r>
      <w:r>
        <w:rPr>
          <w:rFonts w:hint="eastAsia"/>
        </w:rPr>
        <w:t>（三）提出各办事机构、专职工作人员的聘用，交会长办公会议决定；</w:t>
      </w:r>
    </w:p>
    <w:p w:rsidR="002B5729" w:rsidRDefault="002B5729" w:rsidP="002B5729">
      <w:pPr>
        <w:ind w:firstLine="440"/>
      </w:pPr>
      <w:r>
        <w:rPr>
          <w:rFonts w:hint="eastAsia"/>
        </w:rPr>
        <w:t xml:space="preserve"> </w:t>
      </w:r>
      <w:r>
        <w:rPr>
          <w:rFonts w:hint="eastAsia"/>
        </w:rPr>
        <w:t>（四）负责本会财务收支的管理工作；</w:t>
      </w:r>
    </w:p>
    <w:p w:rsidR="002B5729" w:rsidRDefault="002B5729" w:rsidP="002B5729">
      <w:pPr>
        <w:ind w:firstLine="440"/>
      </w:pPr>
      <w:r>
        <w:rPr>
          <w:rFonts w:hint="eastAsia"/>
        </w:rPr>
        <w:t xml:space="preserve"> </w:t>
      </w:r>
      <w:r>
        <w:rPr>
          <w:rFonts w:hint="eastAsia"/>
        </w:rPr>
        <w:t>（五）经常务理事会、会长办公会确定授权由秘书长签署的文件和办理的事项；</w:t>
      </w:r>
    </w:p>
    <w:p w:rsidR="002B5729" w:rsidRDefault="002B5729" w:rsidP="002B5729">
      <w:pPr>
        <w:ind w:firstLine="440"/>
      </w:pPr>
      <w:r>
        <w:rPr>
          <w:rFonts w:hint="eastAsia"/>
        </w:rPr>
        <w:t xml:space="preserve"> </w:t>
      </w:r>
      <w:r>
        <w:rPr>
          <w:rFonts w:hint="eastAsia"/>
        </w:rPr>
        <w:t>（六）处理其它工作。</w:t>
      </w:r>
    </w:p>
    <w:p w:rsidR="002B5729" w:rsidRDefault="002B5729" w:rsidP="002B5729">
      <w:pPr>
        <w:ind w:firstLine="440"/>
      </w:pPr>
      <w:r>
        <w:rPr>
          <w:rFonts w:hint="eastAsia"/>
        </w:rPr>
        <w:t>第二十八条</w:t>
      </w:r>
      <w:r>
        <w:rPr>
          <w:rFonts w:hint="eastAsia"/>
        </w:rPr>
        <w:t xml:space="preserve">  </w:t>
      </w:r>
      <w:r>
        <w:rPr>
          <w:rFonts w:hint="eastAsia"/>
        </w:rPr>
        <w:t>本会副秘书长由秘书长提名，常务理事会批准。副秘书长协助秘书长工作。</w:t>
      </w:r>
    </w:p>
    <w:p w:rsidR="002B5729" w:rsidRDefault="002B5729" w:rsidP="002B5729">
      <w:pPr>
        <w:ind w:firstLine="440"/>
      </w:pPr>
      <w:r>
        <w:rPr>
          <w:rFonts w:hint="eastAsia"/>
        </w:rPr>
        <w:t>第二十九条</w:t>
      </w:r>
      <w:r>
        <w:rPr>
          <w:rFonts w:hint="eastAsia"/>
        </w:rPr>
        <w:t xml:space="preserve">  </w:t>
      </w:r>
      <w:r>
        <w:rPr>
          <w:rFonts w:hint="eastAsia"/>
        </w:rPr>
        <w:t>理事会根据工作需要设立奖惩委员会、财务委员会等若干专门委员会。专门委员会是理事会的专门工作机构，其设置、调整具体职责和运行规则，由理事会批准。</w:t>
      </w:r>
    </w:p>
    <w:p w:rsidR="002B5729" w:rsidRDefault="002B5729" w:rsidP="002B5729">
      <w:pPr>
        <w:ind w:firstLine="440"/>
      </w:pPr>
      <w:r>
        <w:rPr>
          <w:rFonts w:hint="eastAsia"/>
        </w:rPr>
        <w:t xml:space="preserve"> </w:t>
      </w:r>
      <w:r>
        <w:rPr>
          <w:rFonts w:hint="eastAsia"/>
        </w:rPr>
        <w:t>专门委员会任期与理事会任期一致，可连选连任。</w:t>
      </w:r>
    </w:p>
    <w:p w:rsidR="002B5729" w:rsidRDefault="002B5729" w:rsidP="002B5729">
      <w:pPr>
        <w:ind w:firstLine="440"/>
      </w:pPr>
      <w:r>
        <w:rPr>
          <w:rFonts w:hint="eastAsia"/>
        </w:rPr>
        <w:t xml:space="preserve"> </w:t>
      </w:r>
      <w:r>
        <w:rPr>
          <w:rFonts w:hint="eastAsia"/>
        </w:rPr>
        <w:t>专门委员会的日常事务由秘书处负责。</w:t>
      </w:r>
    </w:p>
    <w:p w:rsidR="002B5729" w:rsidRDefault="002B5729" w:rsidP="002B5729">
      <w:pPr>
        <w:ind w:firstLine="440"/>
      </w:pPr>
      <w:r>
        <w:rPr>
          <w:rFonts w:hint="eastAsia"/>
        </w:rPr>
        <w:t>第三十条</w:t>
      </w:r>
      <w:r>
        <w:rPr>
          <w:rFonts w:hint="eastAsia"/>
        </w:rPr>
        <w:t xml:space="preserve">  </w:t>
      </w:r>
      <w:r>
        <w:rPr>
          <w:rFonts w:hint="eastAsia"/>
        </w:rPr>
        <w:t>本会根据工作需要，可聘请名誉会长、顾问，设荣誉理事。</w:t>
      </w:r>
    </w:p>
    <w:p w:rsidR="002B5729" w:rsidRDefault="002B5729" w:rsidP="002B5729">
      <w:pPr>
        <w:ind w:firstLine="440"/>
      </w:pPr>
      <w:r>
        <w:rPr>
          <w:rFonts w:hint="eastAsia"/>
        </w:rPr>
        <w:lastRenderedPageBreak/>
        <w:t xml:space="preserve"> </w:t>
      </w:r>
      <w:r>
        <w:rPr>
          <w:rFonts w:hint="eastAsia"/>
        </w:rPr>
        <w:t>本会根据注册税务</w:t>
      </w:r>
      <w:proofErr w:type="gramStart"/>
      <w:r>
        <w:rPr>
          <w:rFonts w:hint="eastAsia"/>
        </w:rPr>
        <w:t>师行业</w:t>
      </w:r>
      <w:proofErr w:type="gramEnd"/>
      <w:r>
        <w:rPr>
          <w:rFonts w:hint="eastAsia"/>
        </w:rPr>
        <w:t>发展需要，可聘请国家税务机关有关人员为本会专家委员。</w:t>
      </w:r>
    </w:p>
    <w:p w:rsidR="002B5729" w:rsidRPr="002B5729" w:rsidRDefault="002B5729" w:rsidP="002B5729">
      <w:pPr>
        <w:ind w:firstLine="440"/>
        <w:jc w:val="center"/>
        <w:rPr>
          <w:rFonts w:ascii="微软雅黑" w:eastAsia="微软雅黑" w:hAnsi="微软雅黑"/>
          <w:sz w:val="28"/>
          <w:szCs w:val="28"/>
        </w:rPr>
      </w:pPr>
      <w:r w:rsidRPr="002B5729">
        <w:rPr>
          <w:rFonts w:ascii="微软雅黑" w:eastAsia="微软雅黑" w:hAnsi="微软雅黑" w:hint="eastAsia"/>
          <w:sz w:val="28"/>
          <w:szCs w:val="28"/>
        </w:rPr>
        <w:t>第五章 地方注册税务师协会</w:t>
      </w:r>
    </w:p>
    <w:p w:rsidR="002B5729" w:rsidRDefault="002B5729" w:rsidP="002B5729">
      <w:pPr>
        <w:ind w:firstLine="440"/>
      </w:pPr>
      <w:r>
        <w:rPr>
          <w:rFonts w:hint="eastAsia"/>
        </w:rPr>
        <w:t>第三十一条</w:t>
      </w:r>
      <w:r>
        <w:rPr>
          <w:rFonts w:hint="eastAsia"/>
        </w:rPr>
        <w:t xml:space="preserve">  </w:t>
      </w:r>
      <w:r>
        <w:rPr>
          <w:rFonts w:hint="eastAsia"/>
        </w:rPr>
        <w:t>各省、自治区、直辖市和计划单列市成立的地方注册税务师协会，是本会的地方组织。</w:t>
      </w:r>
    </w:p>
    <w:p w:rsidR="002B5729" w:rsidRDefault="002B5729" w:rsidP="002B5729">
      <w:pPr>
        <w:ind w:firstLine="440"/>
      </w:pPr>
      <w:r>
        <w:rPr>
          <w:rFonts w:hint="eastAsia"/>
        </w:rPr>
        <w:t xml:space="preserve"> </w:t>
      </w:r>
      <w:r>
        <w:rPr>
          <w:rFonts w:hint="eastAsia"/>
        </w:rPr>
        <w:t>地方注册税务师协会的章程，由本地区会员代表大会制定，经当地税务主管部门审查、民政部门批准后，报送本会备案。</w:t>
      </w:r>
    </w:p>
    <w:p w:rsidR="002B5729" w:rsidRDefault="002B5729" w:rsidP="002B5729">
      <w:pPr>
        <w:ind w:firstLine="440"/>
      </w:pPr>
      <w:r>
        <w:rPr>
          <w:rFonts w:hint="eastAsia"/>
        </w:rPr>
        <w:t>第三十二条</w:t>
      </w:r>
      <w:r>
        <w:rPr>
          <w:rFonts w:hint="eastAsia"/>
        </w:rPr>
        <w:t xml:space="preserve">  </w:t>
      </w:r>
      <w:r>
        <w:rPr>
          <w:rFonts w:hint="eastAsia"/>
        </w:rPr>
        <w:t>地方注册税务师协会接受本会的业务指导和监督管理。</w:t>
      </w:r>
    </w:p>
    <w:p w:rsidR="002B5729" w:rsidRPr="002B5729" w:rsidRDefault="002B5729" w:rsidP="002B5729">
      <w:pPr>
        <w:ind w:firstLine="440"/>
        <w:jc w:val="center"/>
        <w:rPr>
          <w:rFonts w:ascii="微软雅黑" w:eastAsia="微软雅黑" w:hAnsi="微软雅黑"/>
          <w:sz w:val="28"/>
          <w:szCs w:val="28"/>
        </w:rPr>
      </w:pPr>
      <w:r w:rsidRPr="002B5729">
        <w:rPr>
          <w:rFonts w:ascii="微软雅黑" w:eastAsia="微软雅黑" w:hAnsi="微软雅黑" w:hint="eastAsia"/>
          <w:sz w:val="28"/>
          <w:szCs w:val="28"/>
        </w:rPr>
        <w:t>第六章 经费及资产管理</w:t>
      </w:r>
    </w:p>
    <w:p w:rsidR="002B5729" w:rsidRDefault="002B5729" w:rsidP="002B5729">
      <w:pPr>
        <w:ind w:firstLine="440"/>
      </w:pPr>
      <w:r>
        <w:rPr>
          <w:rFonts w:hint="eastAsia"/>
        </w:rPr>
        <w:t>第三十三条</w:t>
      </w:r>
      <w:r>
        <w:rPr>
          <w:rFonts w:hint="eastAsia"/>
        </w:rPr>
        <w:t xml:space="preserve">  </w:t>
      </w:r>
      <w:r>
        <w:rPr>
          <w:rFonts w:hint="eastAsia"/>
        </w:rPr>
        <w:t>经费来源：</w:t>
      </w:r>
    </w:p>
    <w:p w:rsidR="002B5729" w:rsidRDefault="002B5729" w:rsidP="002B5729">
      <w:pPr>
        <w:ind w:firstLine="440"/>
      </w:pPr>
      <w:r>
        <w:rPr>
          <w:rFonts w:hint="eastAsia"/>
        </w:rPr>
        <w:t xml:space="preserve"> </w:t>
      </w:r>
      <w:r>
        <w:rPr>
          <w:rFonts w:hint="eastAsia"/>
        </w:rPr>
        <w:t>（一）会费收入；</w:t>
      </w:r>
    </w:p>
    <w:p w:rsidR="002B5729" w:rsidRDefault="002B5729" w:rsidP="002B5729">
      <w:pPr>
        <w:ind w:firstLine="440"/>
      </w:pPr>
      <w:r>
        <w:rPr>
          <w:rFonts w:hint="eastAsia"/>
        </w:rPr>
        <w:t xml:space="preserve"> </w:t>
      </w:r>
      <w:r>
        <w:rPr>
          <w:rFonts w:hint="eastAsia"/>
        </w:rPr>
        <w:t>（二）政府资助；</w:t>
      </w:r>
    </w:p>
    <w:p w:rsidR="002B5729" w:rsidRDefault="002B5729" w:rsidP="002B5729">
      <w:pPr>
        <w:ind w:firstLine="440"/>
      </w:pPr>
      <w:r>
        <w:rPr>
          <w:rFonts w:hint="eastAsia"/>
        </w:rPr>
        <w:t xml:space="preserve"> </w:t>
      </w:r>
      <w:r>
        <w:rPr>
          <w:rFonts w:hint="eastAsia"/>
        </w:rPr>
        <w:t>（三）社会资助、国内外团体或者个人的捐赠；</w:t>
      </w:r>
    </w:p>
    <w:p w:rsidR="002B5729" w:rsidRDefault="002B5729" w:rsidP="002B5729">
      <w:pPr>
        <w:ind w:firstLine="440"/>
      </w:pPr>
      <w:r>
        <w:rPr>
          <w:rFonts w:hint="eastAsia"/>
        </w:rPr>
        <w:t xml:space="preserve"> </w:t>
      </w:r>
      <w:r>
        <w:rPr>
          <w:rFonts w:hint="eastAsia"/>
        </w:rPr>
        <w:t>（四）本会举办的事业收入，开展为协会宗旨服务的有偿收入；</w:t>
      </w:r>
    </w:p>
    <w:p w:rsidR="002B5729" w:rsidRDefault="002B5729" w:rsidP="002B5729">
      <w:pPr>
        <w:ind w:firstLine="440"/>
      </w:pPr>
      <w:r>
        <w:rPr>
          <w:rFonts w:hint="eastAsia"/>
        </w:rPr>
        <w:t xml:space="preserve"> </w:t>
      </w:r>
      <w:r>
        <w:rPr>
          <w:rFonts w:hint="eastAsia"/>
        </w:rPr>
        <w:t>（五）利息收入；</w:t>
      </w:r>
    </w:p>
    <w:p w:rsidR="002B5729" w:rsidRDefault="002B5729" w:rsidP="002B5729">
      <w:pPr>
        <w:ind w:firstLine="440"/>
      </w:pPr>
      <w:r>
        <w:rPr>
          <w:rFonts w:hint="eastAsia"/>
        </w:rPr>
        <w:t xml:space="preserve"> </w:t>
      </w:r>
      <w:r>
        <w:rPr>
          <w:rFonts w:hint="eastAsia"/>
        </w:rPr>
        <w:t>（六）其它合法收入。</w:t>
      </w:r>
    </w:p>
    <w:p w:rsidR="002B5729" w:rsidRDefault="002B5729" w:rsidP="002B5729">
      <w:pPr>
        <w:ind w:firstLine="440"/>
      </w:pPr>
      <w:r>
        <w:rPr>
          <w:rFonts w:hint="eastAsia"/>
        </w:rPr>
        <w:t>第三十四条</w:t>
      </w:r>
      <w:r>
        <w:rPr>
          <w:rFonts w:hint="eastAsia"/>
        </w:rPr>
        <w:t xml:space="preserve">  </w:t>
      </w:r>
      <w:r>
        <w:rPr>
          <w:rFonts w:hint="eastAsia"/>
        </w:rPr>
        <w:t>本会经费必须用于本章程规定的职责范围和事业的发展，并定期向全体会员公布经费收支情况。</w:t>
      </w:r>
    </w:p>
    <w:p w:rsidR="002B5729" w:rsidRDefault="002B5729" w:rsidP="002B5729">
      <w:pPr>
        <w:ind w:firstLine="440"/>
      </w:pPr>
      <w:r>
        <w:rPr>
          <w:rFonts w:hint="eastAsia"/>
        </w:rPr>
        <w:t xml:space="preserve"> </w:t>
      </w:r>
      <w:r>
        <w:rPr>
          <w:rFonts w:hint="eastAsia"/>
        </w:rPr>
        <w:t>具体管理办法另行规定。</w:t>
      </w:r>
    </w:p>
    <w:p w:rsidR="002B5729" w:rsidRDefault="002B5729" w:rsidP="002B5729">
      <w:pPr>
        <w:ind w:firstLine="440"/>
      </w:pPr>
      <w:r>
        <w:rPr>
          <w:rFonts w:hint="eastAsia"/>
        </w:rPr>
        <w:t>第三十五条</w:t>
      </w:r>
      <w:r>
        <w:rPr>
          <w:rFonts w:hint="eastAsia"/>
        </w:rPr>
        <w:t xml:space="preserve">  </w:t>
      </w:r>
      <w:r>
        <w:rPr>
          <w:rFonts w:hint="eastAsia"/>
        </w:rPr>
        <w:t>本会依照全国会员代表大会通过的办法向会员收取会费。</w:t>
      </w:r>
    </w:p>
    <w:p w:rsidR="002B5729" w:rsidRDefault="002B5729" w:rsidP="002B5729">
      <w:pPr>
        <w:ind w:firstLine="440"/>
      </w:pPr>
      <w:r>
        <w:rPr>
          <w:rFonts w:hint="eastAsia"/>
        </w:rPr>
        <w:t>第三十六条</w:t>
      </w:r>
      <w:r>
        <w:rPr>
          <w:rFonts w:hint="eastAsia"/>
        </w:rPr>
        <w:t xml:space="preserve">  </w:t>
      </w:r>
      <w:r>
        <w:rPr>
          <w:rFonts w:hint="eastAsia"/>
        </w:rPr>
        <w:t>本会专职人员的工资、保险、福利待遇参照国家对事业单位的有关规定执行。</w:t>
      </w:r>
    </w:p>
    <w:p w:rsidR="002B5729" w:rsidRDefault="002B5729" w:rsidP="002B5729">
      <w:pPr>
        <w:ind w:firstLine="440"/>
      </w:pPr>
      <w:r>
        <w:rPr>
          <w:rFonts w:hint="eastAsia"/>
        </w:rPr>
        <w:t>第三十七条</w:t>
      </w:r>
      <w:r>
        <w:rPr>
          <w:rFonts w:hint="eastAsia"/>
        </w:rPr>
        <w:t xml:space="preserve">  </w:t>
      </w:r>
      <w:r>
        <w:rPr>
          <w:rFonts w:hint="eastAsia"/>
        </w:rPr>
        <w:t>本会办理会计事务遵守《中华人民共和国会计法》。经费收支依照会计制度规定进行核算，建立财务管理制度，保证会计资料合法、真实、准确、完整。年度财务收支报告须经会计师事务所审计后，由财务委员会审核并提交理事会通过。</w:t>
      </w:r>
    </w:p>
    <w:p w:rsidR="002B5729" w:rsidRDefault="002B5729" w:rsidP="002B5729">
      <w:pPr>
        <w:ind w:firstLine="440"/>
      </w:pPr>
      <w:r>
        <w:rPr>
          <w:rFonts w:hint="eastAsia"/>
        </w:rPr>
        <w:t>第三十八条</w:t>
      </w:r>
      <w:r>
        <w:rPr>
          <w:rFonts w:hint="eastAsia"/>
        </w:rPr>
        <w:t xml:space="preserve">  </w:t>
      </w:r>
      <w:r>
        <w:rPr>
          <w:rFonts w:hint="eastAsia"/>
        </w:rPr>
        <w:t>本会应建立严格的财务管理制度，本会的资产任何单位和个人不得侵占、私分和挪用。</w:t>
      </w:r>
    </w:p>
    <w:p w:rsidR="002B5729" w:rsidRDefault="002B5729" w:rsidP="002B5729">
      <w:pPr>
        <w:ind w:firstLine="440"/>
      </w:pPr>
      <w:r>
        <w:rPr>
          <w:rFonts w:hint="eastAsia"/>
        </w:rPr>
        <w:lastRenderedPageBreak/>
        <w:t>第三十九条</w:t>
      </w:r>
      <w:r>
        <w:rPr>
          <w:rFonts w:hint="eastAsia"/>
        </w:rPr>
        <w:t xml:space="preserve">  </w:t>
      </w:r>
      <w:r>
        <w:rPr>
          <w:rFonts w:hint="eastAsia"/>
        </w:rPr>
        <w:t>本会经费收支依据协会章程和国家有关规定接受会员代表大会和同级财政部门、审计部门的监督。</w:t>
      </w:r>
    </w:p>
    <w:p w:rsidR="002B5729" w:rsidRDefault="002B5729" w:rsidP="002B5729">
      <w:pPr>
        <w:ind w:firstLine="440"/>
      </w:pPr>
      <w:r>
        <w:rPr>
          <w:rFonts w:hint="eastAsia"/>
        </w:rPr>
        <w:t>第四十条</w:t>
      </w:r>
      <w:r>
        <w:rPr>
          <w:rFonts w:hint="eastAsia"/>
        </w:rPr>
        <w:t xml:space="preserve">  </w:t>
      </w:r>
      <w:r>
        <w:rPr>
          <w:rFonts w:hint="eastAsia"/>
        </w:rPr>
        <w:t>本会换届或者变更法定代表人之前，必须接受国家税务总局和民政部组织的财务审计。</w:t>
      </w:r>
    </w:p>
    <w:p w:rsidR="002B5729" w:rsidRPr="002B5729" w:rsidRDefault="002B5729" w:rsidP="002B5729">
      <w:pPr>
        <w:ind w:firstLine="440"/>
        <w:jc w:val="center"/>
        <w:rPr>
          <w:rFonts w:ascii="微软雅黑" w:eastAsia="微软雅黑" w:hAnsi="微软雅黑"/>
          <w:sz w:val="28"/>
          <w:szCs w:val="28"/>
        </w:rPr>
      </w:pPr>
      <w:r w:rsidRPr="002B5729">
        <w:rPr>
          <w:rFonts w:ascii="微软雅黑" w:eastAsia="微软雅黑" w:hAnsi="微软雅黑" w:hint="eastAsia"/>
          <w:sz w:val="28"/>
          <w:szCs w:val="28"/>
        </w:rPr>
        <w:t>第七章 终止程序及终止后的财产处理</w:t>
      </w:r>
    </w:p>
    <w:p w:rsidR="002B5729" w:rsidRDefault="002B5729" w:rsidP="002B5729">
      <w:pPr>
        <w:ind w:firstLine="440"/>
      </w:pPr>
      <w:r>
        <w:rPr>
          <w:rFonts w:hint="eastAsia"/>
        </w:rPr>
        <w:t>第四十一条</w:t>
      </w:r>
      <w:r>
        <w:rPr>
          <w:rFonts w:hint="eastAsia"/>
        </w:rPr>
        <w:t xml:space="preserve">  </w:t>
      </w:r>
      <w:r>
        <w:rPr>
          <w:rFonts w:hint="eastAsia"/>
        </w:rPr>
        <w:t>本会完成其宗旨或者自行解散，或者由于分立、合并等原因需要注销的，由理事会</w:t>
      </w:r>
      <w:proofErr w:type="gramStart"/>
      <w:r>
        <w:rPr>
          <w:rFonts w:hint="eastAsia"/>
        </w:rPr>
        <w:t>作出</w:t>
      </w:r>
      <w:proofErr w:type="gramEnd"/>
      <w:r>
        <w:rPr>
          <w:rFonts w:hint="eastAsia"/>
        </w:rPr>
        <w:t>终止动议。终止动议须经会员代表大会表决通过，报国家税务总局批准。</w:t>
      </w:r>
    </w:p>
    <w:p w:rsidR="002B5729" w:rsidRDefault="002B5729" w:rsidP="002B5729">
      <w:pPr>
        <w:ind w:firstLine="440"/>
      </w:pPr>
      <w:r>
        <w:rPr>
          <w:rFonts w:hint="eastAsia"/>
        </w:rPr>
        <w:t>第四十二条</w:t>
      </w:r>
      <w:r>
        <w:rPr>
          <w:rFonts w:hint="eastAsia"/>
        </w:rPr>
        <w:t xml:space="preserve">  </w:t>
      </w:r>
      <w:r>
        <w:rPr>
          <w:rFonts w:hint="eastAsia"/>
        </w:rPr>
        <w:t>本会因故终止前，须在国家税务总局和民政部的指导下成立清算组织，清理债权债务，处理善后事宜。</w:t>
      </w:r>
    </w:p>
    <w:p w:rsidR="002B5729" w:rsidRDefault="002B5729" w:rsidP="002B5729">
      <w:pPr>
        <w:ind w:firstLine="440"/>
      </w:pPr>
      <w:r>
        <w:rPr>
          <w:rFonts w:hint="eastAsia"/>
        </w:rPr>
        <w:t>第四十三条</w:t>
      </w:r>
      <w:r>
        <w:rPr>
          <w:rFonts w:hint="eastAsia"/>
        </w:rPr>
        <w:t xml:space="preserve">  </w:t>
      </w:r>
      <w:r>
        <w:rPr>
          <w:rFonts w:hint="eastAsia"/>
        </w:rPr>
        <w:t>本会经民政部办理注销手续后即为终止。</w:t>
      </w:r>
    </w:p>
    <w:p w:rsidR="002B5729" w:rsidRDefault="002B5729" w:rsidP="002B5729">
      <w:pPr>
        <w:ind w:firstLine="440"/>
      </w:pPr>
      <w:r>
        <w:rPr>
          <w:rFonts w:hint="eastAsia"/>
        </w:rPr>
        <w:t>第四十四条</w:t>
      </w:r>
      <w:r>
        <w:rPr>
          <w:rFonts w:hint="eastAsia"/>
        </w:rPr>
        <w:t xml:space="preserve">  </w:t>
      </w:r>
      <w:r>
        <w:rPr>
          <w:rFonts w:hint="eastAsia"/>
        </w:rPr>
        <w:t>本会终止后的剩余财产，在国家税务总局和民政部的监督下，按照国家有关规定处理。</w:t>
      </w:r>
    </w:p>
    <w:p w:rsidR="002B5729" w:rsidRDefault="002B5729" w:rsidP="002B5729">
      <w:pPr>
        <w:ind w:firstLine="440"/>
      </w:pPr>
      <w:r>
        <w:rPr>
          <w:rFonts w:hint="eastAsia"/>
        </w:rPr>
        <w:t>第八章</w:t>
      </w:r>
      <w:r>
        <w:rPr>
          <w:rFonts w:hint="eastAsia"/>
        </w:rPr>
        <w:t xml:space="preserve"> </w:t>
      </w:r>
      <w:r>
        <w:rPr>
          <w:rFonts w:hint="eastAsia"/>
        </w:rPr>
        <w:t>附</w:t>
      </w:r>
      <w:r>
        <w:rPr>
          <w:rFonts w:hint="eastAsia"/>
        </w:rPr>
        <w:t xml:space="preserve"> </w:t>
      </w:r>
      <w:r>
        <w:rPr>
          <w:rFonts w:hint="eastAsia"/>
        </w:rPr>
        <w:t>则</w:t>
      </w:r>
    </w:p>
    <w:p w:rsidR="002B5729" w:rsidRDefault="002B5729" w:rsidP="002B5729">
      <w:pPr>
        <w:ind w:firstLine="440"/>
      </w:pPr>
      <w:r>
        <w:rPr>
          <w:rFonts w:hint="eastAsia"/>
        </w:rPr>
        <w:t>第四十五条</w:t>
      </w:r>
      <w:r>
        <w:rPr>
          <w:rFonts w:hint="eastAsia"/>
        </w:rPr>
        <w:t xml:space="preserve">  </w:t>
      </w:r>
      <w:r>
        <w:rPr>
          <w:rFonts w:hint="eastAsia"/>
        </w:rPr>
        <w:t>本章程由本会理事会负责解释。</w:t>
      </w:r>
    </w:p>
    <w:p w:rsidR="002D3043" w:rsidRDefault="002B5729" w:rsidP="002B5729">
      <w:pPr>
        <w:ind w:firstLine="440"/>
      </w:pPr>
      <w:r>
        <w:rPr>
          <w:rFonts w:hint="eastAsia"/>
        </w:rPr>
        <w:t>第四十六条</w:t>
      </w:r>
      <w:r>
        <w:rPr>
          <w:rFonts w:hint="eastAsia"/>
        </w:rPr>
        <w:t xml:space="preserve">  </w:t>
      </w:r>
      <w:r>
        <w:rPr>
          <w:rFonts w:hint="eastAsia"/>
        </w:rPr>
        <w:t>本章程自全国会员代表大会通过之日起生效。</w:t>
      </w:r>
    </w:p>
    <w:sectPr w:rsidR="002D30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A55F1A"/>
    <w:multiLevelType w:val="hybridMultilevel"/>
    <w:tmpl w:val="B5200010"/>
    <w:lvl w:ilvl="0" w:tplc="D9784EB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409D0717"/>
    <w:multiLevelType w:val="multilevel"/>
    <w:tmpl w:val="A58A1DAA"/>
    <w:lvl w:ilvl="0">
      <w:start w:val="3"/>
      <w:numFmt w:val="decimal"/>
      <w:lvlText w:val="第%1章"/>
      <w:lvlJc w:val="left"/>
      <w:pPr>
        <w:ind w:left="425" w:firstLine="0"/>
      </w:pPr>
      <w:rPr>
        <w:rFonts w:hint="eastAsia"/>
        <w:lang w:val="en-US"/>
      </w:rPr>
    </w:lvl>
    <w:lvl w:ilvl="1">
      <w:start w:val="1"/>
      <w:numFmt w:val="decimal"/>
      <w:lvlText w:val="%1.%2"/>
      <w:lvlJc w:val="left"/>
      <w:pPr>
        <w:tabs>
          <w:tab w:val="num" w:pos="992"/>
        </w:tabs>
        <w:ind w:left="992" w:hanging="567"/>
      </w:pPr>
      <w:rPr>
        <w:rFonts w:hint="eastAsia"/>
      </w:rPr>
    </w:lvl>
    <w:lvl w:ilvl="2">
      <w:start w:val="1"/>
      <w:numFmt w:val="decimal"/>
      <w:lvlText w:val="%1.%2.%3"/>
      <w:lvlJc w:val="left"/>
      <w:pPr>
        <w:ind w:left="850" w:hanging="425"/>
      </w:pPr>
      <w:rPr>
        <w:rFonts w:hint="eastAsia"/>
      </w:rPr>
    </w:lvl>
    <w:lvl w:ilvl="3">
      <w:start w:val="1"/>
      <w:numFmt w:val="decimal"/>
      <w:lvlText w:val="%1.%2.%3.%4"/>
      <w:lvlJc w:val="left"/>
      <w:pPr>
        <w:ind w:left="425" w:firstLine="0"/>
      </w:pPr>
      <w:rPr>
        <w:rFonts w:hint="eastAsia"/>
      </w:rPr>
    </w:lvl>
    <w:lvl w:ilvl="4">
      <w:start w:val="1"/>
      <w:numFmt w:val="decimal"/>
      <w:lvlText w:val="%1.%2.%3.%4.%5"/>
      <w:lvlJc w:val="left"/>
      <w:pPr>
        <w:ind w:left="425" w:firstLine="0"/>
      </w:pPr>
      <w:rPr>
        <w:rFonts w:hint="eastAsia"/>
      </w:rPr>
    </w:lvl>
    <w:lvl w:ilvl="5">
      <w:start w:val="1"/>
      <w:numFmt w:val="decimal"/>
      <w:lvlText w:val="%1.%2.%3.%4.%5.%6"/>
      <w:lvlJc w:val="left"/>
      <w:pPr>
        <w:ind w:left="425" w:firstLine="0"/>
      </w:pPr>
      <w:rPr>
        <w:rFonts w:hint="eastAsia"/>
      </w:rPr>
    </w:lvl>
    <w:lvl w:ilvl="6">
      <w:start w:val="1"/>
      <w:numFmt w:val="decimal"/>
      <w:lvlText w:val="%1.%2.%3.%4.%5.%6.%7"/>
      <w:lvlJc w:val="left"/>
      <w:pPr>
        <w:ind w:left="425" w:firstLine="0"/>
      </w:pPr>
      <w:rPr>
        <w:rFonts w:hint="eastAsia"/>
      </w:rPr>
    </w:lvl>
    <w:lvl w:ilvl="7">
      <w:start w:val="1"/>
      <w:numFmt w:val="decimal"/>
      <w:lvlText w:val="%1.%2.%3.%4.%5.%6.%7.%8"/>
      <w:lvlJc w:val="left"/>
      <w:pPr>
        <w:ind w:left="425" w:firstLine="0"/>
      </w:pPr>
      <w:rPr>
        <w:rFonts w:hint="eastAsia"/>
      </w:rPr>
    </w:lvl>
    <w:lvl w:ilvl="8">
      <w:start w:val="1"/>
      <w:numFmt w:val="decimal"/>
      <w:lvlText w:val="%1.%2.%3.%4.%5.%6.%7.%8.%9"/>
      <w:lvlJc w:val="left"/>
      <w:pPr>
        <w:ind w:left="425" w:firstLine="0"/>
      </w:pPr>
      <w:rPr>
        <w:rFonts w:hint="eastAsia"/>
      </w:rPr>
    </w:lvl>
  </w:abstractNum>
  <w:abstractNum w:abstractNumId="2" w15:restartNumberingAfterBreak="0">
    <w:nsid w:val="43276929"/>
    <w:multiLevelType w:val="multilevel"/>
    <w:tmpl w:val="6B64328A"/>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431A4"/>
    <w:multiLevelType w:val="hybridMultilevel"/>
    <w:tmpl w:val="0526EAF6"/>
    <w:lvl w:ilvl="0" w:tplc="6AC216B2">
      <w:numFmt w:val="bullet"/>
      <w:pStyle w:val="a"/>
      <w:lvlText w:val="·"/>
      <w:lvlJc w:val="left"/>
      <w:pPr>
        <w:tabs>
          <w:tab w:val="num" w:pos="785"/>
        </w:tabs>
        <w:ind w:left="785" w:hanging="360"/>
      </w:pPr>
      <w:rPr>
        <w:rFonts w:ascii="宋体" w:eastAsia="宋体" w:hAnsi="Wingdings" w:hint="eastAsia"/>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num w:numId="1">
    <w:abstractNumId w:val="2"/>
  </w:num>
  <w:num w:numId="2">
    <w:abstractNumId w:val="2"/>
  </w:num>
  <w:num w:numId="3">
    <w:abstractNumId w:val="3"/>
  </w:num>
  <w:num w:numId="4">
    <w:abstractNumId w:val="1"/>
  </w:num>
  <w:num w:numId="5">
    <w:abstractNumId w:val="1"/>
  </w:num>
  <w:num w:numId="6">
    <w:abstractNumId w:val="1"/>
  </w:num>
  <w:num w:numId="7">
    <w:abstractNumId w:val="0"/>
  </w:num>
  <w:num w:numId="8">
    <w:abstractNumId w:val="3"/>
  </w:num>
  <w:num w:numId="9">
    <w:abstractNumId w:val="1"/>
  </w:num>
  <w:num w:numId="10">
    <w:abstractNumId w:val="1"/>
  </w:num>
  <w:num w:numId="11">
    <w:abstractNumId w:val="1"/>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729"/>
    <w:rsid w:val="00033F92"/>
    <w:rsid w:val="001A3E29"/>
    <w:rsid w:val="001C128D"/>
    <w:rsid w:val="002B5729"/>
    <w:rsid w:val="002D3043"/>
    <w:rsid w:val="00333660"/>
    <w:rsid w:val="003A29A7"/>
    <w:rsid w:val="00626014"/>
    <w:rsid w:val="00661CDF"/>
    <w:rsid w:val="00664108"/>
    <w:rsid w:val="006A2C06"/>
    <w:rsid w:val="00811A0B"/>
    <w:rsid w:val="0082069D"/>
    <w:rsid w:val="00982E10"/>
    <w:rsid w:val="009941DC"/>
    <w:rsid w:val="009B02C4"/>
    <w:rsid w:val="009F59D2"/>
    <w:rsid w:val="00A05368"/>
    <w:rsid w:val="00A775EB"/>
    <w:rsid w:val="00B0451F"/>
    <w:rsid w:val="00BC2D78"/>
    <w:rsid w:val="00C20DD6"/>
    <w:rsid w:val="00E211E6"/>
    <w:rsid w:val="00E304E6"/>
    <w:rsid w:val="00EA1428"/>
    <w:rsid w:val="00EF57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B7E0DB-A653-4427-A8DA-83F7B73F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775EB"/>
  </w:style>
  <w:style w:type="paragraph" w:styleId="10">
    <w:name w:val="heading 1"/>
    <w:basedOn w:val="a0"/>
    <w:next w:val="a0"/>
    <w:link w:val="11"/>
    <w:uiPriority w:val="9"/>
    <w:qFormat/>
    <w:rsid w:val="00A775EB"/>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0"/>
    <w:next w:val="a0"/>
    <w:link w:val="20"/>
    <w:uiPriority w:val="9"/>
    <w:unhideWhenUsed/>
    <w:qFormat/>
    <w:rsid w:val="00A775EB"/>
    <w:pPr>
      <w:spacing w:before="200" w:after="0"/>
      <w:outlineLvl w:val="1"/>
    </w:pPr>
    <w:rPr>
      <w:rFonts w:asciiTheme="majorHAnsi" w:eastAsiaTheme="majorEastAsia" w:hAnsiTheme="majorHAnsi" w:cstheme="majorBidi"/>
      <w:b/>
      <w:bCs/>
      <w:sz w:val="26"/>
      <w:szCs w:val="26"/>
    </w:rPr>
  </w:style>
  <w:style w:type="paragraph" w:styleId="3">
    <w:name w:val="heading 3"/>
    <w:basedOn w:val="a0"/>
    <w:next w:val="a0"/>
    <w:link w:val="30"/>
    <w:uiPriority w:val="9"/>
    <w:unhideWhenUsed/>
    <w:qFormat/>
    <w:rsid w:val="00A775EB"/>
    <w:pPr>
      <w:spacing w:before="200" w:after="0" w:line="271" w:lineRule="auto"/>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A775EB"/>
    <w:pPr>
      <w:spacing w:before="200" w:after="0"/>
      <w:outlineLvl w:val="3"/>
    </w:pPr>
    <w:rPr>
      <w:rFonts w:asciiTheme="majorHAnsi" w:eastAsiaTheme="majorEastAsia" w:hAnsiTheme="majorHAnsi" w:cstheme="majorBidi"/>
      <w:b/>
      <w:bCs/>
      <w:i/>
      <w:iCs/>
    </w:rPr>
  </w:style>
  <w:style w:type="paragraph" w:styleId="5">
    <w:name w:val="heading 5"/>
    <w:basedOn w:val="a0"/>
    <w:next w:val="a0"/>
    <w:link w:val="50"/>
    <w:uiPriority w:val="9"/>
    <w:semiHidden/>
    <w:unhideWhenUsed/>
    <w:qFormat/>
    <w:rsid w:val="00A775EB"/>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0"/>
    <w:next w:val="a0"/>
    <w:link w:val="60"/>
    <w:uiPriority w:val="9"/>
    <w:semiHidden/>
    <w:unhideWhenUsed/>
    <w:qFormat/>
    <w:rsid w:val="00A775EB"/>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0"/>
    <w:next w:val="a0"/>
    <w:link w:val="70"/>
    <w:uiPriority w:val="9"/>
    <w:semiHidden/>
    <w:unhideWhenUsed/>
    <w:qFormat/>
    <w:rsid w:val="00A775EB"/>
    <w:pPr>
      <w:spacing w:after="0"/>
      <w:outlineLvl w:val="6"/>
    </w:pPr>
    <w:rPr>
      <w:rFonts w:asciiTheme="majorHAnsi" w:eastAsiaTheme="majorEastAsia" w:hAnsiTheme="majorHAnsi" w:cstheme="majorBidi"/>
      <w:i/>
      <w:iCs/>
    </w:rPr>
  </w:style>
  <w:style w:type="paragraph" w:styleId="8">
    <w:name w:val="heading 8"/>
    <w:basedOn w:val="a0"/>
    <w:next w:val="a0"/>
    <w:link w:val="80"/>
    <w:uiPriority w:val="9"/>
    <w:semiHidden/>
    <w:unhideWhenUsed/>
    <w:qFormat/>
    <w:rsid w:val="00A775EB"/>
    <w:pPr>
      <w:spacing w:after="0"/>
      <w:outlineLvl w:val="7"/>
    </w:pPr>
    <w:rPr>
      <w:rFonts w:asciiTheme="majorHAnsi" w:eastAsiaTheme="majorEastAsia" w:hAnsiTheme="majorHAnsi" w:cstheme="majorBidi"/>
      <w:sz w:val="20"/>
      <w:szCs w:val="20"/>
    </w:rPr>
  </w:style>
  <w:style w:type="paragraph" w:styleId="9">
    <w:name w:val="heading 9"/>
    <w:basedOn w:val="a0"/>
    <w:next w:val="a0"/>
    <w:link w:val="90"/>
    <w:uiPriority w:val="9"/>
    <w:semiHidden/>
    <w:unhideWhenUsed/>
    <w:qFormat/>
    <w:rsid w:val="00A775EB"/>
    <w:pPr>
      <w:spacing w:after="0"/>
      <w:outlineLvl w:val="8"/>
    </w:pPr>
    <w:rPr>
      <w:rFonts w:asciiTheme="majorHAnsi" w:eastAsiaTheme="majorEastAsia" w:hAnsiTheme="majorHAnsi" w:cstheme="majorBidi"/>
      <w:i/>
      <w:iCs/>
      <w:spacing w:val="5"/>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
    <w:name w:val="1"/>
    <w:basedOn w:val="a0"/>
    <w:rsid w:val="00EA1428"/>
    <w:pPr>
      <w:numPr>
        <w:numId w:val="2"/>
      </w:numPr>
      <w:spacing w:before="100" w:beforeAutospacing="1" w:after="100" w:afterAutospacing="1" w:line="375" w:lineRule="atLeast"/>
    </w:pPr>
  </w:style>
  <w:style w:type="character" w:customStyle="1" w:styleId="11">
    <w:name w:val="标题 1 字符"/>
    <w:basedOn w:val="a1"/>
    <w:link w:val="10"/>
    <w:uiPriority w:val="9"/>
    <w:rsid w:val="00A775EB"/>
    <w:rPr>
      <w:rFonts w:asciiTheme="majorHAnsi" w:eastAsiaTheme="majorEastAsia" w:hAnsiTheme="majorHAnsi" w:cstheme="majorBidi"/>
      <w:b/>
      <w:bCs/>
      <w:sz w:val="28"/>
      <w:szCs w:val="28"/>
    </w:rPr>
  </w:style>
  <w:style w:type="character" w:customStyle="1" w:styleId="20">
    <w:name w:val="标题 2 字符"/>
    <w:basedOn w:val="a1"/>
    <w:link w:val="2"/>
    <w:uiPriority w:val="9"/>
    <w:rsid w:val="00A775EB"/>
    <w:rPr>
      <w:rFonts w:asciiTheme="majorHAnsi" w:eastAsiaTheme="majorEastAsia" w:hAnsiTheme="majorHAnsi" w:cstheme="majorBidi"/>
      <w:b/>
      <w:bCs/>
      <w:sz w:val="26"/>
      <w:szCs w:val="26"/>
    </w:rPr>
  </w:style>
  <w:style w:type="character" w:customStyle="1" w:styleId="30">
    <w:name w:val="标题 3 字符"/>
    <w:basedOn w:val="a1"/>
    <w:link w:val="3"/>
    <w:uiPriority w:val="9"/>
    <w:rsid w:val="00A775EB"/>
    <w:rPr>
      <w:rFonts w:asciiTheme="majorHAnsi" w:eastAsiaTheme="majorEastAsia" w:hAnsiTheme="majorHAnsi" w:cstheme="majorBidi"/>
      <w:b/>
      <w:bCs/>
    </w:rPr>
  </w:style>
  <w:style w:type="character" w:customStyle="1" w:styleId="40">
    <w:name w:val="标题 4 字符"/>
    <w:basedOn w:val="a1"/>
    <w:link w:val="4"/>
    <w:uiPriority w:val="9"/>
    <w:semiHidden/>
    <w:rsid w:val="00A775EB"/>
    <w:rPr>
      <w:rFonts w:asciiTheme="majorHAnsi" w:eastAsiaTheme="majorEastAsia" w:hAnsiTheme="majorHAnsi" w:cstheme="majorBidi"/>
      <w:b/>
      <w:bCs/>
      <w:i/>
      <w:iCs/>
    </w:rPr>
  </w:style>
  <w:style w:type="character" w:customStyle="1" w:styleId="50">
    <w:name w:val="标题 5 字符"/>
    <w:basedOn w:val="a1"/>
    <w:link w:val="5"/>
    <w:uiPriority w:val="9"/>
    <w:semiHidden/>
    <w:rsid w:val="00A775EB"/>
    <w:rPr>
      <w:rFonts w:asciiTheme="majorHAnsi" w:eastAsiaTheme="majorEastAsia" w:hAnsiTheme="majorHAnsi" w:cstheme="majorBidi"/>
      <w:b/>
      <w:bCs/>
      <w:color w:val="7F7F7F" w:themeColor="text1" w:themeTint="80"/>
    </w:rPr>
  </w:style>
  <w:style w:type="character" w:customStyle="1" w:styleId="60">
    <w:name w:val="标题 6 字符"/>
    <w:basedOn w:val="a1"/>
    <w:link w:val="6"/>
    <w:uiPriority w:val="9"/>
    <w:semiHidden/>
    <w:rsid w:val="00A775EB"/>
    <w:rPr>
      <w:rFonts w:asciiTheme="majorHAnsi" w:eastAsiaTheme="majorEastAsia" w:hAnsiTheme="majorHAnsi" w:cstheme="majorBidi"/>
      <w:b/>
      <w:bCs/>
      <w:i/>
      <w:iCs/>
      <w:color w:val="7F7F7F" w:themeColor="text1" w:themeTint="80"/>
    </w:rPr>
  </w:style>
  <w:style w:type="character" w:customStyle="1" w:styleId="70">
    <w:name w:val="标题 7 字符"/>
    <w:basedOn w:val="a1"/>
    <w:link w:val="7"/>
    <w:uiPriority w:val="9"/>
    <w:semiHidden/>
    <w:rsid w:val="00A775EB"/>
    <w:rPr>
      <w:rFonts w:asciiTheme="majorHAnsi" w:eastAsiaTheme="majorEastAsia" w:hAnsiTheme="majorHAnsi" w:cstheme="majorBidi"/>
      <w:i/>
      <w:iCs/>
    </w:rPr>
  </w:style>
  <w:style w:type="character" w:customStyle="1" w:styleId="80">
    <w:name w:val="标题 8 字符"/>
    <w:basedOn w:val="a1"/>
    <w:link w:val="8"/>
    <w:uiPriority w:val="9"/>
    <w:semiHidden/>
    <w:rsid w:val="00A775EB"/>
    <w:rPr>
      <w:rFonts w:asciiTheme="majorHAnsi" w:eastAsiaTheme="majorEastAsia" w:hAnsiTheme="majorHAnsi" w:cstheme="majorBidi"/>
      <w:sz w:val="20"/>
      <w:szCs w:val="20"/>
    </w:rPr>
  </w:style>
  <w:style w:type="character" w:customStyle="1" w:styleId="90">
    <w:name w:val="标题 9 字符"/>
    <w:basedOn w:val="a1"/>
    <w:link w:val="9"/>
    <w:uiPriority w:val="9"/>
    <w:semiHidden/>
    <w:rsid w:val="00A775EB"/>
    <w:rPr>
      <w:rFonts w:asciiTheme="majorHAnsi" w:eastAsiaTheme="majorEastAsia" w:hAnsiTheme="majorHAnsi" w:cstheme="majorBidi"/>
      <w:i/>
      <w:iCs/>
      <w:spacing w:val="5"/>
      <w:sz w:val="20"/>
      <w:szCs w:val="20"/>
    </w:rPr>
  </w:style>
  <w:style w:type="paragraph" w:styleId="a4">
    <w:name w:val="caption"/>
    <w:basedOn w:val="a0"/>
    <w:next w:val="a0"/>
    <w:uiPriority w:val="35"/>
    <w:semiHidden/>
    <w:unhideWhenUsed/>
    <w:rsid w:val="00A775EB"/>
    <w:rPr>
      <w:caps/>
      <w:spacing w:val="10"/>
      <w:sz w:val="18"/>
      <w:szCs w:val="18"/>
    </w:rPr>
  </w:style>
  <w:style w:type="paragraph" w:styleId="a5">
    <w:name w:val="Title"/>
    <w:basedOn w:val="a0"/>
    <w:next w:val="a0"/>
    <w:link w:val="a6"/>
    <w:uiPriority w:val="10"/>
    <w:qFormat/>
    <w:rsid w:val="00A775E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a6">
    <w:name w:val="标题 字符"/>
    <w:basedOn w:val="a1"/>
    <w:link w:val="a5"/>
    <w:uiPriority w:val="10"/>
    <w:rsid w:val="00A775EB"/>
    <w:rPr>
      <w:rFonts w:asciiTheme="majorHAnsi" w:eastAsiaTheme="majorEastAsia" w:hAnsiTheme="majorHAnsi" w:cstheme="majorBidi"/>
      <w:spacing w:val="5"/>
      <w:sz w:val="52"/>
      <w:szCs w:val="52"/>
    </w:rPr>
  </w:style>
  <w:style w:type="paragraph" w:styleId="a7">
    <w:name w:val="Subtitle"/>
    <w:basedOn w:val="a0"/>
    <w:next w:val="a0"/>
    <w:link w:val="a8"/>
    <w:uiPriority w:val="11"/>
    <w:qFormat/>
    <w:rsid w:val="00A775EB"/>
    <w:pPr>
      <w:spacing w:after="600"/>
    </w:pPr>
    <w:rPr>
      <w:rFonts w:asciiTheme="majorHAnsi" w:eastAsiaTheme="majorEastAsia" w:hAnsiTheme="majorHAnsi" w:cstheme="majorBidi"/>
      <w:i/>
      <w:iCs/>
      <w:spacing w:val="13"/>
      <w:sz w:val="24"/>
      <w:szCs w:val="24"/>
    </w:rPr>
  </w:style>
  <w:style w:type="character" w:customStyle="1" w:styleId="a8">
    <w:name w:val="副标题 字符"/>
    <w:basedOn w:val="a1"/>
    <w:link w:val="a7"/>
    <w:uiPriority w:val="11"/>
    <w:rsid w:val="00A775EB"/>
    <w:rPr>
      <w:rFonts w:asciiTheme="majorHAnsi" w:eastAsiaTheme="majorEastAsia" w:hAnsiTheme="majorHAnsi" w:cstheme="majorBidi"/>
      <w:i/>
      <w:iCs/>
      <w:spacing w:val="13"/>
      <w:sz w:val="24"/>
      <w:szCs w:val="24"/>
    </w:rPr>
  </w:style>
  <w:style w:type="character" w:styleId="a9">
    <w:name w:val="Strong"/>
    <w:uiPriority w:val="22"/>
    <w:qFormat/>
    <w:rsid w:val="00A775EB"/>
    <w:rPr>
      <w:b/>
      <w:bCs/>
    </w:rPr>
  </w:style>
  <w:style w:type="character" w:styleId="aa">
    <w:name w:val="Emphasis"/>
    <w:uiPriority w:val="20"/>
    <w:qFormat/>
    <w:rsid w:val="00A775EB"/>
    <w:rPr>
      <w:b/>
      <w:bCs/>
      <w:i/>
      <w:iCs/>
      <w:spacing w:val="10"/>
      <w:bdr w:val="none" w:sz="0" w:space="0" w:color="auto"/>
      <w:shd w:val="clear" w:color="auto" w:fill="auto"/>
    </w:rPr>
  </w:style>
  <w:style w:type="paragraph" w:styleId="ab">
    <w:name w:val="No Spacing"/>
    <w:basedOn w:val="a0"/>
    <w:link w:val="ac"/>
    <w:uiPriority w:val="1"/>
    <w:qFormat/>
    <w:rsid w:val="00A775EB"/>
    <w:pPr>
      <w:spacing w:after="0" w:line="240" w:lineRule="auto"/>
    </w:pPr>
  </w:style>
  <w:style w:type="character" w:customStyle="1" w:styleId="ac">
    <w:name w:val="无间隔 字符"/>
    <w:basedOn w:val="a1"/>
    <w:link w:val="ab"/>
    <w:uiPriority w:val="1"/>
    <w:rsid w:val="00A775EB"/>
  </w:style>
  <w:style w:type="paragraph" w:styleId="ad">
    <w:name w:val="List Paragraph"/>
    <w:basedOn w:val="a0"/>
    <w:uiPriority w:val="34"/>
    <w:qFormat/>
    <w:rsid w:val="00A775EB"/>
    <w:pPr>
      <w:ind w:left="720"/>
      <w:contextualSpacing/>
    </w:pPr>
  </w:style>
  <w:style w:type="paragraph" w:styleId="ae">
    <w:name w:val="Quote"/>
    <w:basedOn w:val="a0"/>
    <w:next w:val="a0"/>
    <w:link w:val="af"/>
    <w:uiPriority w:val="29"/>
    <w:qFormat/>
    <w:rsid w:val="00A775EB"/>
    <w:pPr>
      <w:spacing w:before="200" w:after="0"/>
      <w:ind w:left="360" w:right="360"/>
    </w:pPr>
    <w:rPr>
      <w:i/>
      <w:iCs/>
    </w:rPr>
  </w:style>
  <w:style w:type="character" w:customStyle="1" w:styleId="af">
    <w:name w:val="引用 字符"/>
    <w:basedOn w:val="a1"/>
    <w:link w:val="ae"/>
    <w:uiPriority w:val="29"/>
    <w:rsid w:val="00A775EB"/>
    <w:rPr>
      <w:i/>
      <w:iCs/>
    </w:rPr>
  </w:style>
  <w:style w:type="paragraph" w:styleId="af0">
    <w:name w:val="Intense Quote"/>
    <w:basedOn w:val="a0"/>
    <w:next w:val="a0"/>
    <w:link w:val="af1"/>
    <w:uiPriority w:val="30"/>
    <w:qFormat/>
    <w:rsid w:val="00A775EB"/>
    <w:pPr>
      <w:pBdr>
        <w:bottom w:val="single" w:sz="4" w:space="1" w:color="auto"/>
      </w:pBdr>
      <w:spacing w:before="200" w:after="280"/>
      <w:ind w:left="1008" w:right="1152"/>
      <w:jc w:val="both"/>
    </w:pPr>
    <w:rPr>
      <w:b/>
      <w:bCs/>
      <w:i/>
      <w:iCs/>
    </w:rPr>
  </w:style>
  <w:style w:type="character" w:customStyle="1" w:styleId="af1">
    <w:name w:val="明显引用 字符"/>
    <w:basedOn w:val="a1"/>
    <w:link w:val="af0"/>
    <w:uiPriority w:val="30"/>
    <w:rsid w:val="00A775EB"/>
    <w:rPr>
      <w:b/>
      <w:bCs/>
      <w:i/>
      <w:iCs/>
    </w:rPr>
  </w:style>
  <w:style w:type="character" w:styleId="af2">
    <w:name w:val="Subtle Emphasis"/>
    <w:uiPriority w:val="19"/>
    <w:qFormat/>
    <w:rsid w:val="00A775EB"/>
    <w:rPr>
      <w:i/>
      <w:iCs/>
    </w:rPr>
  </w:style>
  <w:style w:type="character" w:styleId="af3">
    <w:name w:val="Intense Emphasis"/>
    <w:uiPriority w:val="21"/>
    <w:qFormat/>
    <w:rsid w:val="00A775EB"/>
    <w:rPr>
      <w:b/>
      <w:bCs/>
    </w:rPr>
  </w:style>
  <w:style w:type="character" w:styleId="af4">
    <w:name w:val="Subtle Reference"/>
    <w:uiPriority w:val="31"/>
    <w:qFormat/>
    <w:rsid w:val="00A775EB"/>
    <w:rPr>
      <w:smallCaps/>
    </w:rPr>
  </w:style>
  <w:style w:type="character" w:styleId="af5">
    <w:name w:val="Intense Reference"/>
    <w:uiPriority w:val="32"/>
    <w:qFormat/>
    <w:rsid w:val="00A775EB"/>
    <w:rPr>
      <w:smallCaps/>
      <w:spacing w:val="5"/>
      <w:u w:val="single"/>
    </w:rPr>
  </w:style>
  <w:style w:type="character" w:styleId="af6">
    <w:name w:val="Book Title"/>
    <w:uiPriority w:val="33"/>
    <w:qFormat/>
    <w:rsid w:val="00A775EB"/>
    <w:rPr>
      <w:i/>
      <w:iCs/>
      <w:smallCaps/>
      <w:spacing w:val="5"/>
    </w:rPr>
  </w:style>
  <w:style w:type="paragraph" w:styleId="TOC">
    <w:name w:val="TOC Heading"/>
    <w:basedOn w:val="10"/>
    <w:next w:val="a0"/>
    <w:uiPriority w:val="39"/>
    <w:unhideWhenUsed/>
    <w:qFormat/>
    <w:rsid w:val="00A775EB"/>
    <w:pPr>
      <w:outlineLvl w:val="9"/>
    </w:pPr>
    <w:rPr>
      <w:lang w:bidi="en-US"/>
    </w:rPr>
  </w:style>
  <w:style w:type="paragraph" w:customStyle="1" w:styleId="af7">
    <w:name w:val="附件正文"/>
    <w:link w:val="Char"/>
    <w:rsid w:val="003A29A7"/>
  </w:style>
  <w:style w:type="character" w:customStyle="1" w:styleId="Char">
    <w:name w:val="附件正文 Char"/>
    <w:basedOn w:val="a1"/>
    <w:link w:val="af7"/>
    <w:rsid w:val="003A29A7"/>
  </w:style>
  <w:style w:type="paragraph" w:customStyle="1" w:styleId="af8">
    <w:name w:val="图片"/>
    <w:next w:val="af9"/>
    <w:link w:val="Char0"/>
    <w:autoRedefine/>
    <w:rsid w:val="00A775EB"/>
    <w:pPr>
      <w:keepNext/>
      <w:keepLines/>
      <w:spacing w:before="120"/>
      <w:jc w:val="center"/>
    </w:pPr>
    <w:rPr>
      <w:rFonts w:ascii="宋体"/>
      <w:sz w:val="18"/>
    </w:rPr>
  </w:style>
  <w:style w:type="character" w:customStyle="1" w:styleId="Char0">
    <w:name w:val="图片 Char"/>
    <w:link w:val="af8"/>
    <w:rsid w:val="00A775EB"/>
    <w:rPr>
      <w:rFonts w:ascii="宋体"/>
      <w:sz w:val="18"/>
    </w:rPr>
  </w:style>
  <w:style w:type="paragraph" w:customStyle="1" w:styleId="af9">
    <w:name w:val="图题"/>
    <w:next w:val="a0"/>
    <w:autoRedefine/>
    <w:rsid w:val="00A775EB"/>
    <w:pPr>
      <w:spacing w:before="120" w:after="120"/>
      <w:jc w:val="center"/>
    </w:pPr>
    <w:rPr>
      <w:sz w:val="18"/>
    </w:rPr>
  </w:style>
  <w:style w:type="paragraph" w:customStyle="1" w:styleId="afa">
    <w:name w:val="表头"/>
    <w:next w:val="afb"/>
    <w:autoRedefine/>
    <w:rsid w:val="00A775EB"/>
    <w:pPr>
      <w:keepNext/>
      <w:keepLines/>
      <w:spacing w:before="120" w:after="120"/>
      <w:jc w:val="center"/>
    </w:pPr>
    <w:rPr>
      <w:rFonts w:eastAsia="黑体"/>
      <w:sz w:val="18"/>
    </w:rPr>
  </w:style>
  <w:style w:type="paragraph" w:customStyle="1" w:styleId="afb">
    <w:name w:val="表文字第一行"/>
    <w:next w:val="afc"/>
    <w:autoRedefine/>
    <w:rsid w:val="00A775EB"/>
    <w:pPr>
      <w:keepNext/>
      <w:keepLines/>
      <w:spacing w:line="312" w:lineRule="atLeast"/>
      <w:jc w:val="center"/>
    </w:pPr>
    <w:rPr>
      <w:rFonts w:eastAsia="黑体"/>
      <w:sz w:val="18"/>
    </w:rPr>
  </w:style>
  <w:style w:type="paragraph" w:customStyle="1" w:styleId="afc">
    <w:name w:val="表文字"/>
    <w:next w:val="a0"/>
    <w:autoRedefine/>
    <w:rsid w:val="00A775EB"/>
    <w:pPr>
      <w:tabs>
        <w:tab w:val="left" w:pos="4017"/>
        <w:tab w:val="left" w:pos="8065"/>
      </w:tabs>
      <w:spacing w:line="312" w:lineRule="atLeast"/>
    </w:pPr>
    <w:rPr>
      <w:sz w:val="18"/>
    </w:rPr>
  </w:style>
  <w:style w:type="paragraph" w:customStyle="1" w:styleId="afd">
    <w:name w:val="提示"/>
    <w:basedOn w:val="a0"/>
    <w:rsid w:val="00A775EB"/>
    <w:pPr>
      <w:ind w:firstLine="420"/>
    </w:pPr>
    <w:rPr>
      <w:rFonts w:eastAsia="楷体"/>
    </w:rPr>
  </w:style>
  <w:style w:type="paragraph" w:customStyle="1" w:styleId="afe">
    <w:name w:val="步骤首行缩进样式"/>
    <w:link w:val="Char1"/>
    <w:autoRedefine/>
    <w:rsid w:val="00A775EB"/>
    <w:pPr>
      <w:widowControl w:val="0"/>
      <w:spacing w:line="312" w:lineRule="atLeast"/>
      <w:ind w:firstLine="425"/>
      <w:jc w:val="both"/>
    </w:pPr>
    <w:rPr>
      <w:sz w:val="21"/>
    </w:rPr>
  </w:style>
  <w:style w:type="character" w:customStyle="1" w:styleId="Char1">
    <w:name w:val="步骤首行缩进样式 Char"/>
    <w:link w:val="afe"/>
    <w:rsid w:val="00A775EB"/>
    <w:rPr>
      <w:sz w:val="21"/>
    </w:rPr>
  </w:style>
  <w:style w:type="paragraph" w:customStyle="1" w:styleId="a">
    <w:name w:val="项目符号"/>
    <w:autoRedefine/>
    <w:rsid w:val="00A775EB"/>
    <w:pPr>
      <w:widowControl w:val="0"/>
      <w:numPr>
        <w:numId w:val="13"/>
      </w:numPr>
      <w:spacing w:line="312" w:lineRule="atLeast"/>
      <w:jc w:val="both"/>
    </w:pPr>
    <w:rPr>
      <w:sz w:val="21"/>
    </w:rPr>
  </w:style>
  <w:style w:type="paragraph" w:customStyle="1" w:styleId="aff">
    <w:name w:val="表"/>
    <w:basedOn w:val="a0"/>
    <w:next w:val="a0"/>
    <w:autoRedefine/>
    <w:rsid w:val="00A775EB"/>
    <w:pPr>
      <w:spacing w:before="240" w:after="240"/>
    </w:pPr>
    <w:rPr>
      <w:rFonts w:ascii="宋体"/>
      <w:bCs/>
      <w:sz w:val="18"/>
    </w:rPr>
  </w:style>
  <w:style w:type="paragraph" w:customStyle="1" w:styleId="aff0">
    <w:name w:val="表格内容"/>
    <w:basedOn w:val="a0"/>
    <w:rsid w:val="00A775EB"/>
    <w:rPr>
      <w:sz w:val="18"/>
      <w:szCs w:val="18"/>
    </w:rPr>
  </w:style>
  <w:style w:type="paragraph" w:customStyle="1" w:styleId="aff1">
    <w:name w:val="文中例"/>
    <w:basedOn w:val="a0"/>
    <w:link w:val="Char2"/>
    <w:rsid w:val="00A775EB"/>
    <w:pPr>
      <w:ind w:firstLine="420"/>
    </w:pPr>
    <w:rPr>
      <w:rFonts w:ascii="楷体" w:eastAsia="楷体" w:hAnsi="楷体"/>
      <w:kern w:val="2"/>
      <w:sz w:val="21"/>
      <w:szCs w:val="21"/>
    </w:rPr>
  </w:style>
  <w:style w:type="character" w:customStyle="1" w:styleId="Char2">
    <w:name w:val="文中例 Char"/>
    <w:basedOn w:val="a1"/>
    <w:link w:val="aff1"/>
    <w:rsid w:val="00A775EB"/>
    <w:rPr>
      <w:rFonts w:ascii="楷体" w:eastAsia="楷体" w:hAnsi="楷体"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7">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691</Words>
  <Characters>3943</Characters>
  <Application>Microsoft Office Word</Application>
  <DocSecurity>0</DocSecurity>
  <Lines>32</Lines>
  <Paragraphs>9</Paragraphs>
  <ScaleCrop>false</ScaleCrop>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吉燕</dc:creator>
  <cp:lastModifiedBy>吉燕</cp:lastModifiedBy>
  <cp:revision>2</cp:revision>
  <dcterms:created xsi:type="dcterms:W3CDTF">2020-08-31T05:46:00Z</dcterms:created>
  <dcterms:modified xsi:type="dcterms:W3CDTF">2020-08-31T05:46:00Z</dcterms:modified>
</cp:coreProperties>
</file>