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B347" w14:textId="0E2A6A59" w:rsidR="00190C47" w:rsidRDefault="00193CA1" w:rsidP="00193CA1">
      <w:pPr>
        <w:pStyle w:val="1"/>
        <w:jc w:val="center"/>
      </w:pPr>
      <w:r>
        <w:rPr>
          <w:rFonts w:hint="eastAsia"/>
        </w:rPr>
        <w:t>开发计划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84"/>
        <w:gridCol w:w="2085"/>
        <w:gridCol w:w="2026"/>
      </w:tblGrid>
      <w:tr w:rsidR="00193CA1" w14:paraId="424F0DD6" w14:textId="16C4D3D0" w:rsidTr="00193CA1">
        <w:tc>
          <w:tcPr>
            <w:tcW w:w="2101" w:type="dxa"/>
          </w:tcPr>
          <w:p w14:paraId="47097E75" w14:textId="0074AE7C" w:rsidR="00193CA1" w:rsidRDefault="00193CA1" w:rsidP="00193CA1">
            <w:r>
              <w:rPr>
                <w:rFonts w:hint="eastAsia"/>
              </w:rPr>
              <w:t>当前版本</w:t>
            </w:r>
          </w:p>
        </w:tc>
        <w:tc>
          <w:tcPr>
            <w:tcW w:w="2084" w:type="dxa"/>
          </w:tcPr>
          <w:p w14:paraId="52453A40" w14:textId="29D29DE9" w:rsidR="00193CA1" w:rsidRDefault="00193CA1" w:rsidP="00193CA1">
            <w:r>
              <w:rPr>
                <w:rFonts w:hint="eastAsia"/>
              </w:rPr>
              <w:t>修改概述</w:t>
            </w:r>
          </w:p>
        </w:tc>
        <w:tc>
          <w:tcPr>
            <w:tcW w:w="2085" w:type="dxa"/>
          </w:tcPr>
          <w:p w14:paraId="44D88ABB" w14:textId="775143F9" w:rsidR="00193CA1" w:rsidRDefault="00193CA1" w:rsidP="00193CA1">
            <w:r>
              <w:rPr>
                <w:rFonts w:hint="eastAsia"/>
              </w:rPr>
              <w:t>修改人</w:t>
            </w:r>
          </w:p>
        </w:tc>
        <w:tc>
          <w:tcPr>
            <w:tcW w:w="2026" w:type="dxa"/>
          </w:tcPr>
          <w:p w14:paraId="17FE8212" w14:textId="465E8C17" w:rsidR="00193CA1" w:rsidRDefault="00193CA1" w:rsidP="00193CA1">
            <w:r>
              <w:rPr>
                <w:rFonts w:hint="eastAsia"/>
              </w:rPr>
              <w:t>修改日期</w:t>
            </w:r>
          </w:p>
        </w:tc>
      </w:tr>
      <w:tr w:rsidR="00193CA1" w14:paraId="63789D7E" w14:textId="19D0A629" w:rsidTr="00193CA1">
        <w:tc>
          <w:tcPr>
            <w:tcW w:w="2101" w:type="dxa"/>
          </w:tcPr>
          <w:p w14:paraId="6DD2A5C7" w14:textId="55DEE684" w:rsidR="00193CA1" w:rsidRDefault="00193CA1" w:rsidP="00193CA1">
            <w:r>
              <w:rPr>
                <w:rFonts w:hint="eastAsia"/>
              </w:rPr>
              <w:t>1</w:t>
            </w:r>
            <w:r>
              <w:t>.0 V</w:t>
            </w:r>
          </w:p>
        </w:tc>
        <w:tc>
          <w:tcPr>
            <w:tcW w:w="2084" w:type="dxa"/>
          </w:tcPr>
          <w:p w14:paraId="452EB7BB" w14:textId="2CC9284D" w:rsidR="00193CA1" w:rsidRDefault="00193CA1" w:rsidP="00193CA1">
            <w:r>
              <w:rPr>
                <w:rFonts w:hint="eastAsia"/>
              </w:rPr>
              <w:t>指定毕设开发计划</w:t>
            </w:r>
          </w:p>
        </w:tc>
        <w:tc>
          <w:tcPr>
            <w:tcW w:w="2085" w:type="dxa"/>
          </w:tcPr>
          <w:p w14:paraId="2C4B6544" w14:textId="2E63E3A2" w:rsidR="00193CA1" w:rsidRDefault="00193CA1" w:rsidP="00193CA1">
            <w:r>
              <w:rPr>
                <w:rFonts w:hint="eastAsia"/>
              </w:rPr>
              <w:t>余国义</w:t>
            </w:r>
          </w:p>
        </w:tc>
        <w:tc>
          <w:tcPr>
            <w:tcW w:w="2026" w:type="dxa"/>
          </w:tcPr>
          <w:p w14:paraId="74834084" w14:textId="1B865459" w:rsidR="00193CA1" w:rsidRDefault="00193CA1" w:rsidP="00193CA1">
            <w:r>
              <w:rPr>
                <w:rFonts w:hint="eastAsia"/>
              </w:rPr>
              <w:t>2</w:t>
            </w:r>
            <w:r>
              <w:t>021.12.19</w:t>
            </w:r>
          </w:p>
        </w:tc>
      </w:tr>
      <w:tr w:rsidR="00193CA1" w14:paraId="4648FD49" w14:textId="6A4F0F0C" w:rsidTr="00193CA1">
        <w:tc>
          <w:tcPr>
            <w:tcW w:w="2101" w:type="dxa"/>
          </w:tcPr>
          <w:p w14:paraId="253EE908" w14:textId="77777777" w:rsidR="00193CA1" w:rsidRDefault="00193CA1" w:rsidP="00193CA1"/>
        </w:tc>
        <w:tc>
          <w:tcPr>
            <w:tcW w:w="2084" w:type="dxa"/>
          </w:tcPr>
          <w:p w14:paraId="797E8DDA" w14:textId="77777777" w:rsidR="00193CA1" w:rsidRDefault="00193CA1" w:rsidP="00193CA1"/>
        </w:tc>
        <w:tc>
          <w:tcPr>
            <w:tcW w:w="2085" w:type="dxa"/>
          </w:tcPr>
          <w:p w14:paraId="0714DC02" w14:textId="77777777" w:rsidR="00193CA1" w:rsidRDefault="00193CA1" w:rsidP="00193CA1"/>
        </w:tc>
        <w:tc>
          <w:tcPr>
            <w:tcW w:w="2026" w:type="dxa"/>
          </w:tcPr>
          <w:p w14:paraId="76012C61" w14:textId="77777777" w:rsidR="00193CA1" w:rsidRDefault="00193CA1" w:rsidP="00193CA1"/>
        </w:tc>
      </w:tr>
      <w:tr w:rsidR="00193CA1" w14:paraId="40A8C127" w14:textId="26106A18" w:rsidTr="00193CA1">
        <w:tc>
          <w:tcPr>
            <w:tcW w:w="2101" w:type="dxa"/>
          </w:tcPr>
          <w:p w14:paraId="7929BB13" w14:textId="77777777" w:rsidR="00193CA1" w:rsidRDefault="00193CA1" w:rsidP="00193CA1"/>
        </w:tc>
        <w:tc>
          <w:tcPr>
            <w:tcW w:w="2084" w:type="dxa"/>
          </w:tcPr>
          <w:p w14:paraId="50FAB4C6" w14:textId="77777777" w:rsidR="00193CA1" w:rsidRDefault="00193CA1" w:rsidP="00193CA1"/>
        </w:tc>
        <w:tc>
          <w:tcPr>
            <w:tcW w:w="2085" w:type="dxa"/>
          </w:tcPr>
          <w:p w14:paraId="3CF5E6EC" w14:textId="77777777" w:rsidR="00193CA1" w:rsidRDefault="00193CA1" w:rsidP="00193CA1"/>
        </w:tc>
        <w:tc>
          <w:tcPr>
            <w:tcW w:w="2026" w:type="dxa"/>
          </w:tcPr>
          <w:p w14:paraId="5EC2E113" w14:textId="77777777" w:rsidR="00193CA1" w:rsidRDefault="00193CA1" w:rsidP="00193CA1"/>
        </w:tc>
      </w:tr>
    </w:tbl>
    <w:p w14:paraId="0C3E969A" w14:textId="5D072FF5" w:rsidR="00193CA1" w:rsidRDefault="00193CA1" w:rsidP="00193CA1"/>
    <w:p w14:paraId="77C7B42D" w14:textId="43580AF3" w:rsidR="00193CA1" w:rsidRDefault="00193CA1" w:rsidP="00193CA1"/>
    <w:p w14:paraId="23A8D5A2" w14:textId="1F187B06" w:rsidR="00193CA1" w:rsidRDefault="00193CA1" w:rsidP="00193CA1"/>
    <w:p w14:paraId="0934607C" w14:textId="39663D94" w:rsidR="00193CA1" w:rsidRDefault="00193CA1" w:rsidP="00193CA1"/>
    <w:p w14:paraId="22552A03" w14:textId="3839875D" w:rsidR="00193CA1" w:rsidRDefault="00193CA1" w:rsidP="00193CA1"/>
    <w:p w14:paraId="120ABF33" w14:textId="4155B4C9" w:rsidR="00193CA1" w:rsidRDefault="00193CA1" w:rsidP="00193CA1"/>
    <w:p w14:paraId="100551C6" w14:textId="371EC8BC" w:rsidR="00193CA1" w:rsidRDefault="00193CA1" w:rsidP="00193CA1"/>
    <w:p w14:paraId="3307A9CB" w14:textId="48098DE3" w:rsidR="00193CA1" w:rsidRDefault="00193CA1" w:rsidP="00193CA1"/>
    <w:p w14:paraId="31951FB2" w14:textId="40EDCE86" w:rsidR="00193CA1" w:rsidRDefault="00193CA1" w:rsidP="00193CA1"/>
    <w:p w14:paraId="7E18C2DE" w14:textId="16F8B6D6" w:rsidR="00193CA1" w:rsidRDefault="00193CA1" w:rsidP="00193CA1"/>
    <w:p w14:paraId="5E8AF0B4" w14:textId="134115BD" w:rsidR="00193CA1" w:rsidRDefault="00193CA1" w:rsidP="00193CA1"/>
    <w:p w14:paraId="42EBC029" w14:textId="6937D031" w:rsidR="00193CA1" w:rsidRDefault="00193CA1" w:rsidP="00193CA1"/>
    <w:p w14:paraId="1D3AC5D7" w14:textId="72C47B01" w:rsidR="00193CA1" w:rsidRDefault="00193CA1" w:rsidP="00193CA1"/>
    <w:p w14:paraId="76AFD483" w14:textId="5278AF3B" w:rsidR="00193CA1" w:rsidRDefault="00193CA1" w:rsidP="00193CA1"/>
    <w:p w14:paraId="7AE75E32" w14:textId="1915965C" w:rsidR="00193CA1" w:rsidRDefault="00193CA1" w:rsidP="00193CA1"/>
    <w:p w14:paraId="6C35F400" w14:textId="6CDEA71F" w:rsidR="00193CA1" w:rsidRDefault="00193CA1" w:rsidP="00193CA1"/>
    <w:p w14:paraId="34BE4BAB" w14:textId="0369BF42" w:rsidR="00193CA1" w:rsidRDefault="00193CA1" w:rsidP="00193CA1"/>
    <w:p w14:paraId="0ADAFC2E" w14:textId="0E0922D7" w:rsidR="00193CA1" w:rsidRDefault="00193CA1" w:rsidP="00193CA1"/>
    <w:p w14:paraId="0F8A5971" w14:textId="4995F487" w:rsidR="00193CA1" w:rsidRDefault="00193CA1" w:rsidP="00193CA1"/>
    <w:p w14:paraId="18D2CCE4" w14:textId="6A0B053E" w:rsidR="00193CA1" w:rsidRDefault="00193CA1" w:rsidP="00193CA1"/>
    <w:p w14:paraId="43D50120" w14:textId="5D990E27" w:rsidR="00193CA1" w:rsidRDefault="00193CA1" w:rsidP="00193CA1"/>
    <w:p w14:paraId="53C0CCBA" w14:textId="267ADE41" w:rsidR="00193CA1" w:rsidRDefault="00193CA1" w:rsidP="00193CA1"/>
    <w:p w14:paraId="52AD1F8E" w14:textId="56A0706A" w:rsidR="00193CA1" w:rsidRDefault="00193CA1" w:rsidP="00193CA1"/>
    <w:p w14:paraId="64056693" w14:textId="3E3D0DF6" w:rsidR="00193CA1" w:rsidRDefault="00193CA1" w:rsidP="00193CA1"/>
    <w:p w14:paraId="474D7A2C" w14:textId="0254C1BB" w:rsidR="00193CA1" w:rsidRDefault="00193CA1" w:rsidP="00193CA1"/>
    <w:p w14:paraId="0898CAF3" w14:textId="68AE7F9A" w:rsidR="00193CA1" w:rsidRDefault="00193CA1" w:rsidP="00193CA1"/>
    <w:p w14:paraId="0962380B" w14:textId="180CA0EA" w:rsidR="00193CA1" w:rsidRDefault="00193CA1" w:rsidP="00193CA1"/>
    <w:p w14:paraId="3785FD36" w14:textId="2A4FD00B" w:rsidR="00193CA1" w:rsidRDefault="00193CA1" w:rsidP="00193CA1"/>
    <w:p w14:paraId="52ECFE27" w14:textId="68DEF4EF" w:rsidR="00193CA1" w:rsidRDefault="00193CA1" w:rsidP="00193CA1"/>
    <w:p w14:paraId="4C675BB3" w14:textId="3435CAEE" w:rsidR="00193CA1" w:rsidRDefault="00193CA1" w:rsidP="00193CA1"/>
    <w:p w14:paraId="0EB6CB54" w14:textId="15A31834" w:rsidR="00193CA1" w:rsidRDefault="00193CA1" w:rsidP="00193CA1"/>
    <w:p w14:paraId="2CE44FB2" w14:textId="4DD21A1C" w:rsidR="00193CA1" w:rsidRDefault="00193CA1" w:rsidP="00193CA1"/>
    <w:p w14:paraId="104071BA" w14:textId="13579FF9" w:rsidR="00193CA1" w:rsidRDefault="00193CA1" w:rsidP="00193CA1"/>
    <w:p w14:paraId="23A0DE2A" w14:textId="6D77A867" w:rsidR="00193CA1" w:rsidRDefault="00193CA1" w:rsidP="00193CA1"/>
    <w:p w14:paraId="22846BA2" w14:textId="4D21F533" w:rsidR="00193CA1" w:rsidRDefault="00193CA1" w:rsidP="00193CA1"/>
    <w:p w14:paraId="24C0A5AC" w14:textId="4F5873EC" w:rsidR="00193CA1" w:rsidRDefault="00193CA1" w:rsidP="00193CA1"/>
    <w:p w14:paraId="0F641342" w14:textId="6CCB93A2" w:rsidR="00C432A1" w:rsidRDefault="00C432A1" w:rsidP="00C432A1">
      <w:pPr>
        <w:pStyle w:val="2"/>
        <w:jc w:val="center"/>
      </w:pPr>
      <w:r>
        <w:rPr>
          <w:rFonts w:hint="eastAsia"/>
        </w:rPr>
        <w:lastRenderedPageBreak/>
        <w:t>部署开发环境</w:t>
      </w:r>
    </w:p>
    <w:p w14:paraId="58EBA6EF" w14:textId="51B433E8" w:rsidR="00C432A1" w:rsidRDefault="00C432A1" w:rsidP="00C432A1">
      <w:pPr>
        <w:pStyle w:val="3"/>
      </w:pPr>
      <w:proofErr w:type="spellStart"/>
      <w:r>
        <w:t>TOL</w:t>
      </w:r>
      <w:r>
        <w:rPr>
          <w:rFonts w:hint="eastAsia"/>
        </w:rPr>
        <w:t>ua</w:t>
      </w:r>
      <w:proofErr w:type="spellEnd"/>
      <w:r>
        <w:rPr>
          <w:rFonts w:hint="eastAsia"/>
        </w:rPr>
        <w:t>框架的部署</w:t>
      </w:r>
    </w:p>
    <w:p w14:paraId="09382580" w14:textId="6BDDC7DA" w:rsidR="00B91B87" w:rsidRDefault="00260A92" w:rsidP="00B91B87">
      <w:hyperlink r:id="rId5" w:history="1">
        <w:r w:rsidR="001E4CE8" w:rsidRPr="00E62037">
          <w:rPr>
            <w:rStyle w:val="a5"/>
          </w:rPr>
          <w:t>https://blog.csdn.net/linxinfa/article/details/88246345</w:t>
        </w:r>
      </w:hyperlink>
    </w:p>
    <w:p w14:paraId="7FD67FF0" w14:textId="43E510D6" w:rsidR="00C432A1" w:rsidRDefault="00C432A1" w:rsidP="00C432A1">
      <w:pPr>
        <w:pStyle w:val="3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协议的使用以及部署</w:t>
      </w:r>
    </w:p>
    <w:p w14:paraId="31AEBFC4" w14:textId="77777777" w:rsidR="005463D6" w:rsidRDefault="005463D6" w:rsidP="005463D6">
      <w:pPr>
        <w:pStyle w:val="a4"/>
        <w:numPr>
          <w:ilvl w:val="0"/>
          <w:numId w:val="6"/>
        </w:numPr>
        <w:ind w:firstLineChars="0"/>
      </w:pPr>
      <w:r>
        <w:t xml:space="preserve">google </w:t>
      </w:r>
      <w:proofErr w:type="spellStart"/>
      <w:r>
        <w:t>protobuf</w:t>
      </w:r>
      <w:proofErr w:type="spellEnd"/>
    </w:p>
    <w:p w14:paraId="45C3B31D" w14:textId="733F7A1B" w:rsidR="00C534DD" w:rsidRDefault="00260A92" w:rsidP="00C534DD">
      <w:hyperlink r:id="rId6" w:history="1">
        <w:r w:rsidR="005463D6" w:rsidRPr="00E62037">
          <w:rPr>
            <w:rStyle w:val="a5"/>
          </w:rPr>
          <w:t>https://blog.csdn.net/mao834099514/article/details/53906749/</w:t>
        </w:r>
      </w:hyperlink>
    </w:p>
    <w:p w14:paraId="61CEC9DB" w14:textId="77777777" w:rsidR="008B6786" w:rsidRDefault="008B6786" w:rsidP="008B6786">
      <w:pPr>
        <w:pStyle w:val="a4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ua</w:t>
      </w:r>
      <w:r>
        <w:t>-</w:t>
      </w:r>
      <w:proofErr w:type="spellStart"/>
      <w:r>
        <w:t>protobuf</w:t>
      </w:r>
      <w:proofErr w:type="spellEnd"/>
    </w:p>
    <w:p w14:paraId="431B08C4" w14:textId="307123B3" w:rsidR="005463D6" w:rsidRPr="008B6786" w:rsidRDefault="008B6786" w:rsidP="00C534DD">
      <w:r w:rsidRPr="00FA4ECD">
        <w:t>https://zhuanlan.zhihu.com/p/26014103</w:t>
      </w:r>
    </w:p>
    <w:p w14:paraId="25676156" w14:textId="5F846C9E" w:rsidR="00167362" w:rsidRDefault="00167362" w:rsidP="00167362">
      <w:pPr>
        <w:pStyle w:val="3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协议与数据库字段的对应关系</w:t>
      </w:r>
    </w:p>
    <w:p w14:paraId="1C703089" w14:textId="0DB45A70" w:rsidR="00EA4DEF" w:rsidRPr="00167362" w:rsidRDefault="004611FC" w:rsidP="00167362">
      <w:r>
        <w:rPr>
          <w:rFonts w:hint="eastAsia"/>
        </w:rPr>
        <w:t>目的：根据在.p</w:t>
      </w:r>
      <w:r>
        <w:t>roto</w:t>
      </w:r>
      <w:r>
        <w:rPr>
          <w:rFonts w:hint="eastAsia"/>
        </w:rPr>
        <w:t>文件中定义的字段，创建对应的表结构。</w:t>
      </w:r>
    </w:p>
    <w:p w14:paraId="7DE52DF9" w14:textId="25AD452F" w:rsidR="00C432A1" w:rsidRDefault="00577361" w:rsidP="00577361">
      <w:pPr>
        <w:pStyle w:val="3"/>
      </w:pPr>
      <w:r>
        <w:rPr>
          <w:rFonts w:hint="eastAsia"/>
        </w:rPr>
        <w:t>服务器前后端底层通讯功能的搭建</w:t>
      </w:r>
    </w:p>
    <w:p w14:paraId="31A78938" w14:textId="452BC034" w:rsidR="00545CCE" w:rsidRDefault="00D75A19" w:rsidP="00545CCE">
      <w:pPr>
        <w:pStyle w:val="a4"/>
        <w:ind w:left="360" w:firstLineChars="0" w:firstLine="0"/>
      </w:pPr>
      <w:r>
        <w:rPr>
          <w:rFonts w:hint="eastAsia"/>
        </w:rPr>
        <w:t>服务器类型：</w:t>
      </w:r>
    </w:p>
    <w:p w14:paraId="3A7963E8" w14:textId="3CCD0290" w:rsidR="00D75A19" w:rsidRDefault="009C2CC6" w:rsidP="00D75A1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ogin</w:t>
      </w:r>
      <w:r w:rsidR="00D75A19">
        <w:rPr>
          <w:rFonts w:hint="eastAsia"/>
        </w:rPr>
        <w:t>服务器</w:t>
      </w:r>
    </w:p>
    <w:p w14:paraId="3FF8F3D1" w14:textId="0F8CED5C" w:rsidR="00D75A19" w:rsidRDefault="009C2CC6" w:rsidP="00D75A1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ap</w:t>
      </w:r>
      <w:r w:rsidR="00D75A19">
        <w:rPr>
          <w:rFonts w:hint="eastAsia"/>
        </w:rPr>
        <w:t>服务器</w:t>
      </w:r>
    </w:p>
    <w:p w14:paraId="7C7E1D31" w14:textId="1FC1F7A1" w:rsidR="00D75A19" w:rsidRDefault="009C2CC6" w:rsidP="00D75A1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alking</w:t>
      </w:r>
      <w:r w:rsidR="0081169C">
        <w:rPr>
          <w:rFonts w:hint="eastAsia"/>
        </w:rPr>
        <w:t>服务器</w:t>
      </w:r>
    </w:p>
    <w:p w14:paraId="0709BFAC" w14:textId="1E8C75B6" w:rsidR="0081169C" w:rsidRDefault="00775430" w:rsidP="00D75A19">
      <w:pPr>
        <w:pStyle w:val="a4"/>
        <w:numPr>
          <w:ilvl w:val="0"/>
          <w:numId w:val="7"/>
        </w:numPr>
        <w:ind w:firstLineChars="0"/>
      </w:pPr>
      <w:r>
        <w:t>game</w:t>
      </w:r>
      <w:r w:rsidR="00650A7D">
        <w:rPr>
          <w:rFonts w:hint="eastAsia"/>
        </w:rPr>
        <w:t>服务器</w:t>
      </w:r>
    </w:p>
    <w:p w14:paraId="6EDAC194" w14:textId="4BB590B9" w:rsidR="00650A7D" w:rsidRDefault="0049593D" w:rsidP="00D75A19">
      <w:pPr>
        <w:pStyle w:val="a4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b服务器</w:t>
      </w:r>
    </w:p>
    <w:p w14:paraId="081A1A09" w14:textId="30332F33" w:rsidR="00557256" w:rsidRDefault="00775430" w:rsidP="00775430">
      <w:pPr>
        <w:pStyle w:val="a4"/>
        <w:numPr>
          <w:ilvl w:val="0"/>
          <w:numId w:val="8"/>
        </w:numPr>
        <w:ind w:firstLineChars="0"/>
      </w:pPr>
      <w:proofErr w:type="spellStart"/>
      <w:r>
        <w:t>Login</w:t>
      </w:r>
      <w:r>
        <w:rPr>
          <w:rFonts w:hint="eastAsia"/>
        </w:rPr>
        <w:t>S</w:t>
      </w:r>
      <w:r>
        <w:t>erver</w:t>
      </w:r>
      <w:proofErr w:type="spellEnd"/>
    </w:p>
    <w:p w14:paraId="36A6956A" w14:textId="445E4FCD" w:rsidR="00775430" w:rsidRDefault="00775430" w:rsidP="00775430">
      <w:pPr>
        <w:ind w:left="720"/>
      </w:pPr>
      <w:r>
        <w:rPr>
          <w:rFonts w:hint="eastAsia"/>
        </w:rPr>
        <w:t>功能：</w:t>
      </w:r>
    </w:p>
    <w:p w14:paraId="71284695" w14:textId="55938E87" w:rsidR="00775430" w:rsidRDefault="00775430" w:rsidP="0077543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接受客户端的连接</w:t>
      </w:r>
    </w:p>
    <w:p w14:paraId="18CFBC91" w14:textId="15EDDDF4" w:rsidR="00775430" w:rsidRDefault="00775430" w:rsidP="0077543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管理客户端的连接</w:t>
      </w:r>
    </w:p>
    <w:p w14:paraId="6168A10C" w14:textId="036C6A1E" w:rsidR="00775430" w:rsidRDefault="00775430" w:rsidP="0077543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对于客户端的登陆判断。</w:t>
      </w:r>
    </w:p>
    <w:p w14:paraId="02929A40" w14:textId="712FC17C" w:rsidR="00775430" w:rsidRDefault="00775430" w:rsidP="00775430">
      <w:pPr>
        <w:pStyle w:val="a4"/>
        <w:numPr>
          <w:ilvl w:val="0"/>
          <w:numId w:val="8"/>
        </w:numPr>
        <w:ind w:firstLineChars="0"/>
      </w:pPr>
      <w:proofErr w:type="spellStart"/>
      <w:r>
        <w:t>MapServer</w:t>
      </w:r>
      <w:proofErr w:type="spellEnd"/>
    </w:p>
    <w:p w14:paraId="501EA1EA" w14:textId="5BB9D82B" w:rsidR="00775430" w:rsidRDefault="00775430" w:rsidP="00775430">
      <w:pPr>
        <w:pStyle w:val="a4"/>
        <w:ind w:left="720" w:firstLineChars="0" w:firstLine="0"/>
      </w:pPr>
      <w:r>
        <w:rPr>
          <w:rFonts w:hint="eastAsia"/>
        </w:rPr>
        <w:t>功能：</w:t>
      </w:r>
    </w:p>
    <w:p w14:paraId="4F41B794" w14:textId="72424461" w:rsidR="00775430" w:rsidRDefault="00775430" w:rsidP="0077543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当客户端登陆成功后，</w:t>
      </w:r>
      <w:proofErr w:type="spellStart"/>
      <w:r>
        <w:rPr>
          <w:rFonts w:hint="eastAsia"/>
        </w:rPr>
        <w:t>login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服务器会将</w:t>
      </w:r>
      <w:proofErr w:type="spellStart"/>
      <w:r>
        <w:rPr>
          <w:rFonts w:hint="eastAsia"/>
        </w:rPr>
        <w:t>M</w:t>
      </w:r>
      <w:r>
        <w:t>apServer</w:t>
      </w:r>
      <w:proofErr w:type="spellEnd"/>
      <w:r>
        <w:rPr>
          <w:rFonts w:hint="eastAsia"/>
        </w:rPr>
        <w:t>监听的端口以及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告诉客户端，通知客户端与</w:t>
      </w:r>
      <w:proofErr w:type="spellStart"/>
      <w:r>
        <w:t>MapServer</w:t>
      </w:r>
      <w:proofErr w:type="spellEnd"/>
      <w:r>
        <w:rPr>
          <w:rFonts w:hint="eastAsia"/>
        </w:rPr>
        <w:t>建立连接。</w:t>
      </w:r>
    </w:p>
    <w:p w14:paraId="73461FFE" w14:textId="1FEAB32E" w:rsidR="008345BC" w:rsidRDefault="008345BC" w:rsidP="0077543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管理客户端链接</w:t>
      </w:r>
      <w:r w:rsidR="00D1270C">
        <w:rPr>
          <w:rFonts w:hint="eastAsia"/>
        </w:rPr>
        <w:t>。</w:t>
      </w:r>
    </w:p>
    <w:p w14:paraId="00C37782" w14:textId="43684DCC" w:rsidR="008345BC" w:rsidRDefault="008345BC" w:rsidP="0077543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与客户端进行消息通讯。</w:t>
      </w:r>
    </w:p>
    <w:p w14:paraId="381F142C" w14:textId="545C37BB" w:rsidR="00775430" w:rsidRDefault="00775430" w:rsidP="00775430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alkingServer</w:t>
      </w:r>
      <w:proofErr w:type="spellEnd"/>
    </w:p>
    <w:p w14:paraId="70D2DFDD" w14:textId="63960C18" w:rsidR="00097B3B" w:rsidRDefault="00097B3B" w:rsidP="00097B3B">
      <w:pPr>
        <w:pStyle w:val="a4"/>
        <w:ind w:left="720" w:firstLineChars="0" w:firstLine="0"/>
      </w:pPr>
      <w:r>
        <w:rPr>
          <w:rFonts w:hint="eastAsia"/>
        </w:rPr>
        <w:t>功能：</w:t>
      </w:r>
    </w:p>
    <w:p w14:paraId="77E18508" w14:textId="7A96BCEB" w:rsidR="00097B3B" w:rsidRDefault="00097B3B" w:rsidP="00097B3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当客户端登陆成功后，</w:t>
      </w:r>
      <w:proofErr w:type="spellStart"/>
      <w:r>
        <w:rPr>
          <w:rFonts w:hint="eastAsia"/>
        </w:rPr>
        <w:t>login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服务器会将</w:t>
      </w:r>
      <w:proofErr w:type="spellStart"/>
      <w:r>
        <w:t>T</w:t>
      </w:r>
      <w:r>
        <w:rPr>
          <w:rFonts w:hint="eastAsia"/>
        </w:rPr>
        <w:t>alking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监听的端口以及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告诉客户端，通知客户端与</w:t>
      </w:r>
      <w:proofErr w:type="spellStart"/>
      <w:r>
        <w:t>T</w:t>
      </w:r>
      <w:r>
        <w:rPr>
          <w:rFonts w:hint="eastAsia"/>
        </w:rPr>
        <w:t>alking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建立连接。</w:t>
      </w:r>
    </w:p>
    <w:p w14:paraId="0E5AD2C2" w14:textId="48E3E17B" w:rsidR="00097B3B" w:rsidRDefault="00A61C4C" w:rsidP="00097B3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管理客户端的连接</w:t>
      </w:r>
    </w:p>
    <w:p w14:paraId="694E1AA6" w14:textId="5EA2BEAF" w:rsidR="00A61C4C" w:rsidRDefault="00A61C4C" w:rsidP="00097B3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接受客户端的聊天信息，并将这个聊天数据定时通知</w:t>
      </w:r>
      <w:proofErr w:type="spellStart"/>
      <w:r>
        <w:rPr>
          <w:rFonts w:hint="eastAsia"/>
        </w:rPr>
        <w:t>P</w:t>
      </w:r>
      <w:r>
        <w:t>BServer</w:t>
      </w:r>
      <w:proofErr w:type="spellEnd"/>
      <w:r>
        <w:rPr>
          <w:rFonts w:hint="eastAsia"/>
        </w:rPr>
        <w:t>进行保存。</w:t>
      </w:r>
      <w:r w:rsidR="008C1750">
        <w:rPr>
          <w:rFonts w:hint="eastAsia"/>
        </w:rPr>
        <w:t>将聊天信息进行转发。</w:t>
      </w:r>
    </w:p>
    <w:p w14:paraId="1BCE8FA9" w14:textId="32DB9D0B" w:rsidR="00775430" w:rsidRDefault="00775430" w:rsidP="00775430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ameServer</w:t>
      </w:r>
      <w:proofErr w:type="spellEnd"/>
    </w:p>
    <w:p w14:paraId="2E2484CA" w14:textId="7B8DAE2C" w:rsidR="00E2421A" w:rsidRDefault="00E2421A" w:rsidP="00E2421A">
      <w:pPr>
        <w:pStyle w:val="a4"/>
        <w:ind w:left="720" w:firstLineChars="0" w:firstLine="0"/>
      </w:pPr>
      <w:r>
        <w:rPr>
          <w:rFonts w:hint="eastAsia"/>
        </w:rPr>
        <w:t>功能：</w:t>
      </w:r>
    </w:p>
    <w:p w14:paraId="055FBCCF" w14:textId="657808A6" w:rsidR="00E2421A" w:rsidRDefault="00E2421A" w:rsidP="00E2421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当在</w:t>
      </w:r>
      <w:proofErr w:type="spellStart"/>
      <w:r>
        <w:rPr>
          <w:rFonts w:hint="eastAsia"/>
        </w:rPr>
        <w:t>Map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服务器中接受到开始游戏请求后，将</w:t>
      </w:r>
      <w:proofErr w:type="spellStart"/>
      <w:r>
        <w:t>GameServer</w:t>
      </w:r>
      <w:proofErr w:type="spellEnd"/>
      <w:r>
        <w:rPr>
          <w:rFonts w:hint="eastAsia"/>
        </w:rPr>
        <w:t>的I</w:t>
      </w:r>
      <w:r>
        <w:t>P</w:t>
      </w:r>
      <w:r>
        <w:rPr>
          <w:rFonts w:hint="eastAsia"/>
        </w:rPr>
        <w:t>与Port发送给开始对局的客户端，并让他们建立连接，等该所有人准备完毕，然后开始向客户端发送游戏开始标识，以及随机种子，表示游戏开始，并进入第二阶段，等待接受客户端的控制指令。并将每一局的操作指令都发送给</w:t>
      </w:r>
      <w:proofErr w:type="spellStart"/>
      <w:r>
        <w:rPr>
          <w:rFonts w:hint="eastAsia"/>
        </w:rPr>
        <w:t>P</w:t>
      </w:r>
      <w:r>
        <w:t>BS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，让其保存，以便于对比赛的回放。</w:t>
      </w:r>
    </w:p>
    <w:p w14:paraId="48F0A4D7" w14:textId="62AEDAE8" w:rsidR="00C26BAC" w:rsidRDefault="00C26BAC" w:rsidP="00E2421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接受客户端链接</w:t>
      </w:r>
    </w:p>
    <w:p w14:paraId="6910F0C9" w14:textId="781E08CB" w:rsidR="00C26BAC" w:rsidRDefault="00C26BAC" w:rsidP="00E2421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管理客户端连接</w:t>
      </w:r>
    </w:p>
    <w:p w14:paraId="0B1F485B" w14:textId="33443D79" w:rsidR="00775430" w:rsidRDefault="00775430" w:rsidP="00775430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</w:t>
      </w:r>
      <w:r>
        <w:t>BServer</w:t>
      </w:r>
      <w:proofErr w:type="spellEnd"/>
    </w:p>
    <w:p w14:paraId="5BF709D2" w14:textId="40F24E1D" w:rsidR="00C26BAC" w:rsidRDefault="00C26BAC" w:rsidP="00C26BAC">
      <w:pPr>
        <w:ind w:left="720"/>
      </w:pPr>
      <w:r>
        <w:rPr>
          <w:rFonts w:hint="eastAsia"/>
        </w:rPr>
        <w:t>功能：</w:t>
      </w:r>
    </w:p>
    <w:p w14:paraId="2AAB8FA5" w14:textId="450DD3DF" w:rsidR="00C26BAC" w:rsidRDefault="001B392E" w:rsidP="001B392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分别与</w:t>
      </w:r>
      <w:proofErr w:type="spellStart"/>
      <w:r>
        <w:rPr>
          <w:rFonts w:hint="eastAsia"/>
        </w:rPr>
        <w:t>G</w:t>
      </w:r>
      <w:r>
        <w:t>ameServer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Talking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Login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进行链接，接受他们传递的数据，并保存。</w:t>
      </w:r>
    </w:p>
    <w:p w14:paraId="3E85F930" w14:textId="79523A29" w:rsidR="00EA4FD4" w:rsidRDefault="00EA4FD4" w:rsidP="001B392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接受连接</w:t>
      </w:r>
      <w:r w:rsidR="000D40AA">
        <w:rPr>
          <w:rFonts w:hint="eastAsia"/>
        </w:rPr>
        <w:t>。</w:t>
      </w:r>
    </w:p>
    <w:p w14:paraId="0FCCF3C2" w14:textId="6A114FFD" w:rsidR="00557256" w:rsidRDefault="00EA4FD4" w:rsidP="00077C4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管理连接。</w:t>
      </w:r>
    </w:p>
    <w:p w14:paraId="5645BD1E" w14:textId="7A92AD64" w:rsidR="00A22AFB" w:rsidRDefault="006B014C" w:rsidP="006B014C">
      <w:pPr>
        <w:pStyle w:val="3"/>
      </w:pPr>
      <w:r>
        <w:rPr>
          <w:rFonts w:hint="eastAsia"/>
        </w:rPr>
        <w:t>为实现帧同步而使用的定点数库</w:t>
      </w:r>
    </w:p>
    <w:p w14:paraId="6812C1BF" w14:textId="6E367088" w:rsidR="006B014C" w:rsidRDefault="00080E0C" w:rsidP="006B014C">
      <w:r>
        <w:rPr>
          <w:rFonts w:hint="eastAsia"/>
        </w:rPr>
        <w:t>因为采用的同步方式是帧同步方式，而这种方式是将计算放在各自的客户端，服务器只需要在开始的时候，向所有客户端发送一个随机种子，然后客户端根据这个随机种子开始各自的计算，在游戏期间，服务器会每隔一个时间帧来接受客户端的操作指令，服务器需要接受到所有客户端的操作指令</w:t>
      </w:r>
      <w:r w:rsidR="00092004">
        <w:rPr>
          <w:rFonts w:hint="eastAsia"/>
        </w:rPr>
        <w:t>，再将指令+当前帧数分发给所有客户端，客户端根据这个信息来计算出最新的数据。</w:t>
      </w:r>
      <w:r w:rsidR="00B40A62">
        <w:rPr>
          <w:rFonts w:hint="eastAsia"/>
        </w:rPr>
        <w:t xml:space="preserve"> 在这个过程中，由于所有的计算都是有各自的客户端自行计算的，所以如果出现浮点数计算，因为计算机的精确度是有限的，如果超出计算机的显示区域，这样在进行计算时，会产生误差，并且由于玩家的计算机的精确度也可能不同，所以这样可能会导致，同一个指令在不同的客户端计算的结果可能不同，所以我们需要采用某种方式来避免这种情况。大概有以下几种方法：</w:t>
      </w:r>
    </w:p>
    <w:p w14:paraId="3987FEBB" w14:textId="6609F018" w:rsidR="00B40A62" w:rsidRDefault="00B40A62" w:rsidP="00B40A6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使用定点数来代替浮点数计算</w:t>
      </w:r>
      <w:r w:rsidR="009E5A68">
        <w:rPr>
          <w:rFonts w:hint="eastAsia"/>
        </w:rPr>
        <w:t>，即使用定点数库。</w:t>
      </w:r>
    </w:p>
    <w:p w14:paraId="6EB17E9B" w14:textId="38F266A1" w:rsidR="009E5A68" w:rsidRDefault="009E5A68" w:rsidP="009E5A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使用放大法，将浮点数进行放大一定的倍数并取整，这样虽然丧失了一定的精确度但是也能解决上面所说的问题。</w:t>
      </w:r>
    </w:p>
    <w:p w14:paraId="46580BEC" w14:textId="40C25B28" w:rsidR="00007052" w:rsidRDefault="00007052" w:rsidP="00007052">
      <w:pPr>
        <w:ind w:left="204"/>
      </w:pPr>
      <w:r>
        <w:rPr>
          <w:rFonts w:hint="eastAsia"/>
        </w:rPr>
        <w:t>经过深思熟虑，决定使用定点数库来保证客户端的同步。</w:t>
      </w:r>
    </w:p>
    <w:p w14:paraId="7B2FEAAA" w14:textId="690F0C24" w:rsidR="00433699" w:rsidRDefault="00260A92" w:rsidP="00007052">
      <w:pPr>
        <w:ind w:left="204"/>
      </w:pPr>
      <w:hyperlink r:id="rId7" w:history="1">
        <w:r w:rsidR="00433699" w:rsidRPr="00E62037">
          <w:rPr>
            <w:rStyle w:val="a5"/>
          </w:rPr>
          <w:t>https://github.com/aaa719717747/TrueSyncExample</w:t>
        </w:r>
      </w:hyperlink>
    </w:p>
    <w:p w14:paraId="3FF7D656" w14:textId="4D3819AC" w:rsidR="00433699" w:rsidRDefault="00433699" w:rsidP="00007052">
      <w:pPr>
        <w:ind w:left="204"/>
      </w:pPr>
      <w:r>
        <w:rPr>
          <w:rFonts w:hint="eastAsia"/>
        </w:rPr>
        <w:t>因为使用放大法，在计算时可能会由于数值过大，导致溢出，所以这也是为什么是使用定点数库，因为成熟的定点数库它对于溢出做了一些特殊处理。</w:t>
      </w:r>
    </w:p>
    <w:p w14:paraId="7C3DAECD" w14:textId="6D9B5A2F" w:rsidR="00D8084E" w:rsidRDefault="00D8084E" w:rsidP="00007052">
      <w:pPr>
        <w:ind w:left="204"/>
      </w:pPr>
    </w:p>
    <w:p w14:paraId="7BDFB747" w14:textId="484C7011" w:rsidR="00D8084E" w:rsidRDefault="00D8084E" w:rsidP="00007052">
      <w:pPr>
        <w:ind w:left="204"/>
      </w:pPr>
      <w:r>
        <w:rPr>
          <w:rFonts w:hint="eastAsia"/>
        </w:rPr>
        <w:t>在使用三角函数时，会使用查表法，保证获取的三角函数值是一定定点数。</w:t>
      </w:r>
    </w:p>
    <w:p w14:paraId="320F8972" w14:textId="555FAACA" w:rsidR="00834718" w:rsidRPr="004D2E31" w:rsidRDefault="00834718" w:rsidP="009E7F95"/>
    <w:p w14:paraId="7B608E4C" w14:textId="10748185" w:rsidR="00577361" w:rsidRDefault="00577361" w:rsidP="00577361">
      <w:pPr>
        <w:pStyle w:val="3"/>
      </w:pPr>
      <w:r>
        <w:rPr>
          <w:rFonts w:hint="eastAsia"/>
        </w:rPr>
        <w:t>根据需求开发具体功能</w:t>
      </w:r>
    </w:p>
    <w:p w14:paraId="60999857" w14:textId="77777777" w:rsidR="00AB1DBA" w:rsidRPr="00AB1DBA" w:rsidRDefault="00AB1DBA" w:rsidP="00AB1DBA"/>
    <w:p w14:paraId="114A6285" w14:textId="6B2D0C0B" w:rsidR="00193CA1" w:rsidRDefault="00193CA1" w:rsidP="00193CA1"/>
    <w:p w14:paraId="3A340007" w14:textId="231726A5" w:rsidR="001F7CAB" w:rsidRDefault="001F7CAB" w:rsidP="00193CA1">
      <w:proofErr w:type="spellStart"/>
      <w:r>
        <w:rPr>
          <w:rFonts w:hint="eastAsia"/>
        </w:rPr>
        <w:t>Client</w:t>
      </w:r>
      <w:r w:rsidR="00925DF2">
        <w:t>Event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功能。</w:t>
      </w:r>
      <w:r w:rsidR="00925DF2">
        <w:rPr>
          <w:rFonts w:hint="eastAsia"/>
        </w:rPr>
        <w:t>、 注册事件，</w:t>
      </w:r>
      <w:proofErr w:type="spellStart"/>
      <w:r w:rsidR="000619A7">
        <w:rPr>
          <w:rFonts w:hint="eastAsia"/>
        </w:rPr>
        <w:t>Client</w:t>
      </w:r>
      <w:r w:rsidR="000619A7">
        <w:t>Event</w:t>
      </w:r>
      <w:r w:rsidR="000619A7">
        <w:t>Type</w:t>
      </w:r>
      <w:proofErr w:type="spellEnd"/>
      <w:r w:rsidR="00131D85">
        <w:rPr>
          <w:rFonts w:hint="eastAsia"/>
        </w:rPr>
        <w:t>，立即播放事件，延时播放，</w:t>
      </w:r>
      <w:r w:rsidR="000619A7">
        <w:t xml:space="preserve"> </w:t>
      </w:r>
    </w:p>
    <w:p w14:paraId="0E375C32" w14:textId="6C016038" w:rsidR="001F7CAB" w:rsidRPr="00193CA1" w:rsidRDefault="001F7CAB" w:rsidP="00193CA1">
      <w:pPr>
        <w:rPr>
          <w:rFonts w:hint="eastAsia"/>
        </w:rPr>
      </w:pPr>
      <w:proofErr w:type="spellStart"/>
      <w:r>
        <w:rPr>
          <w:rFonts w:hint="eastAsia"/>
        </w:rPr>
        <w:t>U</w:t>
      </w:r>
      <w:r>
        <w:t>IM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功能</w:t>
      </w:r>
      <w:r w:rsidR="00260A92">
        <w:rPr>
          <w:rFonts w:hint="eastAsia"/>
        </w:rPr>
        <w:t>，开启页面，关闭页面，执行可回退的关闭页面。</w:t>
      </w:r>
    </w:p>
    <w:sectPr w:rsidR="001F7CAB" w:rsidRPr="0019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61"/>
    <w:multiLevelType w:val="hybridMultilevel"/>
    <w:tmpl w:val="6AAE2F84"/>
    <w:lvl w:ilvl="0" w:tplc="4A24A6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FC770E"/>
    <w:multiLevelType w:val="hybridMultilevel"/>
    <w:tmpl w:val="5C2A2B8E"/>
    <w:lvl w:ilvl="0" w:tplc="D538448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16BC6265"/>
    <w:multiLevelType w:val="hybridMultilevel"/>
    <w:tmpl w:val="CE6A3B74"/>
    <w:lvl w:ilvl="0" w:tplc="5F98BC6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4BE593C"/>
    <w:multiLevelType w:val="hybridMultilevel"/>
    <w:tmpl w:val="98BCCA24"/>
    <w:lvl w:ilvl="0" w:tplc="C1C07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613401"/>
    <w:multiLevelType w:val="hybridMultilevel"/>
    <w:tmpl w:val="1B64472A"/>
    <w:lvl w:ilvl="0" w:tplc="9C26F5D2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5B33F5"/>
    <w:multiLevelType w:val="hybridMultilevel"/>
    <w:tmpl w:val="67C6A4F0"/>
    <w:lvl w:ilvl="0" w:tplc="E8F223F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DE7E5D"/>
    <w:multiLevelType w:val="hybridMultilevel"/>
    <w:tmpl w:val="4CAE34CE"/>
    <w:lvl w:ilvl="0" w:tplc="A44CA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AE0B5A"/>
    <w:multiLevelType w:val="hybridMultilevel"/>
    <w:tmpl w:val="19D8B496"/>
    <w:lvl w:ilvl="0" w:tplc="2B26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92F05D4"/>
    <w:multiLevelType w:val="hybridMultilevel"/>
    <w:tmpl w:val="AD4CC2C4"/>
    <w:lvl w:ilvl="0" w:tplc="C736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D510737"/>
    <w:multiLevelType w:val="hybridMultilevel"/>
    <w:tmpl w:val="17186FA2"/>
    <w:lvl w:ilvl="0" w:tplc="345029A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006A16"/>
    <w:multiLevelType w:val="hybridMultilevel"/>
    <w:tmpl w:val="B4E42C4E"/>
    <w:lvl w:ilvl="0" w:tplc="34ECC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10C263C"/>
    <w:multiLevelType w:val="hybridMultilevel"/>
    <w:tmpl w:val="61185456"/>
    <w:lvl w:ilvl="0" w:tplc="D63EC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5AB750B"/>
    <w:multiLevelType w:val="hybridMultilevel"/>
    <w:tmpl w:val="4EFA5EDC"/>
    <w:lvl w:ilvl="0" w:tplc="D3169100">
      <w:start w:val="202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C"/>
    <w:rsid w:val="00007052"/>
    <w:rsid w:val="000619A7"/>
    <w:rsid w:val="00077C42"/>
    <w:rsid w:val="00080E0C"/>
    <w:rsid w:val="00092004"/>
    <w:rsid w:val="00097B3B"/>
    <w:rsid w:val="000D40AA"/>
    <w:rsid w:val="000F3566"/>
    <w:rsid w:val="00131733"/>
    <w:rsid w:val="00131D85"/>
    <w:rsid w:val="00167362"/>
    <w:rsid w:val="00190C47"/>
    <w:rsid w:val="00193CA1"/>
    <w:rsid w:val="001B392E"/>
    <w:rsid w:val="001E4CE8"/>
    <w:rsid w:val="001F7CAB"/>
    <w:rsid w:val="00260A92"/>
    <w:rsid w:val="002B7A36"/>
    <w:rsid w:val="00302730"/>
    <w:rsid w:val="00335ACC"/>
    <w:rsid w:val="003C1060"/>
    <w:rsid w:val="00433699"/>
    <w:rsid w:val="004611FC"/>
    <w:rsid w:val="00474072"/>
    <w:rsid w:val="0049593D"/>
    <w:rsid w:val="004D2E31"/>
    <w:rsid w:val="004F7A9D"/>
    <w:rsid w:val="00545CCE"/>
    <w:rsid w:val="005463D6"/>
    <w:rsid w:val="00557256"/>
    <w:rsid w:val="00577361"/>
    <w:rsid w:val="005B1D91"/>
    <w:rsid w:val="00650A7D"/>
    <w:rsid w:val="00656EB7"/>
    <w:rsid w:val="006906F9"/>
    <w:rsid w:val="006B014C"/>
    <w:rsid w:val="006D0435"/>
    <w:rsid w:val="00775430"/>
    <w:rsid w:val="007C21EC"/>
    <w:rsid w:val="007E47A1"/>
    <w:rsid w:val="0080189C"/>
    <w:rsid w:val="0080291B"/>
    <w:rsid w:val="0081169C"/>
    <w:rsid w:val="008345BC"/>
    <w:rsid w:val="00834718"/>
    <w:rsid w:val="0084492A"/>
    <w:rsid w:val="008670A7"/>
    <w:rsid w:val="008A4DEE"/>
    <w:rsid w:val="008B6786"/>
    <w:rsid w:val="008C1750"/>
    <w:rsid w:val="00904C86"/>
    <w:rsid w:val="00925DF2"/>
    <w:rsid w:val="009C2CC6"/>
    <w:rsid w:val="009E5A68"/>
    <w:rsid w:val="009E7F95"/>
    <w:rsid w:val="00A22AFB"/>
    <w:rsid w:val="00A61C4C"/>
    <w:rsid w:val="00AB1DBA"/>
    <w:rsid w:val="00B02493"/>
    <w:rsid w:val="00B40A62"/>
    <w:rsid w:val="00B91B87"/>
    <w:rsid w:val="00C26BAC"/>
    <w:rsid w:val="00C432A1"/>
    <w:rsid w:val="00C534DD"/>
    <w:rsid w:val="00C65D8C"/>
    <w:rsid w:val="00C83C1F"/>
    <w:rsid w:val="00D1270C"/>
    <w:rsid w:val="00D35A97"/>
    <w:rsid w:val="00D75A19"/>
    <w:rsid w:val="00D8084E"/>
    <w:rsid w:val="00DD77F0"/>
    <w:rsid w:val="00E2302C"/>
    <w:rsid w:val="00E2421A"/>
    <w:rsid w:val="00EA4DEF"/>
    <w:rsid w:val="00EA4FD4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71DE"/>
  <w15:chartTrackingRefBased/>
  <w15:docId w15:val="{F6FF9CC6-9BFF-4D69-80E8-2B1D9181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3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CA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9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2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3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2A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336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369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6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a719717747/TrueSync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ao834099514/article/details/53906749/" TargetMode="External"/><Relationship Id="rId5" Type="http://schemas.openxmlformats.org/officeDocument/2006/relationships/hyperlink" Target="https://blog.csdn.net/linxinfa/article/details/8824634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73</cp:revision>
  <dcterms:created xsi:type="dcterms:W3CDTF">2021-12-19T06:30:00Z</dcterms:created>
  <dcterms:modified xsi:type="dcterms:W3CDTF">2022-01-15T10:05:00Z</dcterms:modified>
</cp:coreProperties>
</file>