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BFA" w:rsidRPr="00740BFA" w:rsidRDefault="005E4588" w:rsidP="004526A3">
      <w:pPr>
        <w:shd w:val="clear" w:color="auto" w:fill="FFFFFF"/>
        <w:jc w:val="both"/>
        <w:textAlignment w:val="baseline"/>
        <w:rPr>
          <w:rFonts w:ascii="Times New Roman" w:eastAsia="Times New Roman" w:hAnsi="Times New Roman" w:cs="Times New Roman"/>
          <w:color w:val="000000"/>
          <w:sz w:val="27"/>
          <w:szCs w:val="27"/>
        </w:rPr>
      </w:pPr>
      <w:r w:rsidRPr="005E4588">
        <w:rPr>
          <w:rFonts w:ascii="Times New Roman" w:eastAsia="Times New Roman" w:hAnsi="Times New Roman" w:cs="Times New Roman"/>
          <w:color w:val="000000"/>
          <w:sz w:val="27"/>
          <w:szCs w:val="27"/>
        </w:rPr>
        <w:pict>
          <v:rect id="_x0000_i1025" style="width:0;height:0" o:hralign="center" o:hrstd="t" o:hr="t" fillcolor="#a0a0a0" stroked="f"/>
        </w:pict>
      </w:r>
    </w:p>
    <w:p w:rsidR="00740BFA" w:rsidRPr="00740BFA" w:rsidRDefault="00740BFA" w:rsidP="004526A3">
      <w:pPr>
        <w:shd w:val="clear" w:color="auto" w:fill="FFFFFF"/>
        <w:spacing w:beforeAutospacing="1" w:afterAutospacing="1"/>
        <w:jc w:val="both"/>
        <w:textAlignment w:val="baseline"/>
        <w:outlineLvl w:val="2"/>
        <w:rPr>
          <w:rFonts w:ascii="Times New Roman" w:eastAsia="Times New Roman" w:hAnsi="Times New Roman" w:cs="Times New Roman"/>
          <w:b/>
          <w:bCs/>
          <w:color w:val="000000"/>
          <w:sz w:val="27"/>
          <w:szCs w:val="27"/>
        </w:rPr>
      </w:pPr>
      <w:bookmarkStart w:id="0" w:name="COVID-19"/>
      <w:bookmarkEnd w:id="0"/>
      <w:r w:rsidRPr="00740BFA">
        <w:rPr>
          <w:rFonts w:ascii="Times New Roman" w:eastAsia="Times New Roman" w:hAnsi="Times New Roman" w:cs="Times New Roman"/>
          <w:b/>
          <w:bCs/>
          <w:color w:val="000000"/>
          <w:sz w:val="27"/>
          <w:szCs w:val="27"/>
        </w:rPr>
        <w:t>*COVID-19</w:t>
      </w:r>
    </w:p>
    <w:p w:rsidR="00740BFA" w:rsidRPr="00740BFA" w:rsidRDefault="00740BFA" w:rsidP="004526A3">
      <w:pPr>
        <w:shd w:val="clear" w:color="auto" w:fill="FFFFFF"/>
        <w:jc w:val="both"/>
        <w:textAlignment w:val="baseline"/>
        <w:rPr>
          <w:rFonts w:ascii="Times New Roman" w:eastAsia="Times New Roman" w:hAnsi="Times New Roman" w:cs="Times New Roman"/>
          <w:color w:val="000000"/>
          <w:sz w:val="27"/>
          <w:szCs w:val="27"/>
        </w:rPr>
      </w:pPr>
      <w:r w:rsidRPr="00740BFA">
        <w:rPr>
          <w:rFonts w:ascii="Times New Roman" w:eastAsia="Times New Roman" w:hAnsi="Times New Roman" w:cs="Times New Roman"/>
          <w:color w:val="000000"/>
          <w:sz w:val="27"/>
          <w:szCs w:val="27"/>
        </w:rPr>
        <w:t xml:space="preserve">The novel </w:t>
      </w:r>
      <w:proofErr w:type="spellStart"/>
      <w:r w:rsidRPr="00740BFA">
        <w:rPr>
          <w:rFonts w:ascii="Times New Roman" w:eastAsia="Times New Roman" w:hAnsi="Times New Roman" w:cs="Times New Roman"/>
          <w:color w:val="000000"/>
          <w:sz w:val="27"/>
          <w:szCs w:val="27"/>
        </w:rPr>
        <w:t>coronavirus</w:t>
      </w:r>
      <w:proofErr w:type="spellEnd"/>
      <w:r w:rsidRPr="00740BFA">
        <w:rPr>
          <w:rFonts w:ascii="Times New Roman" w:eastAsia="Times New Roman" w:hAnsi="Times New Roman" w:cs="Times New Roman"/>
          <w:color w:val="000000"/>
          <w:sz w:val="27"/>
          <w:szCs w:val="27"/>
        </w:rPr>
        <w:t>, COVID-19, is a highly infectious, life-threatening disease declared by the World Health Organization to be a global pandemic. There is no current vaccine for COVID-19. COVID-19’s highly contagious nature means that contact with others, or contact with surfaces that have been exposed to the virus, can lead to infection. Additionally, individuals who may have been infected with COVID-19 may be asymptomatic for a period of time, or may never become symptomatic at all. Because of its highly contagious and sometimes “hidden” nature, it is currently very difficult to control the spread of COVID- 19 or to determine whether, where, or how a specific individual may have been exposed to the disease. Therefore, the College has put in place a new set of policies and expectations, introduced as the Garnet Pledge, which is designed to reduce the spread of COVID-19 at Swarthmore College. All students are expected to abide by the Garnet Pledge and this COVID-19 policy.  </w:t>
      </w:r>
    </w:p>
    <w:p w:rsidR="003E4785" w:rsidRDefault="003E4785" w:rsidP="003E4785">
      <w:pPr>
        <w:shd w:val="clear" w:color="auto" w:fill="FFFFFF"/>
        <w:spacing w:before="100" w:beforeAutospacing="1" w:after="100" w:afterAutospacing="1"/>
        <w:jc w:val="both"/>
        <w:textAlignment w:val="baseline"/>
        <w:rPr>
          <w:rFonts w:ascii="Times New Roman" w:eastAsia="Times New Roman" w:hAnsi="Times New Roman" w:cs="Times New Roman"/>
          <w:color w:val="000000"/>
          <w:sz w:val="27"/>
          <w:szCs w:val="27"/>
        </w:rPr>
      </w:pPr>
    </w:p>
    <w:p w:rsidR="003E4785" w:rsidRDefault="003E4785" w:rsidP="003E4785">
      <w:pPr>
        <w:shd w:val="clear" w:color="auto" w:fill="FFFFFF"/>
        <w:spacing w:before="100" w:beforeAutospacing="1" w:after="100" w:afterAutospacing="1"/>
        <w:jc w:val="both"/>
        <w:textAlignment w:val="baseline"/>
        <w:rPr>
          <w:rFonts w:ascii="Times New Roman" w:eastAsia="Times New Roman" w:hAnsi="Times New Roman" w:cs="Times New Roman"/>
          <w:color w:val="000000"/>
          <w:sz w:val="27"/>
          <w:szCs w:val="27"/>
        </w:rPr>
      </w:pPr>
      <w:r>
        <w:rPr>
          <w:noProof/>
        </w:rPr>
        <w:drawing>
          <wp:inline distT="0" distB="0" distL="0" distR="0">
            <wp:extent cx="5943600" cy="4415034"/>
            <wp:effectExtent l="19050" t="0" r="0" b="0"/>
            <wp:docPr id="2" name="Picture 2" descr="C:\Users\Dean\AppData\Local\Microsoft\Windows\Temporary Internet Files\Content.Word\EcpEsEoUwAcUe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an\AppData\Local\Microsoft\Windows\Temporary Internet Files\Content.Word\EcpEsEoUwAcUeNe.jpg"/>
                    <pic:cNvPicPr>
                      <a:picLocks noChangeAspect="1" noChangeArrowheads="1"/>
                    </pic:cNvPicPr>
                  </pic:nvPicPr>
                  <pic:blipFill>
                    <a:blip r:embed="rId5"/>
                    <a:srcRect/>
                    <a:stretch>
                      <a:fillRect/>
                    </a:stretch>
                  </pic:blipFill>
                  <pic:spPr bwMode="auto">
                    <a:xfrm>
                      <a:off x="0" y="0"/>
                      <a:ext cx="5943600" cy="4415034"/>
                    </a:xfrm>
                    <a:prstGeom prst="rect">
                      <a:avLst/>
                    </a:prstGeom>
                    <a:noFill/>
                    <a:ln w="9525">
                      <a:noFill/>
                      <a:miter lim="800000"/>
                      <a:headEnd/>
                      <a:tailEnd/>
                    </a:ln>
                  </pic:spPr>
                </pic:pic>
              </a:graphicData>
            </a:graphic>
          </wp:inline>
        </w:drawing>
      </w:r>
    </w:p>
    <w:p w:rsidR="003E4785" w:rsidRPr="00740BFA" w:rsidRDefault="003E4785" w:rsidP="00DF7334">
      <w:pPr>
        <w:shd w:val="clear" w:color="auto" w:fill="FFFFFF"/>
        <w:spacing w:before="100" w:beforeAutospacing="1" w:after="100" w:afterAutospacing="1"/>
        <w:jc w:val="center"/>
        <w:textAlignment w:val="baseline"/>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3171825" cy="4762500"/>
            <wp:effectExtent l="19050" t="0" r="9525" b="0"/>
            <wp:docPr id="5" name="Picture 5" descr="E:\dhivi\Official\Website Information\Covid-19 Regulations\51O2atZx5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hivi\Official\Website Information\Covid-19 Regulations\51O2atZx5BL.jpg"/>
                    <pic:cNvPicPr>
                      <a:picLocks noChangeAspect="1" noChangeArrowheads="1"/>
                    </pic:cNvPicPr>
                  </pic:nvPicPr>
                  <pic:blipFill>
                    <a:blip r:embed="rId6"/>
                    <a:srcRect/>
                    <a:stretch>
                      <a:fillRect/>
                    </a:stretch>
                  </pic:blipFill>
                  <pic:spPr bwMode="auto">
                    <a:xfrm>
                      <a:off x="0" y="0"/>
                      <a:ext cx="3171825" cy="4762500"/>
                    </a:xfrm>
                    <a:prstGeom prst="rect">
                      <a:avLst/>
                    </a:prstGeom>
                    <a:noFill/>
                    <a:ln w="9525">
                      <a:noFill/>
                      <a:miter lim="800000"/>
                      <a:headEnd/>
                      <a:tailEnd/>
                    </a:ln>
                  </pic:spPr>
                </pic:pic>
              </a:graphicData>
            </a:graphic>
          </wp:inline>
        </w:drawing>
      </w:r>
    </w:p>
    <w:p w:rsidR="005134B7" w:rsidRDefault="003E4785" w:rsidP="004526A3">
      <w:pPr>
        <w:shd w:val="clear" w:color="auto" w:fill="FFFFFF"/>
        <w:spacing w:before="100" w:beforeAutospacing="1" w:after="100" w:afterAutospacing="1"/>
        <w:jc w:val="both"/>
        <w:textAlignment w:val="baseline"/>
        <w:outlineLvl w:val="3"/>
        <w:rPr>
          <w:rFonts w:ascii="Times New Roman" w:eastAsia="Times New Roman" w:hAnsi="Times New Roman" w:cs="Times New Roman"/>
          <w:b/>
          <w:bCs/>
          <w:caps/>
          <w:color w:val="000000"/>
          <w:spacing w:val="8"/>
          <w:sz w:val="24"/>
          <w:szCs w:val="24"/>
        </w:rPr>
      </w:pPr>
      <w:r>
        <w:rPr>
          <w:noProof/>
        </w:rPr>
        <w:drawing>
          <wp:inline distT="0" distB="0" distL="0" distR="0">
            <wp:extent cx="5676900" cy="3952875"/>
            <wp:effectExtent l="19050" t="0" r="0" b="0"/>
            <wp:docPr id="6" name="Picture 6" descr="C:\Users\Dean\AppData\Local\Microsoft\Windows\Temporary Internet Files\Content.Word\image0086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an\AppData\Local\Microsoft\Windows\Temporary Internet Files\Content.Word\image0086IKA.JPG"/>
                    <pic:cNvPicPr>
                      <a:picLocks noChangeAspect="1" noChangeArrowheads="1"/>
                    </pic:cNvPicPr>
                  </pic:nvPicPr>
                  <pic:blipFill>
                    <a:blip r:embed="rId7"/>
                    <a:srcRect/>
                    <a:stretch>
                      <a:fillRect/>
                    </a:stretch>
                  </pic:blipFill>
                  <pic:spPr bwMode="auto">
                    <a:xfrm>
                      <a:off x="0" y="0"/>
                      <a:ext cx="5676900" cy="3952875"/>
                    </a:xfrm>
                    <a:prstGeom prst="rect">
                      <a:avLst/>
                    </a:prstGeom>
                    <a:noFill/>
                    <a:ln w="9525">
                      <a:noFill/>
                      <a:miter lim="800000"/>
                      <a:headEnd/>
                      <a:tailEnd/>
                    </a:ln>
                  </pic:spPr>
                </pic:pic>
              </a:graphicData>
            </a:graphic>
          </wp:inline>
        </w:drawing>
      </w:r>
    </w:p>
    <w:sectPr w:rsidR="005134B7" w:rsidSect="00DF7334">
      <w:pgSz w:w="12240" w:h="15840"/>
      <w:pgMar w:top="63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209FA"/>
    <w:multiLevelType w:val="multilevel"/>
    <w:tmpl w:val="DA42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C56CF"/>
    <w:multiLevelType w:val="multilevel"/>
    <w:tmpl w:val="3A60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D21F99"/>
    <w:multiLevelType w:val="multilevel"/>
    <w:tmpl w:val="EFB2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0C69E7"/>
    <w:multiLevelType w:val="multilevel"/>
    <w:tmpl w:val="FDD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FC0717"/>
    <w:multiLevelType w:val="multilevel"/>
    <w:tmpl w:val="55DAF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3B5CE5"/>
    <w:multiLevelType w:val="multilevel"/>
    <w:tmpl w:val="11FC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2A2A69"/>
    <w:multiLevelType w:val="multilevel"/>
    <w:tmpl w:val="9484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E47F3B"/>
    <w:multiLevelType w:val="multilevel"/>
    <w:tmpl w:val="9A76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4E31DF"/>
    <w:multiLevelType w:val="multilevel"/>
    <w:tmpl w:val="D43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EA1D1D"/>
    <w:multiLevelType w:val="multilevel"/>
    <w:tmpl w:val="659E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D41C06"/>
    <w:multiLevelType w:val="multilevel"/>
    <w:tmpl w:val="9410A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C92E07"/>
    <w:multiLevelType w:val="multilevel"/>
    <w:tmpl w:val="0260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8F3730"/>
    <w:multiLevelType w:val="multilevel"/>
    <w:tmpl w:val="B4B6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3"/>
  </w:num>
  <w:num w:numId="4">
    <w:abstractNumId w:val="1"/>
  </w:num>
  <w:num w:numId="5">
    <w:abstractNumId w:val="7"/>
  </w:num>
  <w:num w:numId="6">
    <w:abstractNumId w:val="8"/>
  </w:num>
  <w:num w:numId="7">
    <w:abstractNumId w:val="10"/>
  </w:num>
  <w:num w:numId="8">
    <w:abstractNumId w:val="12"/>
  </w:num>
  <w:num w:numId="9">
    <w:abstractNumId w:val="6"/>
  </w:num>
  <w:num w:numId="10">
    <w:abstractNumId w:val="5"/>
  </w:num>
  <w:num w:numId="11">
    <w:abstractNumId w:val="11"/>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0BFA"/>
    <w:rsid w:val="00024B7A"/>
    <w:rsid w:val="001B3C10"/>
    <w:rsid w:val="00207780"/>
    <w:rsid w:val="00382FD5"/>
    <w:rsid w:val="003E0FBF"/>
    <w:rsid w:val="003E4785"/>
    <w:rsid w:val="003F638B"/>
    <w:rsid w:val="004526A3"/>
    <w:rsid w:val="005134B7"/>
    <w:rsid w:val="005873C2"/>
    <w:rsid w:val="005E4588"/>
    <w:rsid w:val="006363D7"/>
    <w:rsid w:val="006B38EE"/>
    <w:rsid w:val="00740BFA"/>
    <w:rsid w:val="00824EA8"/>
    <w:rsid w:val="0091133E"/>
    <w:rsid w:val="00B039F1"/>
    <w:rsid w:val="00B0764B"/>
    <w:rsid w:val="00BF14AD"/>
    <w:rsid w:val="00C276B6"/>
    <w:rsid w:val="00C95257"/>
    <w:rsid w:val="00DF7334"/>
    <w:rsid w:val="00E566D1"/>
    <w:rsid w:val="00FA41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3C2"/>
  </w:style>
  <w:style w:type="paragraph" w:styleId="Heading1">
    <w:name w:val="heading 1"/>
    <w:basedOn w:val="Normal"/>
    <w:link w:val="Heading1Char"/>
    <w:uiPriority w:val="9"/>
    <w:qFormat/>
    <w:rsid w:val="00740BF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0BF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0BF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40BFA"/>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B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0B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0B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40BF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40BFA"/>
    <w:rPr>
      <w:color w:val="0000FF"/>
      <w:u w:val="single"/>
    </w:rPr>
  </w:style>
  <w:style w:type="character" w:customStyle="1" w:styleId="sr-only">
    <w:name w:val="sr-only"/>
    <w:basedOn w:val="DefaultParagraphFont"/>
    <w:rsid w:val="00740BFA"/>
  </w:style>
  <w:style w:type="paragraph" w:styleId="NormalWeb">
    <w:name w:val="Normal (Web)"/>
    <w:basedOn w:val="Normal"/>
    <w:uiPriority w:val="99"/>
    <w:semiHidden/>
    <w:unhideWhenUsed/>
    <w:rsid w:val="00740BFA"/>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40BFA"/>
    <w:rPr>
      <w:b/>
      <w:bCs/>
    </w:rPr>
  </w:style>
  <w:style w:type="paragraph" w:styleId="BalloonText">
    <w:name w:val="Balloon Text"/>
    <w:basedOn w:val="Normal"/>
    <w:link w:val="BalloonTextChar"/>
    <w:uiPriority w:val="99"/>
    <w:semiHidden/>
    <w:unhideWhenUsed/>
    <w:rsid w:val="003E4785"/>
    <w:rPr>
      <w:rFonts w:ascii="Tahoma" w:hAnsi="Tahoma" w:cs="Tahoma"/>
      <w:sz w:val="16"/>
      <w:szCs w:val="16"/>
    </w:rPr>
  </w:style>
  <w:style w:type="character" w:customStyle="1" w:styleId="BalloonTextChar">
    <w:name w:val="Balloon Text Char"/>
    <w:basedOn w:val="DefaultParagraphFont"/>
    <w:link w:val="BalloonText"/>
    <w:uiPriority w:val="99"/>
    <w:semiHidden/>
    <w:rsid w:val="003E47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9636209">
      <w:bodyDiv w:val="1"/>
      <w:marLeft w:val="0"/>
      <w:marRight w:val="0"/>
      <w:marTop w:val="0"/>
      <w:marBottom w:val="0"/>
      <w:divBdr>
        <w:top w:val="none" w:sz="0" w:space="0" w:color="auto"/>
        <w:left w:val="none" w:sz="0" w:space="0" w:color="auto"/>
        <w:bottom w:val="none" w:sz="0" w:space="0" w:color="auto"/>
        <w:right w:val="none" w:sz="0" w:space="0" w:color="auto"/>
      </w:divBdr>
      <w:divsChild>
        <w:div w:id="607584958">
          <w:marLeft w:val="0"/>
          <w:marRight w:val="0"/>
          <w:marTop w:val="0"/>
          <w:marBottom w:val="0"/>
          <w:divBdr>
            <w:top w:val="none" w:sz="0" w:space="0" w:color="auto"/>
            <w:left w:val="none" w:sz="0" w:space="0" w:color="auto"/>
            <w:bottom w:val="none" w:sz="0" w:space="0" w:color="auto"/>
            <w:right w:val="none" w:sz="0" w:space="0" w:color="auto"/>
          </w:divBdr>
          <w:divsChild>
            <w:div w:id="511795314">
              <w:marLeft w:val="0"/>
              <w:marRight w:val="0"/>
              <w:marTop w:val="0"/>
              <w:marBottom w:val="0"/>
              <w:divBdr>
                <w:top w:val="none" w:sz="0" w:space="0" w:color="auto"/>
                <w:left w:val="none" w:sz="0" w:space="0" w:color="auto"/>
                <w:bottom w:val="none" w:sz="0" w:space="0" w:color="auto"/>
                <w:right w:val="none" w:sz="0" w:space="0" w:color="auto"/>
              </w:divBdr>
              <w:divsChild>
                <w:div w:id="1008361746">
                  <w:marLeft w:val="0"/>
                  <w:marRight w:val="0"/>
                  <w:marTop w:val="0"/>
                  <w:marBottom w:val="0"/>
                  <w:divBdr>
                    <w:top w:val="none" w:sz="0" w:space="0" w:color="auto"/>
                    <w:left w:val="none" w:sz="0" w:space="0" w:color="auto"/>
                    <w:bottom w:val="none" w:sz="0" w:space="0" w:color="auto"/>
                    <w:right w:val="none" w:sz="0" w:space="0" w:color="auto"/>
                  </w:divBdr>
                  <w:divsChild>
                    <w:div w:id="2044091255">
                      <w:marLeft w:val="0"/>
                      <w:marRight w:val="0"/>
                      <w:marTop w:val="0"/>
                      <w:marBottom w:val="0"/>
                      <w:divBdr>
                        <w:top w:val="none" w:sz="0" w:space="0" w:color="auto"/>
                        <w:left w:val="none" w:sz="0" w:space="0" w:color="auto"/>
                        <w:bottom w:val="none" w:sz="0" w:space="0" w:color="auto"/>
                        <w:right w:val="none" w:sz="0" w:space="0" w:color="auto"/>
                      </w:divBdr>
                      <w:divsChild>
                        <w:div w:id="2027560151">
                          <w:marLeft w:val="0"/>
                          <w:marRight w:val="0"/>
                          <w:marTop w:val="0"/>
                          <w:marBottom w:val="0"/>
                          <w:divBdr>
                            <w:top w:val="none" w:sz="0" w:space="0" w:color="auto"/>
                            <w:left w:val="none" w:sz="0" w:space="0" w:color="auto"/>
                            <w:bottom w:val="none" w:sz="0" w:space="0" w:color="auto"/>
                            <w:right w:val="none" w:sz="0" w:space="0" w:color="auto"/>
                          </w:divBdr>
                        </w:div>
                      </w:divsChild>
                    </w:div>
                    <w:div w:id="196281220">
                      <w:marLeft w:val="0"/>
                      <w:marRight w:val="0"/>
                      <w:marTop w:val="0"/>
                      <w:marBottom w:val="0"/>
                      <w:divBdr>
                        <w:top w:val="none" w:sz="0" w:space="0" w:color="auto"/>
                        <w:left w:val="none" w:sz="0" w:space="0" w:color="auto"/>
                        <w:bottom w:val="none" w:sz="0" w:space="0" w:color="auto"/>
                        <w:right w:val="none" w:sz="0" w:space="0" w:color="auto"/>
                      </w:divBdr>
                    </w:div>
                    <w:div w:id="1830754953">
                      <w:marLeft w:val="0"/>
                      <w:marRight w:val="0"/>
                      <w:marTop w:val="0"/>
                      <w:marBottom w:val="0"/>
                      <w:divBdr>
                        <w:top w:val="none" w:sz="0" w:space="0" w:color="auto"/>
                        <w:left w:val="none" w:sz="0" w:space="0" w:color="auto"/>
                        <w:bottom w:val="none" w:sz="0" w:space="0" w:color="auto"/>
                        <w:right w:val="none" w:sz="0" w:space="0" w:color="auto"/>
                      </w:divBdr>
                    </w:div>
                    <w:div w:id="195506747">
                      <w:marLeft w:val="0"/>
                      <w:marRight w:val="0"/>
                      <w:marTop w:val="0"/>
                      <w:marBottom w:val="0"/>
                      <w:divBdr>
                        <w:top w:val="none" w:sz="0" w:space="0" w:color="auto"/>
                        <w:left w:val="none" w:sz="0" w:space="0" w:color="auto"/>
                        <w:bottom w:val="none" w:sz="0" w:space="0" w:color="auto"/>
                        <w:right w:val="none" w:sz="0" w:space="0" w:color="auto"/>
                      </w:divBdr>
                    </w:div>
                    <w:div w:id="629747310">
                      <w:marLeft w:val="0"/>
                      <w:marRight w:val="0"/>
                      <w:marTop w:val="0"/>
                      <w:marBottom w:val="0"/>
                      <w:divBdr>
                        <w:top w:val="none" w:sz="0" w:space="0" w:color="auto"/>
                        <w:left w:val="none" w:sz="0" w:space="0" w:color="auto"/>
                        <w:bottom w:val="none" w:sz="0" w:space="0" w:color="auto"/>
                        <w:right w:val="none" w:sz="0" w:space="0" w:color="auto"/>
                      </w:divBdr>
                    </w:div>
                    <w:div w:id="992487346">
                      <w:marLeft w:val="0"/>
                      <w:marRight w:val="0"/>
                      <w:marTop w:val="0"/>
                      <w:marBottom w:val="0"/>
                      <w:divBdr>
                        <w:top w:val="none" w:sz="0" w:space="0" w:color="auto"/>
                        <w:left w:val="none" w:sz="0" w:space="0" w:color="auto"/>
                        <w:bottom w:val="none" w:sz="0" w:space="0" w:color="auto"/>
                        <w:right w:val="none" w:sz="0" w:space="0" w:color="auto"/>
                      </w:divBdr>
                    </w:div>
                    <w:div w:id="1755737858">
                      <w:marLeft w:val="0"/>
                      <w:marRight w:val="0"/>
                      <w:marTop w:val="0"/>
                      <w:marBottom w:val="0"/>
                      <w:divBdr>
                        <w:top w:val="none" w:sz="0" w:space="0" w:color="auto"/>
                        <w:left w:val="none" w:sz="0" w:space="0" w:color="auto"/>
                        <w:bottom w:val="none" w:sz="0" w:space="0" w:color="auto"/>
                        <w:right w:val="none" w:sz="0" w:space="0" w:color="auto"/>
                      </w:divBdr>
                    </w:div>
                    <w:div w:id="1171918970">
                      <w:marLeft w:val="0"/>
                      <w:marRight w:val="0"/>
                      <w:marTop w:val="0"/>
                      <w:marBottom w:val="0"/>
                      <w:divBdr>
                        <w:top w:val="none" w:sz="0" w:space="0" w:color="auto"/>
                        <w:left w:val="none" w:sz="0" w:space="0" w:color="auto"/>
                        <w:bottom w:val="none" w:sz="0" w:space="0" w:color="auto"/>
                        <w:right w:val="none" w:sz="0" w:space="0" w:color="auto"/>
                      </w:divBdr>
                    </w:div>
                    <w:div w:id="438113102">
                      <w:marLeft w:val="0"/>
                      <w:marRight w:val="0"/>
                      <w:marTop w:val="0"/>
                      <w:marBottom w:val="0"/>
                      <w:divBdr>
                        <w:top w:val="none" w:sz="0" w:space="0" w:color="auto"/>
                        <w:left w:val="none" w:sz="0" w:space="0" w:color="auto"/>
                        <w:bottom w:val="none" w:sz="0" w:space="0" w:color="auto"/>
                        <w:right w:val="none" w:sz="0" w:space="0" w:color="auto"/>
                      </w:divBdr>
                    </w:div>
                    <w:div w:id="502159229">
                      <w:marLeft w:val="0"/>
                      <w:marRight w:val="0"/>
                      <w:marTop w:val="0"/>
                      <w:marBottom w:val="0"/>
                      <w:divBdr>
                        <w:top w:val="none" w:sz="0" w:space="0" w:color="auto"/>
                        <w:left w:val="none" w:sz="0" w:space="0" w:color="auto"/>
                        <w:bottom w:val="none" w:sz="0" w:space="0" w:color="auto"/>
                        <w:right w:val="none" w:sz="0" w:space="0" w:color="auto"/>
                      </w:divBdr>
                    </w:div>
                    <w:div w:id="155999906">
                      <w:marLeft w:val="0"/>
                      <w:marRight w:val="0"/>
                      <w:marTop w:val="0"/>
                      <w:marBottom w:val="0"/>
                      <w:divBdr>
                        <w:top w:val="none" w:sz="0" w:space="0" w:color="auto"/>
                        <w:left w:val="none" w:sz="0" w:space="0" w:color="auto"/>
                        <w:bottom w:val="none" w:sz="0" w:space="0" w:color="auto"/>
                        <w:right w:val="none" w:sz="0" w:space="0" w:color="auto"/>
                      </w:divBdr>
                    </w:div>
                    <w:div w:id="454912250">
                      <w:marLeft w:val="0"/>
                      <w:marRight w:val="0"/>
                      <w:marTop w:val="0"/>
                      <w:marBottom w:val="0"/>
                      <w:divBdr>
                        <w:top w:val="none" w:sz="0" w:space="0" w:color="auto"/>
                        <w:left w:val="none" w:sz="0" w:space="0" w:color="auto"/>
                        <w:bottom w:val="none" w:sz="0" w:space="0" w:color="auto"/>
                        <w:right w:val="none" w:sz="0" w:space="0" w:color="auto"/>
                      </w:divBdr>
                    </w:div>
                    <w:div w:id="1710909619">
                      <w:marLeft w:val="0"/>
                      <w:marRight w:val="0"/>
                      <w:marTop w:val="0"/>
                      <w:marBottom w:val="0"/>
                      <w:divBdr>
                        <w:top w:val="none" w:sz="0" w:space="0" w:color="auto"/>
                        <w:left w:val="none" w:sz="0" w:space="0" w:color="auto"/>
                        <w:bottom w:val="none" w:sz="0" w:space="0" w:color="auto"/>
                        <w:right w:val="none" w:sz="0" w:space="0" w:color="auto"/>
                      </w:divBdr>
                    </w:div>
                    <w:div w:id="1342581358">
                      <w:marLeft w:val="0"/>
                      <w:marRight w:val="0"/>
                      <w:marTop w:val="0"/>
                      <w:marBottom w:val="0"/>
                      <w:divBdr>
                        <w:top w:val="none" w:sz="0" w:space="0" w:color="auto"/>
                        <w:left w:val="none" w:sz="0" w:space="0" w:color="auto"/>
                        <w:bottom w:val="none" w:sz="0" w:space="0" w:color="auto"/>
                        <w:right w:val="none" w:sz="0" w:space="0" w:color="auto"/>
                      </w:divBdr>
                    </w:div>
                    <w:div w:id="1360277636">
                      <w:marLeft w:val="0"/>
                      <w:marRight w:val="0"/>
                      <w:marTop w:val="0"/>
                      <w:marBottom w:val="0"/>
                      <w:divBdr>
                        <w:top w:val="none" w:sz="0" w:space="0" w:color="auto"/>
                        <w:left w:val="none" w:sz="0" w:space="0" w:color="auto"/>
                        <w:bottom w:val="none" w:sz="0" w:space="0" w:color="auto"/>
                        <w:right w:val="none" w:sz="0" w:space="0" w:color="auto"/>
                      </w:divBdr>
                    </w:div>
                    <w:div w:id="994067008">
                      <w:marLeft w:val="0"/>
                      <w:marRight w:val="0"/>
                      <w:marTop w:val="0"/>
                      <w:marBottom w:val="0"/>
                      <w:divBdr>
                        <w:top w:val="none" w:sz="0" w:space="0" w:color="auto"/>
                        <w:left w:val="none" w:sz="0" w:space="0" w:color="auto"/>
                        <w:bottom w:val="none" w:sz="0" w:space="0" w:color="auto"/>
                        <w:right w:val="none" w:sz="0" w:space="0" w:color="auto"/>
                      </w:divBdr>
                    </w:div>
                    <w:div w:id="603541809">
                      <w:marLeft w:val="0"/>
                      <w:marRight w:val="0"/>
                      <w:marTop w:val="0"/>
                      <w:marBottom w:val="0"/>
                      <w:divBdr>
                        <w:top w:val="none" w:sz="0" w:space="0" w:color="auto"/>
                        <w:left w:val="none" w:sz="0" w:space="0" w:color="auto"/>
                        <w:bottom w:val="none" w:sz="0" w:space="0" w:color="auto"/>
                        <w:right w:val="none" w:sz="0" w:space="0" w:color="auto"/>
                      </w:divBdr>
                    </w:div>
                    <w:div w:id="1582058861">
                      <w:marLeft w:val="0"/>
                      <w:marRight w:val="0"/>
                      <w:marTop w:val="0"/>
                      <w:marBottom w:val="0"/>
                      <w:divBdr>
                        <w:top w:val="none" w:sz="0" w:space="0" w:color="auto"/>
                        <w:left w:val="none" w:sz="0" w:space="0" w:color="auto"/>
                        <w:bottom w:val="none" w:sz="0" w:space="0" w:color="auto"/>
                        <w:right w:val="none" w:sz="0" w:space="0" w:color="auto"/>
                      </w:divBdr>
                    </w:div>
                    <w:div w:id="1836725280">
                      <w:marLeft w:val="0"/>
                      <w:marRight w:val="0"/>
                      <w:marTop w:val="0"/>
                      <w:marBottom w:val="0"/>
                      <w:divBdr>
                        <w:top w:val="none" w:sz="0" w:space="0" w:color="auto"/>
                        <w:left w:val="none" w:sz="0" w:space="0" w:color="auto"/>
                        <w:bottom w:val="none" w:sz="0" w:space="0" w:color="auto"/>
                        <w:right w:val="none" w:sz="0" w:space="0" w:color="auto"/>
                      </w:divBdr>
                    </w:div>
                    <w:div w:id="1094518932">
                      <w:marLeft w:val="0"/>
                      <w:marRight w:val="0"/>
                      <w:marTop w:val="0"/>
                      <w:marBottom w:val="0"/>
                      <w:divBdr>
                        <w:top w:val="none" w:sz="0" w:space="0" w:color="auto"/>
                        <w:left w:val="none" w:sz="0" w:space="0" w:color="auto"/>
                        <w:bottom w:val="none" w:sz="0" w:space="0" w:color="auto"/>
                        <w:right w:val="none" w:sz="0" w:space="0" w:color="auto"/>
                      </w:divBdr>
                    </w:div>
                    <w:div w:id="414546728">
                      <w:marLeft w:val="0"/>
                      <w:marRight w:val="0"/>
                      <w:marTop w:val="0"/>
                      <w:marBottom w:val="0"/>
                      <w:divBdr>
                        <w:top w:val="none" w:sz="0" w:space="0" w:color="auto"/>
                        <w:left w:val="none" w:sz="0" w:space="0" w:color="auto"/>
                        <w:bottom w:val="none" w:sz="0" w:space="0" w:color="auto"/>
                        <w:right w:val="none" w:sz="0" w:space="0" w:color="auto"/>
                      </w:divBdr>
                    </w:div>
                    <w:div w:id="1591044153">
                      <w:marLeft w:val="0"/>
                      <w:marRight w:val="0"/>
                      <w:marTop w:val="0"/>
                      <w:marBottom w:val="0"/>
                      <w:divBdr>
                        <w:top w:val="none" w:sz="0" w:space="0" w:color="auto"/>
                        <w:left w:val="none" w:sz="0" w:space="0" w:color="auto"/>
                        <w:bottom w:val="none" w:sz="0" w:space="0" w:color="auto"/>
                        <w:right w:val="none" w:sz="0" w:space="0" w:color="auto"/>
                      </w:divBdr>
                    </w:div>
                    <w:div w:id="1779375728">
                      <w:marLeft w:val="0"/>
                      <w:marRight w:val="0"/>
                      <w:marTop w:val="0"/>
                      <w:marBottom w:val="0"/>
                      <w:divBdr>
                        <w:top w:val="none" w:sz="0" w:space="0" w:color="auto"/>
                        <w:left w:val="none" w:sz="0" w:space="0" w:color="auto"/>
                        <w:bottom w:val="none" w:sz="0" w:space="0" w:color="auto"/>
                        <w:right w:val="none" w:sz="0" w:space="0" w:color="auto"/>
                      </w:divBdr>
                    </w:div>
                    <w:div w:id="2137024951">
                      <w:marLeft w:val="600"/>
                      <w:marRight w:val="0"/>
                      <w:marTop w:val="0"/>
                      <w:marBottom w:val="0"/>
                      <w:divBdr>
                        <w:top w:val="none" w:sz="0" w:space="0" w:color="auto"/>
                        <w:left w:val="none" w:sz="0" w:space="0" w:color="auto"/>
                        <w:bottom w:val="none" w:sz="0" w:space="0" w:color="auto"/>
                        <w:right w:val="none" w:sz="0" w:space="0" w:color="auto"/>
                      </w:divBdr>
                    </w:div>
                    <w:div w:id="717247134">
                      <w:marLeft w:val="600"/>
                      <w:marRight w:val="0"/>
                      <w:marTop w:val="0"/>
                      <w:marBottom w:val="0"/>
                      <w:divBdr>
                        <w:top w:val="none" w:sz="0" w:space="0" w:color="auto"/>
                        <w:left w:val="none" w:sz="0" w:space="0" w:color="auto"/>
                        <w:bottom w:val="none" w:sz="0" w:space="0" w:color="auto"/>
                        <w:right w:val="none" w:sz="0" w:space="0" w:color="auto"/>
                      </w:divBdr>
                    </w:div>
                    <w:div w:id="158548372">
                      <w:marLeft w:val="600"/>
                      <w:marRight w:val="0"/>
                      <w:marTop w:val="0"/>
                      <w:marBottom w:val="0"/>
                      <w:divBdr>
                        <w:top w:val="none" w:sz="0" w:space="0" w:color="auto"/>
                        <w:left w:val="none" w:sz="0" w:space="0" w:color="auto"/>
                        <w:bottom w:val="none" w:sz="0" w:space="0" w:color="auto"/>
                        <w:right w:val="none" w:sz="0" w:space="0" w:color="auto"/>
                      </w:divBdr>
                    </w:div>
                    <w:div w:id="1455708834">
                      <w:marLeft w:val="600"/>
                      <w:marRight w:val="0"/>
                      <w:marTop w:val="0"/>
                      <w:marBottom w:val="0"/>
                      <w:divBdr>
                        <w:top w:val="none" w:sz="0" w:space="0" w:color="auto"/>
                        <w:left w:val="none" w:sz="0" w:space="0" w:color="auto"/>
                        <w:bottom w:val="none" w:sz="0" w:space="0" w:color="auto"/>
                        <w:right w:val="none" w:sz="0" w:space="0" w:color="auto"/>
                      </w:divBdr>
                    </w:div>
                    <w:div w:id="1723021897">
                      <w:marLeft w:val="0"/>
                      <w:marRight w:val="0"/>
                      <w:marTop w:val="0"/>
                      <w:marBottom w:val="0"/>
                      <w:divBdr>
                        <w:top w:val="none" w:sz="0" w:space="0" w:color="auto"/>
                        <w:left w:val="none" w:sz="0" w:space="0" w:color="auto"/>
                        <w:bottom w:val="none" w:sz="0" w:space="0" w:color="auto"/>
                        <w:right w:val="none" w:sz="0" w:space="0" w:color="auto"/>
                      </w:divBdr>
                    </w:div>
                    <w:div w:id="555051019">
                      <w:marLeft w:val="0"/>
                      <w:marRight w:val="0"/>
                      <w:marTop w:val="0"/>
                      <w:marBottom w:val="0"/>
                      <w:divBdr>
                        <w:top w:val="none" w:sz="0" w:space="0" w:color="auto"/>
                        <w:left w:val="none" w:sz="0" w:space="0" w:color="auto"/>
                        <w:bottom w:val="none" w:sz="0" w:space="0" w:color="auto"/>
                        <w:right w:val="none" w:sz="0" w:space="0" w:color="auto"/>
                      </w:divBdr>
                    </w:div>
                    <w:div w:id="3365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16</cp:revision>
  <cp:lastPrinted>2021-03-26T07:20:00Z</cp:lastPrinted>
  <dcterms:created xsi:type="dcterms:W3CDTF">2021-03-18T09:37:00Z</dcterms:created>
  <dcterms:modified xsi:type="dcterms:W3CDTF">2021-04-07T09:50:00Z</dcterms:modified>
</cp:coreProperties>
</file>