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7C" w:rsidRDefault="00753AC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2336;visibility:visible;mso-wrap-distance-left:0;mso-wrap-distance-right:0;mso-position-horizontal-relative:page;mso-position-vertical-relative:page" from="20.75pt,322.8pt" to="64.1pt,322.8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2" o:spid="_x0000_s1027" style="position:absolute;z-index:251663360;visibility:visible;mso-wrap-distance-left:0;mso-wrap-distance-right:0;mso-position-horizontal-relative:page;mso-position-vertical-relative:page" from="20.75pt,405.6pt" to="64.1pt,405.6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64384;visibility:visible;mso-wrap-distance-left:0;mso-wrap-distance-right:0;mso-position-horizontal-relative:page;mso-position-vertical-relative:page" from="20.75pt,491.3pt" to="64.1pt,491.3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65408;visibility:visible;mso-wrap-distance-left:0;mso-wrap-distance-right:0;mso-position-horizontal-relative:page;mso-position-vertical-relative:page" from="21pt,322.6pt" to="21pt,743.9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66432;visibility:visible;mso-wrap-distance-left:0;mso-wrap-distance-right:0;mso-position-horizontal-relative:page;mso-position-vertical-relative:page" from="20.75pt,576.65pt" to="64.1pt,576.6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67456;visibility:visible;mso-wrap-distance-left:0;mso-wrap-distance-right:0;mso-position-horizontal-relative:page;mso-position-vertical-relative:page" from="43.9pt,322.6pt" to="43.9pt,743.95pt" o:allowincell="f" strokeweight=".16931mm">
            <w10:wrap anchorx="page" anchory="page"/>
          </v:line>
        </w:pic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3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0B167C">
        <w:trPr>
          <w:trHeight w:val="8140"/>
        </w:trPr>
        <w:tc>
          <w:tcPr>
            <w:tcW w:w="276" w:type="dxa"/>
            <w:textDirection w:val="btLr"/>
            <w:vAlign w:val="bottom"/>
          </w:tcPr>
          <w:p w:rsidR="000B167C" w:rsidRDefault="00B40D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Подп. и дата   Взам. инв. №    Инв. № дубл.   Подп. и дата</w:t>
            </w:r>
          </w:p>
        </w:tc>
      </w:tr>
    </w:tbl>
    <w:p w:rsidR="000B167C" w:rsidRDefault="00753AC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68480;visibility:visible;mso-wrap-distance-left:0;mso-wrap-distance-right:0;mso-position-horizontal-relative:text;mso-position-vertical-relative:text" from="38.75pt,-413.3pt" to="38.75pt,8.05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69504;visibility:visible;mso-wrap-distance-left:0;mso-wrap-distance-right:0;mso-position-horizontal-relative:text;mso-position-vertical-relative:text" from="-4.35pt,-74.25pt" to="38.95pt,-74.25pt" o:allowincell="f" strokeweight=".16931mm"/>
        </w:pict>
      </w:r>
      <w:r>
        <w:rPr>
          <w:sz w:val="24"/>
          <w:szCs w:val="24"/>
        </w:rPr>
        <w:pict>
          <v:line id="Shape 9" o:spid="_x0000_s1034" style="position:absolute;z-index:251670528;visibility:visible;mso-wrap-distance-left:0;mso-wrap-distance-right:0;mso-position-horizontal-relative:text;mso-position-vertical-relative:text" from="-4.35pt,7.8pt" to="38.95pt,7.8pt" o:allowincell="f" strokeweight=".16931mm"/>
        </w:pict>
      </w:r>
    </w:p>
    <w:p w:rsidR="000B167C" w:rsidRDefault="00B40D7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B167C" w:rsidRDefault="00B40D7E">
      <w:pPr>
        <w:spacing w:line="236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0B167C" w:rsidRDefault="000B167C">
      <w:pPr>
        <w:spacing w:line="278" w:lineRule="exact"/>
        <w:rPr>
          <w:sz w:val="24"/>
          <w:szCs w:val="24"/>
        </w:rPr>
      </w:pPr>
    </w:p>
    <w:p w:rsidR="000B167C" w:rsidRDefault="00B40D7E">
      <w:pPr>
        <w:ind w:right="2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0B167C" w:rsidRDefault="00B40D7E">
      <w:pPr>
        <w:ind w:right="2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3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400"/>
      </w:tblGrid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СОГЛАСОВАНО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УТВЕРЖДАЮ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8705AC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Доцент департамента больших данных и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Академический руководитель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8705AC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Информационного поиска на факультете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образовательной программы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8705AC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компьютерных наук, </w:t>
            </w:r>
            <w:r>
              <w:rPr>
                <w:sz w:val="24"/>
                <w:szCs w:val="24"/>
              </w:rPr>
              <w:t>к.ф.-м.н.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«Программная инженерия»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профессор департамента программной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</w:t>
            </w:r>
            <w:r w:rsidR="008705AC">
              <w:rPr>
                <w:rFonts w:eastAsia="Times New Roman"/>
                <w:sz w:val="24"/>
                <w:szCs w:val="24"/>
              </w:rPr>
              <w:t>И</w:t>
            </w:r>
            <w:r>
              <w:rPr>
                <w:rFonts w:eastAsia="Times New Roman"/>
                <w:sz w:val="24"/>
                <w:szCs w:val="24"/>
              </w:rPr>
              <w:t xml:space="preserve">.Ю. </w:t>
            </w:r>
            <w:r w:rsidR="008705AC">
              <w:rPr>
                <w:rFonts w:eastAsia="Times New Roman"/>
                <w:sz w:val="24"/>
                <w:szCs w:val="24"/>
              </w:rPr>
              <w:t>Самоненко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0B167C">
        <w:trPr>
          <w:trHeight w:val="277"/>
        </w:trPr>
        <w:tc>
          <w:tcPr>
            <w:tcW w:w="4800" w:type="dxa"/>
            <w:vAlign w:val="bottom"/>
          </w:tcPr>
          <w:p w:rsidR="000B167C" w:rsidRDefault="008705AC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2020</w:t>
            </w:r>
            <w:r w:rsidR="00B40D7E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4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8705AC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2020</w:t>
            </w:r>
            <w:r w:rsidR="00B40D7E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:rsidR="000B167C" w:rsidRDefault="000B167C">
      <w:pPr>
        <w:spacing w:line="353" w:lineRule="exact"/>
        <w:rPr>
          <w:sz w:val="24"/>
          <w:szCs w:val="24"/>
        </w:rPr>
      </w:pPr>
    </w:p>
    <w:p w:rsidR="008705AC" w:rsidRPr="00DC631D" w:rsidRDefault="008705AC" w:rsidP="008705AC">
      <w:pPr>
        <w:spacing w:before="840"/>
        <w:jc w:val="center"/>
        <w:rPr>
          <w:b/>
          <w:sz w:val="28"/>
          <w:szCs w:val="28"/>
        </w:rPr>
      </w:pPr>
      <w:r w:rsidRPr="00DC631D">
        <w:rPr>
          <w:b/>
          <w:sz w:val="28"/>
          <w:szCs w:val="28"/>
          <w:lang w:val="en-US"/>
        </w:rPr>
        <w:t>WEB</w:t>
      </w:r>
      <w:r w:rsidRPr="00DC631D">
        <w:rPr>
          <w:b/>
          <w:sz w:val="28"/>
          <w:szCs w:val="28"/>
        </w:rPr>
        <w:t xml:space="preserve"> ПРИЛОЖЕНИЕ ДЛЯ ВИЗУАЛИЗАЦИИ АЛГОРИТМА АХО-КОРАСИК</w:t>
      </w:r>
    </w:p>
    <w:p w:rsidR="000B167C" w:rsidRDefault="000B167C">
      <w:pPr>
        <w:spacing w:line="356" w:lineRule="exact"/>
        <w:rPr>
          <w:sz w:val="24"/>
          <w:szCs w:val="24"/>
        </w:rPr>
      </w:pPr>
    </w:p>
    <w:p w:rsidR="000B167C" w:rsidRDefault="00B40D7E">
      <w:pPr>
        <w:ind w:left="30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Руководство оператора</w:t>
      </w:r>
    </w:p>
    <w:p w:rsidR="000B167C" w:rsidRDefault="000B167C">
      <w:pPr>
        <w:spacing w:line="230" w:lineRule="exact"/>
        <w:rPr>
          <w:sz w:val="24"/>
          <w:szCs w:val="24"/>
        </w:rPr>
      </w:pPr>
    </w:p>
    <w:p w:rsidR="000B167C" w:rsidRDefault="00B40D7E">
      <w:pPr>
        <w:ind w:left="30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B40D7E" w:rsidRDefault="00B40D7E" w:rsidP="00B40D7E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="008705AC">
        <w:rPr>
          <w:b/>
          <w:sz w:val="28"/>
        </w:rPr>
        <w:t>04.13</w:t>
      </w:r>
      <w:r>
        <w:rPr>
          <w:b/>
          <w:sz w:val="28"/>
          <w:szCs w:val="28"/>
        </w:rPr>
        <w:t>-01 01-1-ЛУ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25" w:lineRule="exact"/>
        <w:rPr>
          <w:sz w:val="24"/>
          <w:szCs w:val="24"/>
        </w:rPr>
      </w:pP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БПИ183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 /Д.С. Капур /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</w:t>
      </w:r>
      <w:r w:rsidR="008705AC">
        <w:rPr>
          <w:rFonts w:eastAsia="Times New Roman"/>
          <w:sz w:val="24"/>
          <w:szCs w:val="24"/>
        </w:rPr>
        <w:t>__» _______________________ 2020</w:t>
      </w:r>
      <w:r>
        <w:rPr>
          <w:rFonts w:eastAsia="Times New Roman"/>
          <w:sz w:val="24"/>
          <w:szCs w:val="24"/>
        </w:rPr>
        <w:t xml:space="preserve"> г.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Pr="008705AC" w:rsidRDefault="008705AC" w:rsidP="008705AC">
      <w:pPr>
        <w:spacing w:line="327" w:lineRule="exact"/>
        <w:jc w:val="center"/>
        <w:rPr>
          <w:b/>
          <w:sz w:val="28"/>
          <w:szCs w:val="28"/>
        </w:rPr>
      </w:pPr>
      <w:r w:rsidRPr="008705AC">
        <w:rPr>
          <w:b/>
          <w:sz w:val="28"/>
          <w:szCs w:val="28"/>
        </w:rPr>
        <w:t>Москва 2020</w:t>
      </w:r>
    </w:p>
    <w:p w:rsidR="000B167C" w:rsidRPr="008705AC" w:rsidRDefault="000B167C" w:rsidP="008705AC">
      <w:pPr>
        <w:rPr>
          <w:sz w:val="20"/>
          <w:szCs w:val="20"/>
        </w:rPr>
        <w:sectPr w:rsidR="000B167C" w:rsidRPr="008705AC">
          <w:pgSz w:w="11900" w:h="16838"/>
          <w:pgMar w:top="1427" w:right="946" w:bottom="422" w:left="502" w:header="0" w:footer="0" w:gutter="0"/>
          <w:cols w:num="2" w:space="720" w:equalWidth="0">
            <w:col w:w="538" w:space="720"/>
            <w:col w:w="9200"/>
          </w:cols>
        </w:sectPr>
      </w:pPr>
    </w:p>
    <w:p w:rsidR="008705AC" w:rsidRDefault="008705AC">
      <w:pPr>
        <w:spacing w:line="254" w:lineRule="exact"/>
        <w:rPr>
          <w:sz w:val="20"/>
          <w:szCs w:val="20"/>
        </w:rPr>
      </w:pPr>
    </w:p>
    <w:p w:rsidR="000B167C" w:rsidRDefault="00B40D7E">
      <w:pPr>
        <w:ind w:left="255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0B167C" w:rsidRDefault="008705AC">
      <w:pPr>
        <w:ind w:left="9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</w:t>
      </w:r>
      <w:r w:rsidR="00B40D7E">
        <w:rPr>
          <w:rFonts w:eastAsia="Times New Roman"/>
          <w:sz w:val="28"/>
          <w:szCs w:val="28"/>
        </w:rPr>
        <w:t>1-ЛУ</w:t>
      </w:r>
    </w:p>
    <w:p w:rsidR="000B167C" w:rsidRDefault="00B40D7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-54610</wp:posOffset>
            </wp:positionH>
            <wp:positionV relativeFrom="paragraph">
              <wp:posOffset>1685290</wp:posOffset>
            </wp:positionV>
            <wp:extent cx="550545" cy="54032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40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167C" w:rsidRDefault="000B167C">
      <w:pPr>
        <w:sectPr w:rsidR="000B167C">
          <w:pgSz w:w="11900" w:h="16838"/>
          <w:pgMar w:top="1440" w:right="1006" w:bottom="422" w:left="610" w:header="0" w:footer="0" w:gutter="0"/>
          <w:cols w:space="720" w:equalWidth="0">
            <w:col w:w="10290"/>
          </w:cols>
        </w:sect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4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0B167C">
        <w:trPr>
          <w:trHeight w:val="8180"/>
        </w:trPr>
        <w:tc>
          <w:tcPr>
            <w:tcW w:w="276" w:type="dxa"/>
            <w:textDirection w:val="btLr"/>
            <w:vAlign w:val="bottom"/>
          </w:tcPr>
          <w:p w:rsidR="000B167C" w:rsidRDefault="00B40D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 Подп. и дата   Взам. инв. №    Инв. № дубл.   Подп. и дата</w:t>
            </w:r>
          </w:p>
        </w:tc>
      </w:tr>
    </w:tbl>
    <w:p w:rsidR="000B167C" w:rsidRDefault="00B40D7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B167C" w:rsidRDefault="000B167C">
      <w:pPr>
        <w:spacing w:line="349" w:lineRule="exact"/>
        <w:rPr>
          <w:sz w:val="20"/>
          <w:szCs w:val="20"/>
        </w:rPr>
      </w:pPr>
    </w:p>
    <w:p w:rsidR="008705AC" w:rsidRPr="00C26DDC" w:rsidRDefault="008705AC" w:rsidP="008705AC">
      <w:pPr>
        <w:spacing w:before="360" w:after="240"/>
        <w:jc w:val="center"/>
        <w:rPr>
          <w:b/>
          <w:sz w:val="28"/>
        </w:rPr>
      </w:pPr>
      <w:r>
        <w:rPr>
          <w:b/>
          <w:sz w:val="28"/>
          <w:lang w:val="en-US"/>
        </w:rPr>
        <w:t>WEB</w:t>
      </w:r>
      <w:r w:rsidRPr="00080D6A">
        <w:rPr>
          <w:b/>
          <w:sz w:val="28"/>
        </w:rPr>
        <w:t xml:space="preserve"> </w:t>
      </w:r>
      <w:r>
        <w:rPr>
          <w:b/>
          <w:sz w:val="28"/>
        </w:rPr>
        <w:t>ПРИЛОЖЕНИЕ ДЛЯ ВИЗУАЛИЗАЦИИ АЛГОРИТМА АХО-КОРАСИК</w:t>
      </w: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Руководство оператора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 w:rsidP="00B40D7E">
      <w:pPr>
        <w:spacing w:line="321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="008705AC">
        <w:rPr>
          <w:b/>
          <w:sz w:val="28"/>
        </w:rPr>
        <w:t>04.13</w:t>
      </w:r>
      <w:r>
        <w:rPr>
          <w:b/>
          <w:sz w:val="28"/>
          <w:szCs w:val="28"/>
        </w:rPr>
        <w:t>-01 01-1-ЛУ</w:t>
      </w:r>
    </w:p>
    <w:p w:rsidR="00B40D7E" w:rsidRDefault="00B40D7E" w:rsidP="00B40D7E">
      <w:pPr>
        <w:spacing w:line="321" w:lineRule="exact"/>
        <w:jc w:val="center"/>
        <w:rPr>
          <w:sz w:val="20"/>
          <w:szCs w:val="20"/>
        </w:rPr>
      </w:pPr>
    </w:p>
    <w:p w:rsidR="000B167C" w:rsidRPr="009E31DD" w:rsidRDefault="00B40D7E" w:rsidP="009E31DD">
      <w:pPr>
        <w:ind w:left="3840"/>
        <w:rPr>
          <w:sz w:val="20"/>
          <w:szCs w:val="20"/>
        </w:rPr>
        <w:sectPr w:rsidR="000B167C" w:rsidRPr="009E31DD">
          <w:type w:val="continuous"/>
          <w:pgSz w:w="11900" w:h="16838"/>
          <w:pgMar w:top="1440" w:right="1006" w:bottom="422" w:left="610" w:header="0" w:footer="0" w:gutter="0"/>
          <w:cols w:num="2" w:space="720" w:equalWidth="0">
            <w:col w:w="610" w:space="720"/>
            <w:col w:w="8960"/>
          </w:cols>
        </w:sectPr>
      </w:pPr>
      <w:r>
        <w:rPr>
          <w:rFonts w:eastAsia="Times New Roman"/>
          <w:b/>
          <w:bCs/>
          <w:sz w:val="28"/>
          <w:szCs w:val="28"/>
        </w:rPr>
        <w:t>Листов 1</w:t>
      </w:r>
      <w:r w:rsidR="001A209D">
        <w:rPr>
          <w:rFonts w:eastAsia="Times New Roman"/>
          <w:b/>
          <w:bCs/>
          <w:sz w:val="28"/>
          <w:szCs w:val="28"/>
        </w:rPr>
        <w:t>3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66" w:lineRule="exact"/>
        <w:rPr>
          <w:sz w:val="20"/>
          <w:szCs w:val="20"/>
        </w:rPr>
      </w:pPr>
    </w:p>
    <w:p w:rsidR="000B167C" w:rsidRPr="008705AC" w:rsidRDefault="00B40D7E" w:rsidP="00B40D7E">
      <w:pPr>
        <w:ind w:left="4750"/>
        <w:rPr>
          <w:b/>
          <w:sz w:val="28"/>
          <w:szCs w:val="28"/>
        </w:rPr>
        <w:sectPr w:rsidR="000B167C" w:rsidRPr="008705AC">
          <w:type w:val="continuous"/>
          <w:pgSz w:w="11900" w:h="16838"/>
          <w:pgMar w:top="1440" w:right="1006" w:bottom="422" w:left="610" w:header="0" w:footer="0" w:gutter="0"/>
          <w:cols w:space="720" w:equalWidth="0">
            <w:col w:w="10290"/>
          </w:cols>
        </w:sectPr>
      </w:pPr>
      <w:r w:rsidRPr="008705AC">
        <w:rPr>
          <w:rFonts w:eastAsia="Times New Roman"/>
          <w:b/>
          <w:sz w:val="28"/>
          <w:szCs w:val="28"/>
        </w:rPr>
        <w:t>Москва 20</w:t>
      </w:r>
      <w:r w:rsidR="008705AC" w:rsidRPr="008705AC">
        <w:rPr>
          <w:rFonts w:eastAsia="Times New Roman"/>
          <w:b/>
          <w:sz w:val="28"/>
          <w:szCs w:val="28"/>
        </w:rPr>
        <w:t>20</w:t>
      </w: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845CDC" w:rsidRPr="00DD0253" w:rsidRDefault="00845CDC" w:rsidP="00845CDC">
      <w:pPr>
        <w:jc w:val="center"/>
        <w:rPr>
          <w:sz w:val="24"/>
          <w:szCs w:val="24"/>
        </w:rPr>
      </w:pPr>
      <w:r>
        <w:rPr>
          <w:sz w:val="28"/>
          <w:szCs w:val="28"/>
        </w:rPr>
        <w:t>3</w:t>
      </w:r>
    </w:p>
    <w:p w:rsidR="00845CDC" w:rsidRPr="00BF79DE" w:rsidRDefault="00845CDC" w:rsidP="00845CDC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04.13</w:t>
      </w:r>
      <w:r w:rsidRPr="000E760D">
        <w:rPr>
          <w:rFonts w:eastAsia="Times New Roman"/>
          <w:sz w:val="28"/>
          <w:szCs w:val="28"/>
        </w:rPr>
        <w:t>-01 01-1</w:t>
      </w:r>
    </w:p>
    <w:p w:rsidR="00845CDC" w:rsidRPr="00DD0253" w:rsidRDefault="00845CDC" w:rsidP="00845CDC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</w:p>
    <w:p w:rsidR="00845CDC" w:rsidRPr="00845CDC" w:rsidRDefault="00845CDC" w:rsidP="00845CDC">
      <w:pPr>
        <w:pStyle w:val="Default"/>
        <w:jc w:val="both"/>
        <w:rPr>
          <w:rFonts w:eastAsiaTheme="minorEastAsia"/>
          <w:lang w:eastAsia="ru-RU"/>
        </w:rPr>
      </w:pPr>
      <w:r w:rsidRPr="00DD0253">
        <w:t xml:space="preserve"> </w:t>
      </w:r>
      <w:r>
        <w:tab/>
      </w:r>
      <w:r w:rsidRPr="00845CDC">
        <w:rPr>
          <w:rFonts w:eastAsiaTheme="minorEastAsia"/>
          <w:lang w:eastAsia="ru-RU"/>
        </w:rPr>
        <w:t xml:space="preserve">Руководство оператора – это документ, назначение которого — предоставить людям помощь в использовании некоторого программного продукта. </w:t>
      </w:r>
    </w:p>
    <w:p w:rsidR="00845CDC" w:rsidRPr="00845CDC" w:rsidRDefault="00845CDC" w:rsidP="00845CDC">
      <w:pPr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Настоящее Руководство оператора предназначено для правильной организации работы с </w:t>
      </w:r>
      <w:r w:rsidRPr="00845CDC">
        <w:rPr>
          <w:sz w:val="24"/>
          <w:szCs w:val="24"/>
        </w:rPr>
        <w:t>«</w:t>
      </w:r>
      <w:r w:rsidRPr="00845CDC">
        <w:rPr>
          <w:sz w:val="24"/>
          <w:szCs w:val="24"/>
          <w:lang w:val="en-US"/>
        </w:rPr>
        <w:t>Web</w:t>
      </w:r>
      <w:r w:rsidRPr="00845CDC">
        <w:rPr>
          <w:sz w:val="24"/>
          <w:szCs w:val="24"/>
        </w:rPr>
        <w:t xml:space="preserve"> Приложение для визуализации алгоритма Ахо-Корасик»</w:t>
      </w:r>
      <w:r w:rsidRPr="00845CDC">
        <w:rPr>
          <w:color w:val="000000"/>
          <w:sz w:val="24"/>
          <w:szCs w:val="24"/>
        </w:rPr>
        <w:t xml:space="preserve">. Руководство оператора для </w:t>
      </w:r>
      <w:r w:rsidRPr="00845CDC">
        <w:rPr>
          <w:sz w:val="24"/>
          <w:szCs w:val="24"/>
        </w:rPr>
        <w:t>«</w:t>
      </w:r>
      <w:r w:rsidRPr="00845CDC">
        <w:rPr>
          <w:sz w:val="24"/>
          <w:szCs w:val="24"/>
          <w:lang w:val="en-US"/>
        </w:rPr>
        <w:t>Web</w:t>
      </w:r>
      <w:r w:rsidRPr="00845CDC">
        <w:rPr>
          <w:sz w:val="24"/>
          <w:szCs w:val="24"/>
        </w:rPr>
        <w:t xml:space="preserve"> Приложение для визуализации алгоритма Ахо-Корасик»</w:t>
      </w:r>
      <w:r w:rsidRPr="00845CDC">
        <w:rPr>
          <w:color w:val="000000"/>
          <w:sz w:val="24"/>
          <w:szCs w:val="24"/>
        </w:rPr>
        <w:t xml:space="preserve"> содержит следующие разделы: «Назначение программы», «Условия выполнения программы», «Выполнение программы», «Сообщения оператору» и приложения. </w:t>
      </w:r>
    </w:p>
    <w:p w:rsidR="00845CDC" w:rsidRPr="00845CDC" w:rsidRDefault="00845CDC" w:rsidP="00845CDC">
      <w:pPr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 w:rsidR="00845CDC" w:rsidRPr="00845CDC" w:rsidRDefault="00845CDC" w:rsidP="00845CDC">
      <w:pPr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 </w:t>
      </w:r>
    </w:p>
    <w:p w:rsidR="00845CDC" w:rsidRPr="00845CDC" w:rsidRDefault="00845CDC" w:rsidP="00845CDC">
      <w:pPr>
        <w:autoSpaceDE w:val="0"/>
        <w:autoSpaceDN w:val="0"/>
        <w:adjustRightInd w:val="0"/>
        <w:ind w:firstLine="720"/>
        <w:jc w:val="both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:rsidR="00845CDC" w:rsidRPr="00845CDC" w:rsidRDefault="00845CDC" w:rsidP="00845CDC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Настоящий документ разработан в соответствии с требованиями: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1) ГОСТ 19.101-77 Виды программ и программных документов;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2) ГОСТ 19.102-77 Стадии разработки;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3) ГОСТ 19.103-77 Обозначения программ и программных документов;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4) ГОСТ 19.104-78 Основные надписи;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5) ГОСТ 19.105-78 Общие требования к программным документам; </w:t>
      </w:r>
    </w:p>
    <w:p w:rsidR="00845CDC" w:rsidRPr="00845CDC" w:rsidRDefault="00845CDC" w:rsidP="00845CDC">
      <w:pPr>
        <w:autoSpaceDE w:val="0"/>
        <w:autoSpaceDN w:val="0"/>
        <w:adjustRightInd w:val="0"/>
        <w:spacing w:after="27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6) ГОСТ 19.106-78 Требования к программным документам, выполненным печатным способом; </w:t>
      </w:r>
    </w:p>
    <w:p w:rsidR="00845CDC" w:rsidRPr="00845CDC" w:rsidRDefault="00845CDC" w:rsidP="00845CDC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7) ГОСТ 19.505-79 Руководство оператора. Требования к содержанию и оформлению. </w:t>
      </w:r>
    </w:p>
    <w:p w:rsidR="00845CDC" w:rsidRPr="00845CDC" w:rsidRDefault="00845CDC" w:rsidP="00845CDC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45CDC" w:rsidRPr="00845CDC" w:rsidRDefault="00845CDC" w:rsidP="00845CDC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5CDC">
        <w:rPr>
          <w:color w:val="000000"/>
          <w:sz w:val="24"/>
          <w:szCs w:val="24"/>
        </w:rPr>
        <w:t xml:space="preserve">Изменения к данному Руководству оператора оформляются согласно ГОСТ 19.603-78, ГОСТ 19.604-78. </w:t>
      </w:r>
    </w:p>
    <w:p w:rsidR="00845CDC" w:rsidRPr="00845CDC" w:rsidRDefault="00845CDC" w:rsidP="00845CDC">
      <w:pPr>
        <w:pStyle w:val="Default"/>
      </w:pPr>
      <w:r w:rsidRPr="00845CDC">
        <w:rPr>
          <w:rFonts w:eastAsiaTheme="minorEastAsia"/>
          <w:lang w:eastAsia="ru-RU"/>
        </w:rP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845CDC" w:rsidRDefault="00845CDC" w:rsidP="00845CDC">
      <w:pPr>
        <w:ind w:firstLine="708"/>
        <w:rPr>
          <w:sz w:val="23"/>
          <w:szCs w:val="23"/>
        </w:rPr>
      </w:pPr>
    </w:p>
    <w:p w:rsidR="00845CDC" w:rsidRDefault="00845CDC" w:rsidP="00845CDC">
      <w:pPr>
        <w:ind w:firstLine="708"/>
        <w:rPr>
          <w:sz w:val="23"/>
          <w:szCs w:val="23"/>
        </w:rPr>
      </w:pPr>
    </w:p>
    <w:p w:rsidR="00845CDC" w:rsidRDefault="00845CDC" w:rsidP="00845CDC">
      <w:pPr>
        <w:ind w:firstLine="708"/>
        <w:rPr>
          <w:sz w:val="23"/>
          <w:szCs w:val="23"/>
        </w:rPr>
      </w:pPr>
    </w:p>
    <w:p w:rsidR="00845CDC" w:rsidRDefault="00845CDC" w:rsidP="00845CDC">
      <w:pPr>
        <w:ind w:firstLine="708"/>
        <w:rPr>
          <w:sz w:val="23"/>
          <w:szCs w:val="23"/>
        </w:rPr>
      </w:pPr>
    </w:p>
    <w:p w:rsidR="00845CDC" w:rsidRDefault="00845CDC" w:rsidP="00845CDC">
      <w:pPr>
        <w:ind w:firstLine="708"/>
        <w:rPr>
          <w:sz w:val="24"/>
        </w:rPr>
      </w:pPr>
    </w:p>
    <w:p w:rsidR="00845CDC" w:rsidRDefault="00845CDC" w:rsidP="00845CDC">
      <w:pPr>
        <w:ind w:firstLine="708"/>
        <w:rPr>
          <w:sz w:val="24"/>
        </w:rPr>
      </w:pPr>
    </w:p>
    <w:p w:rsidR="00845CDC" w:rsidRDefault="00845CDC" w:rsidP="00845CDC">
      <w:pPr>
        <w:ind w:firstLine="708"/>
        <w:rPr>
          <w:sz w:val="24"/>
        </w:rPr>
      </w:pPr>
    </w:p>
    <w:tbl>
      <w:tblPr>
        <w:tblpPr w:leftFromText="180" w:rightFromText="180" w:vertAnchor="text" w:horzAnchor="margin" w:tblpY="1883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845CDC" w:rsidRPr="002B75A4" w:rsidTr="00845CDC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>
            <w:pPr>
              <w:rPr>
                <w:sz w:val="24"/>
                <w:szCs w:val="24"/>
              </w:rPr>
            </w:pPr>
          </w:p>
        </w:tc>
      </w:tr>
      <w:tr w:rsidR="00845CDC" w:rsidRPr="002B75A4" w:rsidTr="00845CDC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Ли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c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№ д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o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</w:rPr>
              <w:t>у</w:t>
            </w:r>
            <w:r w:rsidRPr="002B75A4">
              <w:rPr>
                <w:rFonts w:eastAsia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П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o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2" w:lineRule="exact"/>
              <w:ind w:left="8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Д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a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т</w:t>
            </w: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845CDC" w:rsidRPr="002B75A4" w:rsidTr="00845CDC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4" w:lineRule="exact"/>
              <w:ind w:left="100"/>
              <w:rPr>
                <w:sz w:val="20"/>
                <w:szCs w:val="20"/>
              </w:rPr>
            </w:pPr>
            <w:r w:rsidRPr="0059239A">
              <w:rPr>
                <w:rFonts w:eastAsia="Times New Roman"/>
                <w:szCs w:val="28"/>
              </w:rPr>
              <w:t>RU.17701729.04.09-01 81 01-1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/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/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/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5CDC" w:rsidRPr="002B75A4" w:rsidRDefault="00845CDC" w:rsidP="00845CDC"/>
        </w:tc>
      </w:tr>
      <w:tr w:rsidR="00845CDC" w:rsidRPr="002B75A4" w:rsidTr="00845CDC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3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Инв. № п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o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3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П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o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дп. и д</w:t>
            </w:r>
            <w:r>
              <w:rPr>
                <w:rFonts w:eastAsia="Times New Roman"/>
                <w:sz w:val="24"/>
                <w:szCs w:val="24"/>
              </w:rPr>
              <w:t>a</w:t>
            </w:r>
            <w:r w:rsidRPr="002B75A4">
              <w:rPr>
                <w:rFonts w:eastAsia="Times New Roman"/>
                <w:sz w:val="24"/>
                <w:szCs w:val="24"/>
              </w:rPr>
              <w:t>т</w:t>
            </w: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3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Вз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a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3" w:lineRule="exact"/>
              <w:ind w:left="10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Инв. № д</w:t>
            </w:r>
            <w:r>
              <w:rPr>
                <w:rFonts w:eastAsia="Times New Roman"/>
                <w:sz w:val="24"/>
                <w:szCs w:val="24"/>
              </w:rPr>
              <w:t>у</w:t>
            </w:r>
            <w:r w:rsidRPr="002B75A4">
              <w:rPr>
                <w:rFonts w:eastAsia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5CDC" w:rsidRPr="002B75A4" w:rsidRDefault="00845CDC" w:rsidP="00845CDC">
            <w:pPr>
              <w:spacing w:line="263" w:lineRule="exact"/>
              <w:ind w:left="80"/>
              <w:rPr>
                <w:sz w:val="20"/>
                <w:szCs w:val="20"/>
              </w:rPr>
            </w:pPr>
            <w:r w:rsidRPr="002B75A4">
              <w:rPr>
                <w:rFonts w:eastAsia="Times New Roman"/>
                <w:sz w:val="24"/>
                <w:szCs w:val="24"/>
              </w:rPr>
              <w:t>П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o</w:t>
            </w:r>
            <w:proofErr w:type="gramEnd"/>
            <w:r w:rsidRPr="002B75A4">
              <w:rPr>
                <w:rFonts w:eastAsia="Times New Roman"/>
                <w:sz w:val="24"/>
                <w:szCs w:val="24"/>
              </w:rPr>
              <w:t>дп. и д</w:t>
            </w:r>
            <w:r>
              <w:rPr>
                <w:rFonts w:eastAsia="Times New Roman"/>
                <w:sz w:val="24"/>
                <w:szCs w:val="24"/>
              </w:rPr>
              <w:t>a</w:t>
            </w:r>
            <w:r w:rsidRPr="002B75A4">
              <w:rPr>
                <w:rFonts w:eastAsia="Times New Roman"/>
                <w:sz w:val="24"/>
                <w:szCs w:val="24"/>
              </w:rPr>
              <w:t>т</w:t>
            </w: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</w:tr>
    </w:tbl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>
      <w:pPr>
        <w:jc w:val="center"/>
        <w:rPr>
          <w:rFonts w:eastAsia="Times New Roman"/>
          <w:sz w:val="24"/>
          <w:szCs w:val="24"/>
        </w:rPr>
      </w:pPr>
    </w:p>
    <w:p w:rsidR="00B15155" w:rsidRDefault="00B15155" w:rsidP="00845CDC">
      <w:pPr>
        <w:rPr>
          <w:rFonts w:eastAsia="Times New Roman"/>
          <w:sz w:val="24"/>
          <w:szCs w:val="24"/>
        </w:rPr>
      </w:pPr>
    </w:p>
    <w:p w:rsidR="000B167C" w:rsidRDefault="00845CDC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4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B15155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</w:t>
      </w:r>
      <w:r w:rsidR="00B40D7E">
        <w:rPr>
          <w:rFonts w:eastAsia="Times New Roman"/>
          <w:sz w:val="28"/>
          <w:szCs w:val="28"/>
        </w:rPr>
        <w:t xml:space="preserve"> 01-1</w:t>
      </w:r>
    </w:p>
    <w:p w:rsidR="000B167C" w:rsidRDefault="000B167C">
      <w:pPr>
        <w:spacing w:line="112" w:lineRule="exact"/>
        <w:rPr>
          <w:sz w:val="20"/>
          <w:szCs w:val="20"/>
        </w:rPr>
      </w:pPr>
    </w:p>
    <w:p w:rsidR="000B167C" w:rsidRDefault="00B40D7E">
      <w:pPr>
        <w:ind w:left="4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СОДЕРЖАНИЕ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20"/>
        <w:gridCol w:w="9140"/>
        <w:gridCol w:w="240"/>
      </w:tblGrid>
      <w:tr w:rsidR="000B167C">
        <w:trPr>
          <w:trHeight w:val="276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НАЗНАЧЕНИЕ ПРОГРАММЫ 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Функциональное назначение.......................................................................................................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Эксплуатационное назначение программы 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Состав функций 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УСЛОВИЯ ВЫПОЛНЕНИЯ ПРОГРАММЫ....................................................................................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Минимальный состав аппаратных средств 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Минимальный состав программных средств 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Требования к персоналу (пользователю) 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C17CD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ВЫПОЛНЕНИЕ ПРОГРАММЫ 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Запуск программы 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Выполнение программы 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3.2.1.</w:t>
            </w:r>
          </w:p>
        </w:tc>
        <w:tc>
          <w:tcPr>
            <w:tcW w:w="9140" w:type="dxa"/>
            <w:vAlign w:val="bottom"/>
          </w:tcPr>
          <w:p w:rsidR="000B167C" w:rsidRDefault="00924D0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Ввод данных для визуализации…...</w:t>
            </w:r>
            <w:r w:rsidR="00B40D7E">
              <w:rPr>
                <w:rFonts w:eastAsia="Times New Roman"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3.2.2.</w:t>
            </w:r>
          </w:p>
        </w:tc>
        <w:tc>
          <w:tcPr>
            <w:tcW w:w="9140" w:type="dxa"/>
            <w:vAlign w:val="bottom"/>
          </w:tcPr>
          <w:p w:rsidR="000B167C" w:rsidRDefault="00924D0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Визуализация...</w:t>
            </w:r>
            <w:r w:rsidR="001A209D">
              <w:rPr>
                <w:rFonts w:eastAsia="Times New Roman"/>
                <w:sz w:val="24"/>
                <w:szCs w:val="24"/>
              </w:rPr>
              <w:t>……</w:t>
            </w:r>
            <w:r w:rsidR="00B40D7E">
              <w:rPr>
                <w:rFonts w:eastAsia="Times New Roman"/>
                <w:sz w:val="24"/>
                <w:szCs w:val="24"/>
              </w:rPr>
              <w:t xml:space="preserve"> 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3.2.3.</w:t>
            </w:r>
          </w:p>
        </w:tc>
        <w:tc>
          <w:tcPr>
            <w:tcW w:w="9140" w:type="dxa"/>
            <w:vAlign w:val="bottom"/>
          </w:tcPr>
          <w:p w:rsidR="000B167C" w:rsidRDefault="00924D0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бора</w:t>
            </w:r>
            <w:r w:rsidR="00B40D7E">
              <w:rPr>
                <w:rFonts w:eastAsia="Times New Roman"/>
                <w:sz w:val="24"/>
                <w:szCs w:val="24"/>
              </w:rPr>
              <w:t>.....</w:t>
            </w:r>
            <w:r w:rsidR="00681BB6">
              <w:rPr>
                <w:rFonts w:eastAsia="Times New Roman"/>
                <w:sz w:val="24"/>
                <w:szCs w:val="24"/>
              </w:rPr>
              <w:t>................</w:t>
            </w:r>
            <w:r w:rsidR="00B40D7E">
              <w:rPr>
                <w:rFonts w:eastAsia="Times New Roman"/>
                <w:sz w:val="24"/>
                <w:szCs w:val="24"/>
              </w:rPr>
              <w:t>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3.2.4.</w:t>
            </w:r>
          </w:p>
        </w:tc>
        <w:tc>
          <w:tcPr>
            <w:tcW w:w="9140" w:type="dxa"/>
            <w:vAlign w:val="bottom"/>
          </w:tcPr>
          <w:p w:rsidR="000B167C" w:rsidRDefault="00924D0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псевдокода</w:t>
            </w:r>
            <w:proofErr w:type="gramStart"/>
            <w:r w:rsidR="001A209D">
              <w:rPr>
                <w:rFonts w:eastAsia="Times New Roman"/>
                <w:sz w:val="24"/>
                <w:szCs w:val="24"/>
              </w:rPr>
              <w:t>……</w:t>
            </w:r>
            <w:r w:rsidR="00681BB6">
              <w:rPr>
                <w:rFonts w:eastAsia="Times New Roman"/>
                <w:sz w:val="24"/>
                <w:szCs w:val="24"/>
              </w:rPr>
              <w:t>…</w:t>
            </w:r>
            <w:r w:rsidR="001A209D">
              <w:rPr>
                <w:rFonts w:eastAsia="Times New Roman"/>
                <w:sz w:val="24"/>
                <w:szCs w:val="24"/>
              </w:rPr>
              <w:t>……....</w:t>
            </w:r>
            <w:r w:rsidR="00B40D7E">
              <w:rPr>
                <w:rFonts w:eastAsia="Times New Roman"/>
                <w:sz w:val="24"/>
                <w:szCs w:val="24"/>
              </w:rPr>
              <w:t xml:space="preserve"> ...................................................................................</w:t>
            </w:r>
            <w:proofErr w:type="gramEnd"/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10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3.2.5.</w:t>
            </w:r>
          </w:p>
        </w:tc>
        <w:tc>
          <w:tcPr>
            <w:tcW w:w="9140" w:type="dxa"/>
            <w:vAlign w:val="bottom"/>
          </w:tcPr>
          <w:p w:rsidR="000B167C" w:rsidRDefault="00681BB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Комментарии и текущая операция</w:t>
            </w:r>
            <w:r w:rsidR="00B40D7E">
              <w:rPr>
                <w:rFonts w:eastAsia="Times New Roman"/>
                <w:sz w:val="24"/>
                <w:szCs w:val="24"/>
              </w:rPr>
              <w:t>..............................</w:t>
            </w:r>
            <w:r>
              <w:rPr>
                <w:rFonts w:eastAsia="Times New Roman"/>
                <w:sz w:val="24"/>
                <w:szCs w:val="24"/>
              </w:rPr>
              <w:t>............................</w:t>
            </w:r>
            <w:r w:rsidR="00B40D7E">
              <w:rPr>
                <w:rFonts w:eastAsia="Times New Roman"/>
                <w:sz w:val="24"/>
                <w:szCs w:val="24"/>
              </w:rPr>
              <w:t>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2317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11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Завершение работы с программой 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 w:rsidP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1</w:t>
            </w:r>
            <w:r w:rsidR="00B2317F">
              <w:rPr>
                <w:rFonts w:eastAsia="Times New Roman"/>
                <w:w w:val="91"/>
                <w:sz w:val="24"/>
                <w:szCs w:val="24"/>
              </w:rPr>
              <w:t>2</w:t>
            </w:r>
          </w:p>
        </w:tc>
      </w:tr>
    </w:tbl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845CDC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5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B15155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1"/>
        </w:numPr>
        <w:tabs>
          <w:tab w:val="left" w:pos="3720"/>
        </w:tabs>
        <w:ind w:left="3720" w:hanging="35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НАЗНАЧЕНИЕ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1.1. Функциональное назначение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845CDC" w:rsidRPr="00D239DD" w:rsidRDefault="00845CDC" w:rsidP="00845CDC">
      <w:pPr>
        <w:pStyle w:val="2"/>
        <w:spacing w:before="0" w:line="276" w:lineRule="auto"/>
        <w:ind w:left="709" w:firstLine="709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D239DD">
        <w:rPr>
          <w:rFonts w:ascii="Times New Roman" w:hAnsi="Times New Roman" w:cs="Times New Roman"/>
          <w:b w:val="0"/>
          <w:color w:val="auto"/>
          <w:sz w:val="24"/>
        </w:rPr>
        <w:t xml:space="preserve">Функциональным назначением приложения является обеспечение интерактивности и наглядности </w:t>
      </w:r>
      <w:proofErr w:type="gramStart"/>
      <w:r w:rsidRPr="00D239DD">
        <w:rPr>
          <w:rFonts w:ascii="Times New Roman" w:hAnsi="Times New Roman" w:cs="Times New Roman"/>
          <w:b w:val="0"/>
          <w:color w:val="auto"/>
          <w:sz w:val="24"/>
        </w:rPr>
        <w:t>при</w:t>
      </w:r>
      <w:proofErr w:type="gramEnd"/>
      <w:r w:rsidRPr="00D239D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gramStart"/>
      <w:r w:rsidRPr="00D239DD">
        <w:rPr>
          <w:rFonts w:ascii="Times New Roman" w:hAnsi="Times New Roman" w:cs="Times New Roman"/>
          <w:b w:val="0"/>
          <w:color w:val="auto"/>
          <w:sz w:val="24"/>
        </w:rPr>
        <w:t>управлением</w:t>
      </w:r>
      <w:proofErr w:type="gramEnd"/>
      <w:r w:rsidRPr="00D239DD">
        <w:rPr>
          <w:rFonts w:ascii="Times New Roman" w:hAnsi="Times New Roman" w:cs="Times New Roman"/>
          <w:b w:val="0"/>
          <w:color w:val="auto"/>
          <w:sz w:val="24"/>
        </w:rPr>
        <w:t xml:space="preserve"> процессом визуализации со стороны пользователя. В то же время интерфейс для визуализатора должен быть прост в использовании.</w:t>
      </w:r>
    </w:p>
    <w:p w:rsidR="00845CDC" w:rsidRPr="00DF3EA9" w:rsidRDefault="00845CDC" w:rsidP="00845CDC">
      <w:pPr>
        <w:ind w:left="709" w:firstLine="425"/>
        <w:jc w:val="both"/>
        <w:rPr>
          <w:sz w:val="24"/>
          <w:szCs w:val="24"/>
        </w:rPr>
      </w:pPr>
      <w:r>
        <w:tab/>
      </w:r>
      <w:r w:rsidRPr="00DF3EA9">
        <w:rPr>
          <w:sz w:val="24"/>
          <w:szCs w:val="24"/>
        </w:rPr>
        <w:t>Визуализатор должен понятно отображать все изменения значений переменных, используемых в алгоритме. Для большего понимания должны присутсвовать пояснения в ходе работы визуализатора.</w:t>
      </w:r>
    </w:p>
    <w:p w:rsidR="000B167C" w:rsidRDefault="000B167C">
      <w:pPr>
        <w:spacing w:line="278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1.2. Эксплуатационное назначение программы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845CDC" w:rsidRPr="0063299D" w:rsidRDefault="00845CDC" w:rsidP="00845CDC">
      <w:pPr>
        <w:autoSpaceDE w:val="0"/>
        <w:autoSpaceDN w:val="0"/>
        <w:adjustRightInd w:val="0"/>
        <w:spacing w:line="201" w:lineRule="atLeast"/>
        <w:ind w:left="709" w:firstLine="709"/>
        <w:jc w:val="both"/>
        <w:rPr>
          <w:sz w:val="24"/>
          <w:szCs w:val="24"/>
        </w:rPr>
      </w:pPr>
      <w:r w:rsidRPr="0063299D">
        <w:rPr>
          <w:sz w:val="24"/>
          <w:szCs w:val="24"/>
        </w:rPr>
        <w:t>Преподаватель определяет условия по выполнению алго</w:t>
      </w:r>
      <w:r w:rsidRPr="0063299D">
        <w:rPr>
          <w:sz w:val="24"/>
          <w:szCs w:val="24"/>
        </w:rPr>
        <w:softHyphen/>
        <w:t>ритма в зависимости от целей обучения (подробное или обоб</w:t>
      </w:r>
      <w:r w:rsidRPr="0063299D">
        <w:rPr>
          <w:sz w:val="24"/>
          <w:szCs w:val="24"/>
        </w:rPr>
        <w:softHyphen/>
        <w:t>щённое изучение алгоритма). Например, определить набор входных данных, которые бу</w:t>
      </w:r>
      <w:r w:rsidRPr="0063299D">
        <w:rPr>
          <w:sz w:val="24"/>
          <w:szCs w:val="24"/>
        </w:rPr>
        <w:softHyphen/>
        <w:t>дут использованы для решения некоторой задачи; определить шаг выполнения алгоритма и др. От студентов не требуется владеть определёнными зна</w:t>
      </w:r>
      <w:r w:rsidRPr="0063299D">
        <w:rPr>
          <w:sz w:val="24"/>
          <w:szCs w:val="24"/>
        </w:rPr>
        <w:softHyphen/>
        <w:t>ниями и навыками для работы с визуализатором, они осмыс</w:t>
      </w:r>
      <w:r w:rsidRPr="0063299D">
        <w:rPr>
          <w:sz w:val="24"/>
          <w:szCs w:val="24"/>
        </w:rPr>
        <w:softHyphen/>
        <w:t>ливают ход выполнения алго</w:t>
      </w:r>
      <w:r w:rsidRPr="0063299D">
        <w:rPr>
          <w:sz w:val="24"/>
          <w:szCs w:val="24"/>
        </w:rPr>
        <w:softHyphen/>
        <w:t>ритма и пытаются предсказать следующий шаг работы алго</w:t>
      </w:r>
      <w:r w:rsidRPr="0063299D">
        <w:rPr>
          <w:sz w:val="24"/>
          <w:szCs w:val="24"/>
        </w:rPr>
        <w:softHyphen/>
        <w:t>ритма. Кроме того, визуали</w:t>
      </w:r>
      <w:r w:rsidRPr="0063299D">
        <w:rPr>
          <w:sz w:val="24"/>
          <w:szCs w:val="24"/>
        </w:rPr>
        <w:softHyphen/>
        <w:t>заторы алгоритмов могут быть использованы для развития ал</w:t>
      </w:r>
      <w:r w:rsidRPr="0063299D">
        <w:rPr>
          <w:sz w:val="24"/>
          <w:szCs w:val="24"/>
        </w:rPr>
        <w:softHyphen/>
        <w:t xml:space="preserve">горитмического мышления не только у студентов, изучающих информатику. </w:t>
      </w:r>
    </w:p>
    <w:p w:rsidR="00845CDC" w:rsidRPr="0063299D" w:rsidRDefault="00845CDC" w:rsidP="00845CDC">
      <w:pPr>
        <w:autoSpaceDE w:val="0"/>
        <w:autoSpaceDN w:val="0"/>
        <w:adjustRightInd w:val="0"/>
        <w:spacing w:line="201" w:lineRule="atLeast"/>
        <w:ind w:left="709" w:firstLine="709"/>
        <w:jc w:val="both"/>
        <w:rPr>
          <w:sz w:val="24"/>
          <w:szCs w:val="24"/>
        </w:rPr>
      </w:pPr>
      <w:r w:rsidRPr="0063299D">
        <w:rPr>
          <w:sz w:val="24"/>
          <w:szCs w:val="24"/>
        </w:rPr>
        <w:t>Одной из сильных сторон визуализатора алгоритмов яв</w:t>
      </w:r>
      <w:r w:rsidRPr="0063299D">
        <w:rPr>
          <w:sz w:val="24"/>
          <w:szCs w:val="24"/>
        </w:rPr>
        <w:softHyphen/>
        <w:t>ляется возможность задейство</w:t>
      </w:r>
      <w:r w:rsidRPr="0063299D">
        <w:rPr>
          <w:sz w:val="24"/>
          <w:szCs w:val="24"/>
        </w:rPr>
        <w:softHyphen/>
        <w:t>вания слухового и зрительного канала для улучшения воспри</w:t>
      </w:r>
      <w:r w:rsidRPr="0063299D">
        <w:rPr>
          <w:sz w:val="24"/>
          <w:szCs w:val="24"/>
        </w:rPr>
        <w:softHyphen/>
        <w:t xml:space="preserve">ятия учебной информации в процессе обучения. </w:t>
      </w:r>
    </w:p>
    <w:p w:rsidR="00845CDC" w:rsidRDefault="00845CDC" w:rsidP="00845CDC">
      <w:pPr>
        <w:ind w:left="709" w:firstLine="709"/>
        <w:jc w:val="both"/>
        <w:rPr>
          <w:color w:val="000000"/>
          <w:sz w:val="24"/>
          <w:szCs w:val="18"/>
          <w:shd w:val="clear" w:color="auto" w:fill="FFFFFF"/>
        </w:rPr>
      </w:pPr>
      <w:r>
        <w:rPr>
          <w:sz w:val="24"/>
          <w:szCs w:val="24"/>
        </w:rPr>
        <w:t>Л</w:t>
      </w:r>
      <w:r w:rsidRPr="0063299D">
        <w:rPr>
          <w:sz w:val="24"/>
          <w:szCs w:val="24"/>
        </w:rPr>
        <w:t xml:space="preserve">огику алгоритма нельзя полностью </w:t>
      </w:r>
      <w:proofErr w:type="gramStart"/>
      <w:r w:rsidRPr="0063299D">
        <w:rPr>
          <w:sz w:val="24"/>
          <w:szCs w:val="24"/>
        </w:rPr>
        <w:t>раскрыть лишь показывая</w:t>
      </w:r>
      <w:proofErr w:type="gramEnd"/>
      <w:r w:rsidRPr="0063299D">
        <w:rPr>
          <w:sz w:val="24"/>
          <w:szCs w:val="24"/>
        </w:rPr>
        <w:t>, как меняются значения переменных, участву</w:t>
      </w:r>
      <w:r w:rsidRPr="0063299D">
        <w:rPr>
          <w:sz w:val="24"/>
          <w:szCs w:val="24"/>
        </w:rPr>
        <w:softHyphen/>
        <w:t>ющих в алгоритме. Студентам необходимо предоставить пра</w:t>
      </w:r>
      <w:r w:rsidRPr="0063299D">
        <w:rPr>
          <w:sz w:val="24"/>
          <w:szCs w:val="24"/>
        </w:rPr>
        <w:softHyphen/>
        <w:t>вильные графические представ</w:t>
      </w:r>
      <w:r w:rsidRPr="0063299D">
        <w:rPr>
          <w:sz w:val="24"/>
          <w:szCs w:val="24"/>
        </w:rPr>
        <w:softHyphen/>
        <w:t>ления, которые лучше соответ</w:t>
      </w:r>
      <w:r w:rsidRPr="0063299D">
        <w:rPr>
          <w:sz w:val="24"/>
          <w:szCs w:val="24"/>
        </w:rPr>
        <w:softHyphen/>
        <w:t>ствуют их ментальным моделям по выполнению конкретного алгоритма. Визуализатор алго</w:t>
      </w:r>
      <w:r w:rsidRPr="0063299D">
        <w:rPr>
          <w:sz w:val="24"/>
          <w:szCs w:val="24"/>
        </w:rPr>
        <w:softHyphen/>
        <w:t>ритмов позволяет помочь сту</w:t>
      </w:r>
      <w:r w:rsidRPr="0063299D">
        <w:rPr>
          <w:sz w:val="24"/>
          <w:szCs w:val="24"/>
        </w:rPr>
        <w:softHyphen/>
        <w:t>дентам построить правильные ментальные модели, связать структурные компоненты в ие</w:t>
      </w:r>
      <w:r w:rsidRPr="0063299D">
        <w:rPr>
          <w:sz w:val="24"/>
          <w:szCs w:val="24"/>
        </w:rPr>
        <w:softHyphen/>
        <w:t>рархии построения алгоритма и обобщить модель алгоритма при решении подобных задач, визуализируя абстрактные кон</w:t>
      </w:r>
      <w:r w:rsidRPr="0063299D">
        <w:rPr>
          <w:sz w:val="24"/>
          <w:szCs w:val="24"/>
        </w:rPr>
        <w:softHyphen/>
        <w:t>цепции и разворачивая основ</w:t>
      </w:r>
      <w:r w:rsidRPr="0063299D">
        <w:rPr>
          <w:sz w:val="24"/>
          <w:szCs w:val="24"/>
        </w:rPr>
        <w:softHyphen/>
        <w:t>ную логику исследуемого алго</w:t>
      </w:r>
      <w:r w:rsidRPr="0063299D">
        <w:rPr>
          <w:sz w:val="24"/>
          <w:szCs w:val="24"/>
        </w:rPr>
        <w:softHyphen/>
        <w:t>ритма</w:t>
      </w:r>
      <w:proofErr w:type="gramStart"/>
      <w:r>
        <w:rPr>
          <w:sz w:val="24"/>
          <w:szCs w:val="24"/>
        </w:rPr>
        <w:t>.</w:t>
      </w:r>
      <w:proofErr w:type="gramEnd"/>
    </w:p>
    <w:p w:rsidR="000B167C" w:rsidRDefault="00B40D7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1.3. Состав функций</w:t>
      </w:r>
    </w:p>
    <w:p w:rsidR="00845CDC" w:rsidRDefault="00845CDC" w:rsidP="00845CDC">
      <w:pPr>
        <w:spacing w:line="271" w:lineRule="auto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Разрабатываемая программа до</w:t>
      </w:r>
      <w:r w:rsidRPr="00C92FDE">
        <w:rPr>
          <w:rFonts w:eastAsia="Times New Roman"/>
          <w:sz w:val="24"/>
          <w:szCs w:val="24"/>
        </w:rPr>
        <w:t>лжна</w:t>
      </w:r>
      <w:r>
        <w:rPr>
          <w:rFonts w:eastAsia="Times New Roman"/>
          <w:sz w:val="24"/>
          <w:szCs w:val="24"/>
        </w:rPr>
        <w:t>:</w:t>
      </w:r>
    </w:p>
    <w:p w:rsidR="00845CDC" w:rsidRDefault="00845CDC" w:rsidP="00845CDC">
      <w:pPr>
        <w:spacing w:line="271" w:lineRule="auto"/>
        <w:ind w:left="1287" w:firstLine="15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реализовывать эффективный поиск всех вхождений строк-образцов в заданную строку.</w:t>
      </w:r>
    </w:p>
    <w:p w:rsidR="00845CDC" w:rsidRDefault="00845CDC" w:rsidP="00845CDC">
      <w:pPr>
        <w:spacing w:line="271" w:lineRule="auto"/>
        <w:ind w:left="720"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выполнять визуализацию работы алгоритма Ахо-Корасик.</w:t>
      </w:r>
    </w:p>
    <w:p w:rsidR="00845CDC" w:rsidRDefault="00845CDC" w:rsidP="00845CDC">
      <w:pPr>
        <w:spacing w:line="271" w:lineRule="auto"/>
        <w:ind w:left="720"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иметь возможность переключаться между шагами выполнения алгоритма.</w:t>
      </w:r>
    </w:p>
    <w:p w:rsidR="00845CDC" w:rsidRDefault="00845CDC" w:rsidP="00845CDC">
      <w:pPr>
        <w:spacing w:line="271" w:lineRule="auto"/>
        <w:ind w:left="720"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поясняющие </w:t>
      </w:r>
      <w:proofErr w:type="gramStart"/>
      <w:r>
        <w:rPr>
          <w:rFonts w:eastAsia="Times New Roman"/>
          <w:sz w:val="24"/>
          <w:szCs w:val="24"/>
        </w:rPr>
        <w:t>комментарии</w:t>
      </w:r>
      <w:proofErr w:type="gramEnd"/>
      <w:r>
        <w:rPr>
          <w:rFonts w:eastAsia="Times New Roman"/>
          <w:sz w:val="24"/>
          <w:szCs w:val="24"/>
        </w:rPr>
        <w:t xml:space="preserve"> текущего выполняемого шага.</w:t>
      </w:r>
    </w:p>
    <w:p w:rsidR="00845CDC" w:rsidRDefault="00845CDC" w:rsidP="00845CDC">
      <w:pPr>
        <w:spacing w:line="271" w:lineRule="auto"/>
        <w:ind w:left="720"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 псевдокод, показывающий текущее выполняемое действие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1840D9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6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1840D9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3"/>
        </w:numPr>
        <w:tabs>
          <w:tab w:val="left" w:pos="3020"/>
        </w:tabs>
        <w:ind w:left="3020" w:hanging="36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УСЛОВИЯ ВЫПОЛНЕНИЯ</w:t>
      </w:r>
      <w:r w:rsidR="00C17CD5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 xml:space="preserve">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2.1. Минимальный состав аппаратных средств</w:t>
      </w:r>
    </w:p>
    <w:p w:rsidR="000B167C" w:rsidRDefault="000B167C">
      <w:pPr>
        <w:spacing w:line="288" w:lineRule="exact"/>
        <w:rPr>
          <w:sz w:val="20"/>
          <w:szCs w:val="20"/>
        </w:rPr>
      </w:pPr>
    </w:p>
    <w:p w:rsidR="000B167C" w:rsidRDefault="00B40D7E">
      <w:pPr>
        <w:spacing w:line="234" w:lineRule="auto"/>
        <w:ind w:left="360" w:firstLine="34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надёжной и бесперебойной работы программы требуется следующий состав аппаратных средств:</w:t>
      </w:r>
    </w:p>
    <w:p w:rsidR="000B167C" w:rsidRDefault="000B167C">
      <w:pPr>
        <w:spacing w:line="14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4"/>
        </w:numPr>
        <w:tabs>
          <w:tab w:val="left" w:pos="1408"/>
        </w:tabs>
        <w:spacing w:line="237" w:lineRule="auto"/>
        <w:ind w:left="700" w:right="80" w:first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Персональный компьютер, оснащенный 32-разрядным (x86) или 64-разрядным (x64) процессором с тактовой частотой 1 ГГц и выше или аналогичный процессор (рекомендуется 64-разрядный (x64) процессор с тактовой частотой 2.5 ГГц и выше или аналогичный процессор)</w:t>
      </w:r>
    </w:p>
    <w:p w:rsidR="000B167C" w:rsidRDefault="000B167C">
      <w:pPr>
        <w:spacing w:line="1" w:lineRule="exact"/>
        <w:rPr>
          <w:rFonts w:eastAsia="Times New Roman"/>
          <w:sz w:val="24"/>
          <w:szCs w:val="24"/>
        </w:rPr>
      </w:pP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</w:t>
      </w:r>
      <w:r w:rsidR="005430EC">
        <w:rPr>
          <w:rFonts w:eastAsia="Times New Roman"/>
          <w:sz w:val="24"/>
          <w:szCs w:val="24"/>
        </w:rPr>
        <w:t>ерационная система Windows 7</w:t>
      </w:r>
      <w:r>
        <w:rPr>
          <w:rFonts w:eastAsia="Times New Roman"/>
          <w:sz w:val="24"/>
          <w:szCs w:val="24"/>
        </w:rPr>
        <w:t xml:space="preserve"> и выше</w:t>
      </w:r>
    </w:p>
    <w:p w:rsidR="000B167C" w:rsidRDefault="001840D9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 w:rsidRPr="001840D9">
        <w:rPr>
          <w:rFonts w:eastAsia="Times New Roman"/>
          <w:sz w:val="24"/>
          <w:szCs w:val="24"/>
        </w:rPr>
        <w:t>П</w:t>
      </w:r>
      <w:proofErr w:type="gramStart"/>
      <w:r w:rsidRPr="001840D9">
        <w:rPr>
          <w:rFonts w:eastAsia="Times New Roman"/>
          <w:sz w:val="24"/>
          <w:szCs w:val="24"/>
        </w:rPr>
        <w:t>pe</w:t>
      </w:r>
      <w:proofErr w:type="gramEnd"/>
      <w:r w:rsidRPr="001840D9">
        <w:rPr>
          <w:rFonts w:eastAsia="Times New Roman"/>
          <w:sz w:val="24"/>
          <w:szCs w:val="24"/>
        </w:rPr>
        <w:t>дуcтaнoвлeнный современный браузер с поддержкой HTML5</w:t>
      </w:r>
    </w:p>
    <w:p w:rsidR="000B167C" w:rsidRDefault="000B167C">
      <w:pPr>
        <w:spacing w:line="12" w:lineRule="exact"/>
        <w:rPr>
          <w:rFonts w:eastAsia="Times New Roman"/>
          <w:sz w:val="24"/>
          <w:szCs w:val="24"/>
        </w:rPr>
      </w:pPr>
    </w:p>
    <w:p w:rsidR="000B167C" w:rsidRDefault="00B40D7E">
      <w:pPr>
        <w:numPr>
          <w:ilvl w:val="0"/>
          <w:numId w:val="4"/>
        </w:numPr>
        <w:tabs>
          <w:tab w:val="left" w:pos="1408"/>
        </w:tabs>
        <w:spacing w:line="234" w:lineRule="auto"/>
        <w:ind w:left="700" w:right="620" w:first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512 МБ оперативной памяти или больше (рекомендуется 4096 МБ оперативной памяти или больше)</w:t>
      </w:r>
    </w:p>
    <w:p w:rsidR="000B167C" w:rsidRDefault="000B167C">
      <w:pPr>
        <w:spacing w:line="2" w:lineRule="exact"/>
        <w:rPr>
          <w:rFonts w:eastAsia="Times New Roman"/>
          <w:sz w:val="24"/>
          <w:szCs w:val="24"/>
        </w:rPr>
      </w:pPr>
    </w:p>
    <w:p w:rsidR="000B167C" w:rsidRDefault="00364FD0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 менее 7</w:t>
      </w:r>
      <w:r w:rsidR="00B40D7E">
        <w:rPr>
          <w:rFonts w:eastAsia="Times New Roman"/>
          <w:sz w:val="24"/>
          <w:szCs w:val="24"/>
        </w:rPr>
        <w:t>0 МБ свободного места на жестком диске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Видеокарта с памятью 128МБ или более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Монитор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Клавиатура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Мышь</w:t>
      </w:r>
    </w:p>
    <w:p w:rsidR="00F132D4" w:rsidRDefault="00F132D4" w:rsidP="00F132D4">
      <w:pPr>
        <w:tabs>
          <w:tab w:val="left" w:pos="1400"/>
        </w:tabs>
        <w:ind w:left="1400"/>
        <w:rPr>
          <w:rFonts w:eastAsia="Times New Roman"/>
          <w:sz w:val="24"/>
          <w:szCs w:val="24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2.2. Минимальный состав программных средств</w:t>
      </w:r>
    </w:p>
    <w:p w:rsidR="000B167C" w:rsidRDefault="000B167C">
      <w:pPr>
        <w:spacing w:line="192" w:lineRule="exact"/>
        <w:rPr>
          <w:sz w:val="20"/>
          <w:szCs w:val="20"/>
        </w:rPr>
      </w:pPr>
    </w:p>
    <w:p w:rsidR="000B167C" w:rsidRDefault="00B40D7E">
      <w:pPr>
        <w:spacing w:line="234" w:lineRule="auto"/>
        <w:ind w:left="360" w:firstLine="34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надёжной и бесперебойной работы программы требуется следующий состав программных средств: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5"/>
        </w:numPr>
        <w:tabs>
          <w:tab w:val="left" w:pos="1420"/>
        </w:tabs>
        <w:ind w:left="14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</w:t>
      </w:r>
      <w:r w:rsidR="005430EC">
        <w:rPr>
          <w:rFonts w:eastAsia="Times New Roman"/>
          <w:sz w:val="24"/>
          <w:szCs w:val="24"/>
        </w:rPr>
        <w:t>ерационная система Windows 7</w:t>
      </w:r>
      <w:r>
        <w:rPr>
          <w:rFonts w:eastAsia="Times New Roman"/>
          <w:sz w:val="24"/>
          <w:szCs w:val="24"/>
        </w:rPr>
        <w:t xml:space="preserve"> и выше</w:t>
      </w:r>
    </w:p>
    <w:p w:rsidR="000B167C" w:rsidRDefault="00364FD0">
      <w:pPr>
        <w:numPr>
          <w:ilvl w:val="0"/>
          <w:numId w:val="5"/>
        </w:numPr>
        <w:tabs>
          <w:tab w:val="left" w:pos="1420"/>
        </w:tabs>
        <w:ind w:left="1420" w:hanging="359"/>
        <w:rPr>
          <w:rFonts w:eastAsia="Times New Roman"/>
          <w:sz w:val="24"/>
          <w:szCs w:val="24"/>
        </w:rPr>
      </w:pPr>
      <w:r w:rsidRPr="00364FD0">
        <w:rPr>
          <w:rFonts w:eastAsia="Times New Roman"/>
          <w:sz w:val="24"/>
          <w:szCs w:val="24"/>
        </w:rPr>
        <w:t>П</w:t>
      </w:r>
      <w:proofErr w:type="gramStart"/>
      <w:r w:rsidRPr="00364FD0">
        <w:rPr>
          <w:rFonts w:eastAsia="Times New Roman"/>
          <w:sz w:val="24"/>
          <w:szCs w:val="24"/>
        </w:rPr>
        <w:t>pe</w:t>
      </w:r>
      <w:proofErr w:type="gramEnd"/>
      <w:r w:rsidRPr="00364FD0">
        <w:rPr>
          <w:rFonts w:eastAsia="Times New Roman"/>
          <w:sz w:val="24"/>
          <w:szCs w:val="24"/>
        </w:rPr>
        <w:t>дуcтaнoвлeнный современный браузер с поддержкой HTML5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52" w:lineRule="exact"/>
        <w:rPr>
          <w:sz w:val="20"/>
          <w:szCs w:val="20"/>
        </w:rPr>
      </w:pPr>
    </w:p>
    <w:p w:rsidR="000B167C" w:rsidRDefault="00B40D7E" w:rsidP="00364FD0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2.3. Требования к персоналу (пользователю)</w:t>
      </w:r>
    </w:p>
    <w:p w:rsidR="00364FD0" w:rsidRDefault="00364FD0" w:rsidP="00364FD0">
      <w:pPr>
        <w:ind w:left="280"/>
        <w:rPr>
          <w:sz w:val="20"/>
          <w:szCs w:val="20"/>
        </w:rPr>
      </w:pPr>
    </w:p>
    <w:p w:rsidR="00364FD0" w:rsidRDefault="00364FD0" w:rsidP="00364FD0">
      <w:pPr>
        <w:spacing w:line="235" w:lineRule="auto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Требуются базовые навыки работы с ноутбуком и операционной системой Windows.</w:t>
      </w:r>
    </w:p>
    <w:p w:rsidR="00364FD0" w:rsidRDefault="00364FD0" w:rsidP="00364FD0">
      <w:pPr>
        <w:spacing w:line="235" w:lineRule="auto"/>
        <w:ind w:left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Требуются навыки работы в сети Интернет.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364FD0" w:rsidRDefault="00364FD0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3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F132D4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7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541FA1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8"/>
        </w:numPr>
        <w:tabs>
          <w:tab w:val="left" w:pos="3680"/>
        </w:tabs>
        <w:ind w:left="3680" w:hanging="36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ВЫПОЛНЕНИЕ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tabs>
          <w:tab w:val="left" w:pos="7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Запуск программы</w:t>
      </w:r>
    </w:p>
    <w:p w:rsidR="000B167C" w:rsidRDefault="000B167C">
      <w:pPr>
        <w:spacing w:line="288" w:lineRule="exact"/>
        <w:rPr>
          <w:sz w:val="20"/>
          <w:szCs w:val="20"/>
        </w:rPr>
      </w:pPr>
    </w:p>
    <w:p w:rsidR="000B167C" w:rsidRDefault="00B40D7E">
      <w:pPr>
        <w:spacing w:line="269" w:lineRule="auto"/>
        <w:ind w:left="720" w:firstLine="696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«Программа </w:t>
      </w:r>
      <w:r w:rsidR="005430EC">
        <w:rPr>
          <w:rFonts w:eastAsia="Times New Roman"/>
          <w:sz w:val="23"/>
          <w:szCs w:val="23"/>
        </w:rPr>
        <w:t>оценки и идентификации рисков» поставляется на флэш-носителе</w:t>
      </w:r>
      <w:r w:rsidR="00CF6A63">
        <w:rPr>
          <w:rFonts w:eastAsia="Times New Roman"/>
          <w:sz w:val="23"/>
          <w:szCs w:val="23"/>
        </w:rPr>
        <w:t xml:space="preserve"> или ссылкой на репозиторий или ссылкой на сайт</w:t>
      </w:r>
      <w:r>
        <w:rPr>
          <w:rFonts w:eastAsia="Times New Roman"/>
          <w:sz w:val="23"/>
          <w:szCs w:val="23"/>
        </w:rPr>
        <w:t xml:space="preserve">. В </w:t>
      </w:r>
      <w:r w:rsidR="005430EC">
        <w:rPr>
          <w:rFonts w:eastAsia="Times New Roman"/>
          <w:sz w:val="23"/>
          <w:szCs w:val="23"/>
        </w:rPr>
        <w:t>комплект поставки входит флэш-носитель</w:t>
      </w:r>
      <w:r>
        <w:rPr>
          <w:rFonts w:eastAsia="Times New Roman"/>
          <w:sz w:val="23"/>
          <w:szCs w:val="23"/>
        </w:rPr>
        <w:t>, который содержит техни</w:t>
      </w:r>
      <w:r w:rsidR="00CF6A63">
        <w:rPr>
          <w:rFonts w:eastAsia="Times New Roman"/>
          <w:sz w:val="23"/>
          <w:szCs w:val="23"/>
        </w:rPr>
        <w:t xml:space="preserve">ческую документацию, приложение, </w:t>
      </w:r>
      <w:r>
        <w:rPr>
          <w:rFonts w:eastAsia="Times New Roman"/>
          <w:sz w:val="23"/>
          <w:szCs w:val="23"/>
        </w:rPr>
        <w:t>исходный код приложения</w:t>
      </w:r>
      <w:proofErr w:type="gramStart"/>
      <w:r>
        <w:rPr>
          <w:rFonts w:eastAsia="Times New Roman"/>
          <w:sz w:val="23"/>
          <w:szCs w:val="23"/>
        </w:rPr>
        <w:t xml:space="preserve"> .</w:t>
      </w:r>
      <w:proofErr w:type="gramEnd"/>
    </w:p>
    <w:p w:rsidR="000B167C" w:rsidRDefault="000B167C">
      <w:pPr>
        <w:spacing w:line="5" w:lineRule="exact"/>
        <w:rPr>
          <w:sz w:val="20"/>
          <w:szCs w:val="20"/>
        </w:rPr>
      </w:pPr>
    </w:p>
    <w:p w:rsidR="000B167C" w:rsidRDefault="00B40D7E">
      <w:pPr>
        <w:spacing w:line="248" w:lineRule="auto"/>
        <w:ind w:left="720" w:firstLine="69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запуске диска необходимо запустить</w:t>
      </w:r>
      <w:r w:rsidR="00CF6A63">
        <w:rPr>
          <w:rFonts w:eastAsia="Times New Roman"/>
          <w:sz w:val="24"/>
          <w:szCs w:val="24"/>
        </w:rPr>
        <w:t xml:space="preserve"> </w:t>
      </w:r>
      <w:r w:rsidR="00FC4795">
        <w:rPr>
          <w:rFonts w:eastAsia="Times New Roman"/>
          <w:sz w:val="24"/>
          <w:szCs w:val="24"/>
        </w:rPr>
        <w:t>файл</w:t>
      </w:r>
      <w:r w:rsidR="00CF6A63">
        <w:rPr>
          <w:rFonts w:eastAsia="Times New Roman"/>
          <w:sz w:val="24"/>
          <w:szCs w:val="24"/>
        </w:rPr>
        <w:t xml:space="preserve"> «</w:t>
      </w:r>
      <w:r w:rsidR="00CF6A63">
        <w:rPr>
          <w:rFonts w:eastAsia="Times New Roman"/>
          <w:sz w:val="24"/>
          <w:szCs w:val="24"/>
          <w:lang w:val="en-US"/>
        </w:rPr>
        <w:t>index</w:t>
      </w:r>
      <w:r w:rsidR="00CF6A63" w:rsidRPr="00CF6A63">
        <w:rPr>
          <w:rFonts w:eastAsia="Times New Roman"/>
          <w:sz w:val="24"/>
          <w:szCs w:val="24"/>
        </w:rPr>
        <w:t>.</w:t>
      </w:r>
      <w:r w:rsidR="00CF6A63">
        <w:rPr>
          <w:rFonts w:eastAsia="Times New Roman"/>
          <w:sz w:val="24"/>
          <w:szCs w:val="24"/>
          <w:lang w:val="en-US"/>
        </w:rPr>
        <w:t>html</w:t>
      </w:r>
      <w:r w:rsidR="00FC4795">
        <w:rPr>
          <w:rFonts w:eastAsia="Times New Roman"/>
          <w:sz w:val="24"/>
          <w:szCs w:val="24"/>
        </w:rPr>
        <w:t>»</w:t>
      </w:r>
      <w:r w:rsidR="00CF6A63" w:rsidRPr="00CF6A63">
        <w:rPr>
          <w:rFonts w:eastAsia="Times New Roman"/>
          <w:sz w:val="24"/>
          <w:szCs w:val="24"/>
        </w:rPr>
        <w:t xml:space="preserve"> </w:t>
      </w:r>
      <w:r w:rsidR="00CF6A63">
        <w:rPr>
          <w:rFonts w:eastAsia="Times New Roman"/>
          <w:sz w:val="24"/>
          <w:szCs w:val="24"/>
        </w:rPr>
        <w:t>с помощью браузера</w:t>
      </w:r>
      <w:r w:rsidR="00FC4795">
        <w:rPr>
          <w:rFonts w:eastAsia="Times New Roman"/>
          <w:sz w:val="24"/>
          <w:szCs w:val="24"/>
        </w:rPr>
        <w:t xml:space="preserve"> в папке Курсовая работа</w:t>
      </w:r>
      <w:r>
        <w:rPr>
          <w:rFonts w:eastAsia="Times New Roman"/>
          <w:sz w:val="24"/>
          <w:szCs w:val="24"/>
        </w:rPr>
        <w:t>.</w:t>
      </w:r>
    </w:p>
    <w:p w:rsidR="000B167C" w:rsidRDefault="000B167C">
      <w:pPr>
        <w:spacing w:line="13" w:lineRule="exact"/>
        <w:rPr>
          <w:sz w:val="20"/>
          <w:szCs w:val="20"/>
        </w:rPr>
      </w:pPr>
    </w:p>
    <w:p w:rsidR="000B167C" w:rsidRDefault="00B40D7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случае успешного</w:t>
      </w:r>
      <w:r w:rsidR="00CF6A63">
        <w:rPr>
          <w:rFonts w:eastAsia="Times New Roman"/>
          <w:sz w:val="24"/>
          <w:szCs w:val="24"/>
        </w:rPr>
        <w:t xml:space="preserve"> запуска отобразится стартовое состояние сайта</w:t>
      </w:r>
      <w:r>
        <w:rPr>
          <w:rFonts w:eastAsia="Times New Roman"/>
          <w:sz w:val="24"/>
          <w:szCs w:val="24"/>
        </w:rPr>
        <w:t>: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CF6A6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83820</wp:posOffset>
            </wp:positionV>
            <wp:extent cx="6473825" cy="2445385"/>
            <wp:effectExtent l="1905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Pr="00B03D64" w:rsidRDefault="000B167C">
      <w:pPr>
        <w:spacing w:line="200" w:lineRule="exact"/>
        <w:rPr>
          <w:sz w:val="20"/>
          <w:szCs w:val="20"/>
        </w:rPr>
      </w:pPr>
    </w:p>
    <w:p w:rsidR="00377C80" w:rsidRPr="00B03D64" w:rsidRDefault="00377C80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14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0B167C" w:rsidRPr="00B03D64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98" w:lineRule="exact"/>
        <w:rPr>
          <w:sz w:val="20"/>
          <w:szCs w:val="20"/>
        </w:rPr>
      </w:pPr>
    </w:p>
    <w:p w:rsidR="000B167C" w:rsidRDefault="000B167C"/>
    <w:p w:rsidR="00541FA1" w:rsidRDefault="00541FA1"/>
    <w:tbl>
      <w:tblPr>
        <w:tblpPr w:leftFromText="180" w:rightFromText="180" w:vertAnchor="text" w:horzAnchor="margin" w:tblpY="1223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541FA1" w:rsidTr="00541FA1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rPr>
                <w:sz w:val="24"/>
                <w:szCs w:val="24"/>
              </w:rPr>
            </w:pPr>
          </w:p>
        </w:tc>
      </w:tr>
      <w:tr w:rsidR="00541FA1" w:rsidTr="00541FA1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541FA1" w:rsidTr="00541FA1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/>
        </w:tc>
      </w:tr>
      <w:tr w:rsidR="00541FA1" w:rsidTr="00541FA1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1FA1" w:rsidRDefault="00541FA1" w:rsidP="00541FA1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541FA1" w:rsidRDefault="00541FA1"/>
    <w:p w:rsidR="00541FA1" w:rsidRDefault="00541FA1">
      <w:pPr>
        <w:sectPr w:rsidR="00541FA1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541FA1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8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541FA1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Pr="00A8518D" w:rsidRDefault="00B40D7E">
      <w:pPr>
        <w:tabs>
          <w:tab w:val="left" w:pos="680"/>
        </w:tabs>
        <w:rPr>
          <w:sz w:val="24"/>
          <w:szCs w:val="24"/>
        </w:rPr>
      </w:pPr>
      <w:r w:rsidRPr="00A8518D">
        <w:rPr>
          <w:rFonts w:eastAsia="Times New Roman"/>
          <w:b/>
          <w:bCs/>
          <w:sz w:val="24"/>
          <w:szCs w:val="24"/>
        </w:rPr>
        <w:t>3.2.</w:t>
      </w:r>
      <w:r w:rsidRPr="00A8518D">
        <w:rPr>
          <w:sz w:val="24"/>
          <w:szCs w:val="24"/>
        </w:rPr>
        <w:tab/>
      </w:r>
      <w:r w:rsidRPr="00A8518D">
        <w:rPr>
          <w:rFonts w:eastAsia="Times New Roman"/>
          <w:b/>
          <w:bCs/>
          <w:sz w:val="24"/>
          <w:szCs w:val="24"/>
        </w:rPr>
        <w:t>Выполнение программы</w:t>
      </w:r>
    </w:p>
    <w:p w:rsidR="000B167C" w:rsidRPr="00A8518D" w:rsidRDefault="00B40D7E">
      <w:pPr>
        <w:tabs>
          <w:tab w:val="left" w:pos="1060"/>
        </w:tabs>
        <w:ind w:left="360"/>
        <w:rPr>
          <w:rFonts w:eastAsia="Times New Roman"/>
          <w:b/>
          <w:bCs/>
          <w:sz w:val="24"/>
          <w:szCs w:val="24"/>
        </w:rPr>
      </w:pPr>
      <w:r w:rsidRPr="00A8518D">
        <w:rPr>
          <w:rFonts w:eastAsia="Times New Roman"/>
          <w:b/>
          <w:bCs/>
          <w:sz w:val="24"/>
          <w:szCs w:val="24"/>
        </w:rPr>
        <w:t>3.2.1.</w:t>
      </w:r>
      <w:r w:rsidRPr="00A8518D">
        <w:rPr>
          <w:sz w:val="24"/>
          <w:szCs w:val="24"/>
        </w:rPr>
        <w:tab/>
      </w:r>
      <w:r w:rsidR="00FD397F" w:rsidRPr="00A8518D">
        <w:rPr>
          <w:rFonts w:eastAsia="Times New Roman"/>
          <w:b/>
          <w:bCs/>
          <w:sz w:val="24"/>
          <w:szCs w:val="24"/>
        </w:rPr>
        <w:t>Ввод данных для визуализации алгоритма</w:t>
      </w:r>
    </w:p>
    <w:p w:rsidR="00541FA1" w:rsidRDefault="00541FA1">
      <w:pPr>
        <w:tabs>
          <w:tab w:val="left" w:pos="1060"/>
        </w:tabs>
        <w:ind w:left="360"/>
        <w:rPr>
          <w:sz w:val="20"/>
          <w:szCs w:val="20"/>
        </w:rPr>
      </w:pPr>
    </w:p>
    <w:p w:rsidR="000B167C" w:rsidRDefault="000B167C">
      <w:pPr>
        <w:spacing w:line="12" w:lineRule="exact"/>
        <w:rPr>
          <w:sz w:val="20"/>
          <w:szCs w:val="20"/>
        </w:rPr>
      </w:pPr>
    </w:p>
    <w:p w:rsidR="000B167C" w:rsidRDefault="00B40D7E">
      <w:pPr>
        <w:spacing w:line="236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того</w:t>
      </w:r>
      <w:proofErr w:type="gramStart"/>
      <w:r>
        <w:rPr>
          <w:rFonts w:eastAsia="Times New Roman"/>
          <w:sz w:val="24"/>
          <w:szCs w:val="24"/>
        </w:rPr>
        <w:t>,</w:t>
      </w:r>
      <w:proofErr w:type="gramEnd"/>
      <w:r>
        <w:rPr>
          <w:rFonts w:eastAsia="Times New Roman"/>
          <w:sz w:val="24"/>
          <w:szCs w:val="24"/>
        </w:rPr>
        <w:t xml:space="preserve"> чтобы </w:t>
      </w:r>
      <w:r w:rsidR="00A472B4">
        <w:rPr>
          <w:rFonts w:eastAsia="Times New Roman"/>
          <w:sz w:val="24"/>
          <w:szCs w:val="24"/>
        </w:rPr>
        <w:t>начать визуализацию алгоритма Ахо-Корасик необходимо ввести массив подстрок и строку-источник.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A472B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107315</wp:posOffset>
            </wp:positionV>
            <wp:extent cx="6471920" cy="2422525"/>
            <wp:effectExtent l="1905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541FA1" w:rsidRDefault="00541FA1" w:rsidP="00A472B4">
      <w:pPr>
        <w:spacing w:line="200" w:lineRule="exact"/>
        <w:ind w:left="426" w:firstLine="708"/>
        <w:rPr>
          <w:sz w:val="24"/>
          <w:szCs w:val="24"/>
        </w:rPr>
      </w:pPr>
    </w:p>
    <w:p w:rsidR="000B167C" w:rsidRPr="00A472B4" w:rsidRDefault="00A472B4" w:rsidP="00A472B4">
      <w:pPr>
        <w:spacing w:line="200" w:lineRule="exact"/>
        <w:ind w:left="426" w:firstLine="708"/>
        <w:rPr>
          <w:sz w:val="24"/>
          <w:szCs w:val="24"/>
        </w:rPr>
      </w:pPr>
      <w:r w:rsidRPr="00A472B4">
        <w:rPr>
          <w:sz w:val="24"/>
          <w:szCs w:val="24"/>
        </w:rPr>
        <w:t>После введения массива подстрок необходимо нажать на кнопк Следующий шаг. После нажатия можно ввести строк</w:t>
      </w:r>
      <w:r>
        <w:rPr>
          <w:sz w:val="24"/>
          <w:szCs w:val="24"/>
        </w:rPr>
        <w:t>у</w:t>
      </w:r>
      <w:r w:rsidRPr="00A472B4">
        <w:rPr>
          <w:sz w:val="24"/>
          <w:szCs w:val="24"/>
        </w:rPr>
        <w:t>.</w:t>
      </w:r>
      <w:r>
        <w:rPr>
          <w:sz w:val="24"/>
          <w:szCs w:val="24"/>
        </w:rPr>
        <w:t xml:space="preserve"> После введения строки</w:t>
      </w:r>
      <w:r w:rsidR="00541FA1">
        <w:rPr>
          <w:sz w:val="24"/>
          <w:szCs w:val="24"/>
        </w:rPr>
        <w:t xml:space="preserve"> можно перейти к визуалиации.</w:t>
      </w:r>
    </w:p>
    <w:p w:rsidR="000B167C" w:rsidRDefault="00541FA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1017071</wp:posOffset>
            </wp:positionH>
            <wp:positionV relativeFrom="paragraph">
              <wp:posOffset>119957</wp:posOffset>
            </wp:positionV>
            <wp:extent cx="4042311" cy="3206338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11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24" w:lineRule="exact"/>
        <w:rPr>
          <w:sz w:val="20"/>
          <w:szCs w:val="20"/>
        </w:rPr>
      </w:pPr>
    </w:p>
    <w:p w:rsidR="000B167C" w:rsidRDefault="000B167C" w:rsidP="00541FA1">
      <w:pPr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541FA1" w:rsidRDefault="00541FA1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541FA1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9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541FA1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0B167C" w:rsidRDefault="000B167C">
      <w:pPr>
        <w:spacing w:line="386" w:lineRule="exact"/>
        <w:rPr>
          <w:sz w:val="20"/>
          <w:szCs w:val="20"/>
        </w:rPr>
      </w:pPr>
    </w:p>
    <w:p w:rsidR="000B167C" w:rsidRPr="00A8518D" w:rsidRDefault="00B40D7E">
      <w:pPr>
        <w:tabs>
          <w:tab w:val="left" w:pos="1060"/>
        </w:tabs>
        <w:ind w:left="360"/>
        <w:rPr>
          <w:sz w:val="24"/>
          <w:szCs w:val="24"/>
        </w:rPr>
      </w:pPr>
      <w:r w:rsidRPr="00A8518D">
        <w:rPr>
          <w:rFonts w:eastAsia="Times New Roman"/>
          <w:b/>
          <w:bCs/>
          <w:sz w:val="24"/>
          <w:szCs w:val="24"/>
        </w:rPr>
        <w:t>3.2.2.</w:t>
      </w:r>
      <w:r w:rsidRPr="00A8518D">
        <w:rPr>
          <w:sz w:val="24"/>
          <w:szCs w:val="24"/>
        </w:rPr>
        <w:tab/>
      </w:r>
      <w:r w:rsidR="008F3E74" w:rsidRPr="00A8518D">
        <w:rPr>
          <w:rFonts w:eastAsia="Times New Roman"/>
          <w:b/>
          <w:bCs/>
          <w:sz w:val="24"/>
          <w:szCs w:val="24"/>
        </w:rPr>
        <w:t>В</w:t>
      </w:r>
      <w:r w:rsidR="00541FA1" w:rsidRPr="00A8518D">
        <w:rPr>
          <w:rFonts w:eastAsia="Times New Roman"/>
          <w:b/>
          <w:bCs/>
          <w:sz w:val="24"/>
          <w:szCs w:val="24"/>
        </w:rPr>
        <w:t>изуализация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0B167C" w:rsidRDefault="00541FA1">
      <w:pPr>
        <w:spacing w:line="237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Стартовый вид состояния визуализации.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541FA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21590</wp:posOffset>
            </wp:positionV>
            <wp:extent cx="6471920" cy="3122930"/>
            <wp:effectExtent l="19050" t="0" r="5080" b="0"/>
            <wp:wrapNone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Pr="00A8518D" w:rsidRDefault="00A8518D" w:rsidP="00A8518D">
      <w:pPr>
        <w:spacing w:line="200" w:lineRule="exact"/>
        <w:ind w:firstLine="720"/>
        <w:jc w:val="both"/>
        <w:rPr>
          <w:sz w:val="24"/>
          <w:szCs w:val="24"/>
        </w:rPr>
      </w:pPr>
      <w:r w:rsidRPr="00A8518D">
        <w:rPr>
          <w:sz w:val="24"/>
          <w:szCs w:val="24"/>
        </w:rPr>
        <w:t>Сверху находятся выбранные подстроки и строка для поиска. Ниже  находится построенное дерево, справа от него находится псевдокод. Внизу находятся шкала прогресса и кнопки с соответсвующими действиями. Справа от них отображается текущая операция из псевдокода и комментарий к операции.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A8518D" w:rsidRPr="00A8518D" w:rsidRDefault="00A8518D" w:rsidP="00A8518D">
      <w:pPr>
        <w:tabs>
          <w:tab w:val="left" w:pos="1060"/>
        </w:tabs>
        <w:ind w:left="360"/>
        <w:rPr>
          <w:sz w:val="24"/>
          <w:szCs w:val="24"/>
        </w:rPr>
      </w:pPr>
      <w:r w:rsidRPr="00A8518D">
        <w:rPr>
          <w:rFonts w:eastAsia="Times New Roman"/>
          <w:b/>
          <w:bCs/>
          <w:sz w:val="24"/>
          <w:szCs w:val="24"/>
        </w:rPr>
        <w:t>3.2.3.</w:t>
      </w:r>
      <w:r w:rsidRPr="00A8518D">
        <w:rPr>
          <w:sz w:val="24"/>
          <w:szCs w:val="24"/>
        </w:rPr>
        <w:tab/>
      </w:r>
      <w:r w:rsidRPr="00A8518D">
        <w:rPr>
          <w:rFonts w:eastAsia="Times New Roman"/>
          <w:b/>
          <w:bCs/>
          <w:sz w:val="24"/>
          <w:szCs w:val="24"/>
        </w:rPr>
        <w:t>Описание бора</w:t>
      </w:r>
    </w:p>
    <w:p w:rsidR="000B167C" w:rsidRPr="00A8518D" w:rsidRDefault="00A8518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838942</wp:posOffset>
            </wp:positionH>
            <wp:positionV relativeFrom="paragraph">
              <wp:posOffset>22439</wp:posOffset>
            </wp:positionV>
            <wp:extent cx="3799725" cy="3550722"/>
            <wp:effectExtent l="19050" t="0" r="0" b="0"/>
            <wp:wrapNone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05" cy="355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3E74" w:rsidRDefault="00A8518D" w:rsidP="00A8518D">
      <w:pPr>
        <w:tabs>
          <w:tab w:val="left" w:pos="2412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A8518D" w:rsidRDefault="00A8518D">
      <w:pPr>
        <w:spacing w:line="200" w:lineRule="exact"/>
        <w:rPr>
          <w:sz w:val="20"/>
          <w:szCs w:val="20"/>
        </w:rPr>
      </w:pPr>
    </w:p>
    <w:p w:rsidR="00A8518D" w:rsidRDefault="00A8518D">
      <w:pPr>
        <w:spacing w:line="200" w:lineRule="exact"/>
        <w:rPr>
          <w:sz w:val="20"/>
          <w:szCs w:val="20"/>
        </w:rPr>
      </w:pPr>
    </w:p>
    <w:p w:rsidR="00A8518D" w:rsidRDefault="00A8518D">
      <w:pPr>
        <w:spacing w:line="200" w:lineRule="exact"/>
        <w:rPr>
          <w:sz w:val="20"/>
          <w:szCs w:val="20"/>
        </w:rPr>
      </w:pPr>
    </w:p>
    <w:p w:rsidR="00A8518D" w:rsidRDefault="00A8518D">
      <w:pPr>
        <w:spacing w:line="200" w:lineRule="exact"/>
        <w:rPr>
          <w:sz w:val="20"/>
          <w:szCs w:val="20"/>
        </w:rPr>
      </w:pPr>
    </w:p>
    <w:p w:rsidR="00A8518D" w:rsidRDefault="00A8518D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A8518D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10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197E2B" w:rsidP="009E31DD">
      <w:pPr>
        <w:ind w:left="30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197E2B" w:rsidRDefault="00197E2B" w:rsidP="009E31DD">
      <w:pPr>
        <w:ind w:left="3020"/>
        <w:rPr>
          <w:sz w:val="20"/>
          <w:szCs w:val="20"/>
        </w:rPr>
      </w:pPr>
    </w:p>
    <w:p w:rsidR="000B167C" w:rsidRDefault="00197E2B" w:rsidP="00197E2B">
      <w:pPr>
        <w:spacing w:line="386" w:lineRule="exact"/>
        <w:ind w:left="284" w:hanging="284"/>
        <w:jc w:val="both"/>
        <w:rPr>
          <w:sz w:val="24"/>
          <w:szCs w:val="24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4"/>
          <w:szCs w:val="24"/>
        </w:rPr>
        <w:t xml:space="preserve">Бор состоит из прямоугольников. Каждый прямоугольник представляет собой вершину с уникальным номером и символом, который представляет соответствующую вершину. Также каждая вершина содержит информацию о своей суффиксной ссылке. Суффиксная ссылка отображает уникальный номер </w:t>
      </w:r>
      <w:proofErr w:type="gramStart"/>
      <w:r>
        <w:rPr>
          <w:sz w:val="24"/>
          <w:szCs w:val="24"/>
        </w:rPr>
        <w:t>вершины</w:t>
      </w:r>
      <w:proofErr w:type="gramEnd"/>
      <w:r>
        <w:rPr>
          <w:sz w:val="24"/>
          <w:szCs w:val="24"/>
        </w:rPr>
        <w:t xml:space="preserve"> на которую указывает. Если суффиксная ссылка еще не построена, то тогда отображается символ</w:t>
      </w:r>
      <w:r w:rsidRPr="00197E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197E2B">
        <w:rPr>
          <w:sz w:val="24"/>
          <w:szCs w:val="24"/>
        </w:rPr>
        <w:t>.</w:t>
      </w:r>
    </w:p>
    <w:p w:rsidR="00197E2B" w:rsidRDefault="00197E2B" w:rsidP="00197E2B">
      <w:pPr>
        <w:spacing w:line="386" w:lineRule="exact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97E2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Если вершина покрашена в красный цвет, то это значит, что алгоритм стоит на данной вершине. </w:t>
      </w:r>
    </w:p>
    <w:p w:rsidR="00197E2B" w:rsidRPr="00197E2B" w:rsidRDefault="00197E2B" w:rsidP="00197E2B">
      <w:pPr>
        <w:spacing w:line="386" w:lineRule="exact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 xml:space="preserve">Если вершина покрашена в желтый то, это показывает первый переход из новой построенной суффиксной ссылки, покрашенной в желтый вершины.  </w:t>
      </w:r>
      <w:proofErr w:type="gramEnd"/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Pr="00C57FDD" w:rsidRDefault="001A209D" w:rsidP="00B66576">
      <w:pPr>
        <w:tabs>
          <w:tab w:val="left" w:pos="1060"/>
        </w:tabs>
        <w:ind w:left="360"/>
        <w:rPr>
          <w:sz w:val="24"/>
          <w:szCs w:val="24"/>
        </w:rPr>
      </w:pPr>
      <w:r w:rsidRPr="00C57FDD">
        <w:rPr>
          <w:rFonts w:eastAsia="Times New Roman"/>
          <w:b/>
          <w:bCs/>
          <w:sz w:val="24"/>
          <w:szCs w:val="24"/>
        </w:rPr>
        <w:t>3.2.4</w:t>
      </w:r>
      <w:r w:rsidR="00B66576" w:rsidRPr="00C57FDD">
        <w:rPr>
          <w:rFonts w:eastAsia="Times New Roman"/>
          <w:b/>
          <w:bCs/>
          <w:sz w:val="24"/>
          <w:szCs w:val="24"/>
        </w:rPr>
        <w:t>.</w:t>
      </w:r>
      <w:r w:rsidR="00B66576" w:rsidRPr="00C57FDD">
        <w:rPr>
          <w:sz w:val="24"/>
          <w:szCs w:val="24"/>
        </w:rPr>
        <w:tab/>
      </w:r>
      <w:r w:rsidR="006A04CC" w:rsidRPr="00C57FDD">
        <w:rPr>
          <w:rFonts w:eastAsia="Times New Roman"/>
          <w:b/>
          <w:bCs/>
          <w:sz w:val="24"/>
          <w:szCs w:val="24"/>
        </w:rPr>
        <w:t>Отображение псевдокода</w:t>
      </w:r>
    </w:p>
    <w:p w:rsidR="000B167C" w:rsidRDefault="006A04CC">
      <w:pPr>
        <w:spacing w:line="33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150495</wp:posOffset>
            </wp:positionV>
            <wp:extent cx="6472555" cy="2992120"/>
            <wp:effectExtent l="19050" t="0" r="444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C57FDD" w:rsidP="00C57FDD">
      <w:pPr>
        <w:spacing w:line="331" w:lineRule="exact"/>
        <w:jc w:val="both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 xml:space="preserve">На псевдокоде подсвечиваются две строки </w:t>
      </w:r>
      <w:proofErr w:type="gramStart"/>
      <w:r>
        <w:rPr>
          <w:sz w:val="24"/>
          <w:szCs w:val="24"/>
        </w:rPr>
        <w:t>синим</w:t>
      </w:r>
      <w:proofErr w:type="gramEnd"/>
      <w:r>
        <w:rPr>
          <w:sz w:val="24"/>
          <w:szCs w:val="24"/>
        </w:rPr>
        <w:t xml:space="preserve"> и желтым.</w:t>
      </w:r>
    </w:p>
    <w:p w:rsidR="00C57FDD" w:rsidRPr="00C57FDD" w:rsidRDefault="00C57FDD" w:rsidP="00C57FDD">
      <w:pPr>
        <w:spacing w:line="331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  <w:t>Синяя строка показывает на предыдущее действие алгоритма в псевдокоде, желтая строка показывает выполняемую операцию на текущем шаге.</w:t>
      </w: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6A04CC" w:rsidRDefault="006A04CC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C57FDD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11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C57FDD" w:rsidP="009E31DD">
      <w:pPr>
        <w:ind w:left="30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C57FDD" w:rsidRDefault="00C57FDD" w:rsidP="009E31DD">
      <w:pPr>
        <w:ind w:left="3020"/>
        <w:rPr>
          <w:sz w:val="20"/>
          <w:szCs w:val="20"/>
        </w:rPr>
      </w:pPr>
    </w:p>
    <w:p w:rsidR="001A63B3" w:rsidRPr="00C57FDD" w:rsidRDefault="001A209D" w:rsidP="001A63B3">
      <w:pPr>
        <w:tabs>
          <w:tab w:val="left" w:pos="1060"/>
        </w:tabs>
        <w:ind w:left="360"/>
        <w:rPr>
          <w:sz w:val="24"/>
          <w:szCs w:val="24"/>
        </w:rPr>
      </w:pPr>
      <w:r w:rsidRPr="00C57FDD">
        <w:rPr>
          <w:rFonts w:eastAsia="Times New Roman"/>
          <w:b/>
          <w:bCs/>
          <w:sz w:val="24"/>
          <w:szCs w:val="24"/>
        </w:rPr>
        <w:t>3.2.5</w:t>
      </w:r>
      <w:r w:rsidR="001A63B3" w:rsidRPr="00C57FDD">
        <w:rPr>
          <w:rFonts w:eastAsia="Times New Roman"/>
          <w:b/>
          <w:bCs/>
          <w:sz w:val="24"/>
          <w:szCs w:val="24"/>
        </w:rPr>
        <w:t>.</w:t>
      </w:r>
      <w:r w:rsidR="001A63B3" w:rsidRPr="00C57FDD">
        <w:rPr>
          <w:sz w:val="24"/>
          <w:szCs w:val="24"/>
        </w:rPr>
        <w:tab/>
      </w:r>
      <w:r w:rsidR="00C57FDD">
        <w:rPr>
          <w:rFonts w:eastAsia="Times New Roman"/>
          <w:b/>
          <w:bCs/>
          <w:sz w:val="24"/>
          <w:szCs w:val="24"/>
        </w:rPr>
        <w:t>Комментарий и текущая операция</w:t>
      </w:r>
    </w:p>
    <w:p w:rsidR="000B167C" w:rsidRDefault="000B167C">
      <w:pPr>
        <w:spacing w:line="122" w:lineRule="exact"/>
        <w:rPr>
          <w:sz w:val="20"/>
          <w:szCs w:val="20"/>
        </w:rPr>
      </w:pPr>
    </w:p>
    <w:p w:rsidR="001A209D" w:rsidRPr="001A209D" w:rsidRDefault="00C57FD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472555" cy="1329690"/>
            <wp:effectExtent l="19050" t="0" r="4445" b="0"/>
            <wp:wrapNone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C57FDD" w:rsidRDefault="00C57FD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1A209D" w:rsidRDefault="00C57FDD" w:rsidP="007535F9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зависимости от состояния выполнениия алгоритма выписывается операция, которое характеризует данное состояние. И в зависимости от </w:t>
      </w:r>
      <w:r w:rsidR="007535F9">
        <w:rPr>
          <w:sz w:val="24"/>
          <w:szCs w:val="24"/>
        </w:rPr>
        <w:t>операции к ней дописывается соответсвующий комментарий.</w:t>
      </w:r>
    </w:p>
    <w:p w:rsidR="007535F9" w:rsidRDefault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ind w:left="3020"/>
        <w:rPr>
          <w:sz w:val="20"/>
          <w:szCs w:val="20"/>
        </w:rPr>
      </w:pPr>
    </w:p>
    <w:p w:rsidR="007535F9" w:rsidRPr="00C57FDD" w:rsidRDefault="007535F9" w:rsidP="007535F9">
      <w:pPr>
        <w:tabs>
          <w:tab w:val="left" w:pos="1060"/>
        </w:tabs>
        <w:ind w:left="3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3.2.6</w:t>
      </w:r>
      <w:r w:rsidRPr="00C57FDD">
        <w:rPr>
          <w:rFonts w:eastAsia="Times New Roman"/>
          <w:b/>
          <w:bCs/>
          <w:sz w:val="24"/>
          <w:szCs w:val="24"/>
        </w:rPr>
        <w:t>.</w:t>
      </w:r>
      <w:r w:rsidRPr="00C57FDD">
        <w:rPr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>Кнопки на экране визуализации</w:t>
      </w:r>
    </w:p>
    <w:p w:rsidR="007535F9" w:rsidRPr="00C57FDD" w:rsidRDefault="007535F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80010</wp:posOffset>
            </wp:positionV>
            <wp:extent cx="4077335" cy="2232025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rPr>
          <w:sz w:val="24"/>
          <w:szCs w:val="24"/>
        </w:rPr>
      </w:pPr>
    </w:p>
    <w:p w:rsidR="007535F9" w:rsidRDefault="007535F9" w:rsidP="007535F9">
      <w:pPr>
        <w:spacing w:line="200" w:lineRule="exac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Кнопки Предыдущее  действие и Следующее действие позволяют переходить по шагам алгоритма.</w:t>
      </w:r>
    </w:p>
    <w:p w:rsidR="007535F9" w:rsidRDefault="007535F9" w:rsidP="007535F9">
      <w:pPr>
        <w:spacing w:line="200" w:lineRule="exac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Изменить строки и подстроки перебросит обратно на соответсвующие экраны  ввода строки или подстрок. </w:t>
      </w:r>
    </w:p>
    <w:tbl>
      <w:tblPr>
        <w:tblpPr w:leftFromText="180" w:rightFromText="180" w:vertAnchor="text" w:horzAnchor="margin" w:tblpY="3830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7535F9" w:rsidTr="007535F9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</w:tr>
      <w:tr w:rsidR="007535F9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7535F9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</w:tr>
      <w:tr w:rsidR="007535F9" w:rsidTr="007535F9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pacing w:line="253" w:lineRule="exact"/>
        <w:rPr>
          <w:sz w:val="20"/>
          <w:szCs w:val="20"/>
        </w:rPr>
      </w:pPr>
    </w:p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E36C6E" w:rsidRDefault="00E36C6E" w:rsidP="00E36C6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</w:t>
      </w:r>
      <w:r w:rsidR="007535F9">
        <w:rPr>
          <w:rFonts w:eastAsia="Times New Roman"/>
          <w:sz w:val="24"/>
          <w:szCs w:val="24"/>
        </w:rPr>
        <w:t>2</w:t>
      </w:r>
    </w:p>
    <w:p w:rsidR="00E36C6E" w:rsidRDefault="00E36C6E" w:rsidP="00E36C6E">
      <w:pPr>
        <w:spacing w:line="2" w:lineRule="exact"/>
        <w:rPr>
          <w:sz w:val="20"/>
          <w:szCs w:val="20"/>
        </w:rPr>
      </w:pPr>
    </w:p>
    <w:p w:rsidR="00E36C6E" w:rsidRDefault="007535F9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P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E36C6E" w:rsidP="001A209D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Завершение работы с программой</w:t>
      </w:r>
    </w:p>
    <w:p w:rsidR="001A209D" w:rsidRDefault="001A209D" w:rsidP="00E36C6E">
      <w:pPr>
        <w:spacing w:line="288" w:lineRule="exact"/>
        <w:rPr>
          <w:sz w:val="20"/>
          <w:szCs w:val="20"/>
        </w:rPr>
      </w:pPr>
    </w:p>
    <w:p w:rsidR="00E36C6E" w:rsidRDefault="00E36C6E" w:rsidP="00E36C6E">
      <w:pPr>
        <w:spacing w:line="236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Завершение приложения не требует никаких специальных действий, достаточно </w:t>
      </w:r>
      <w:r w:rsidR="00FD397F">
        <w:rPr>
          <w:rFonts w:eastAsia="Times New Roman"/>
          <w:sz w:val="24"/>
          <w:szCs w:val="24"/>
        </w:rPr>
        <w:t>закрыть вкладку или сам браузер</w:t>
      </w:r>
      <w:r>
        <w:rPr>
          <w:rFonts w:eastAsia="Times New Roman"/>
          <w:sz w:val="24"/>
          <w:szCs w:val="24"/>
        </w:rPr>
        <w:t>.</w:t>
      </w: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6482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7535F9" w:rsidTr="007535F9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rPr>
                <w:sz w:val="24"/>
                <w:szCs w:val="24"/>
              </w:rPr>
            </w:pPr>
          </w:p>
        </w:tc>
      </w:tr>
      <w:tr w:rsidR="007535F9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7535F9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/>
        </w:tc>
      </w:tr>
      <w:tr w:rsidR="007535F9" w:rsidTr="007535F9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535F9" w:rsidRDefault="007535F9" w:rsidP="007535F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E36C6E" w:rsidRDefault="00E36C6E" w:rsidP="00E36C6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</w:t>
      </w:r>
      <w:r w:rsidR="007535F9">
        <w:rPr>
          <w:rFonts w:eastAsia="Times New Roman"/>
          <w:sz w:val="24"/>
          <w:szCs w:val="24"/>
        </w:rPr>
        <w:t>3</w:t>
      </w:r>
    </w:p>
    <w:p w:rsidR="00E36C6E" w:rsidRDefault="00E36C6E" w:rsidP="00E36C6E">
      <w:pPr>
        <w:spacing w:line="2" w:lineRule="exact"/>
        <w:rPr>
          <w:sz w:val="20"/>
          <w:szCs w:val="20"/>
        </w:rPr>
      </w:pPr>
    </w:p>
    <w:p w:rsidR="009E31DD" w:rsidRDefault="00F426A1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RU.17701729.04.13</w:t>
      </w:r>
      <w:r w:rsidR="009E31DD">
        <w:rPr>
          <w:rFonts w:eastAsia="Times New Roman"/>
          <w:sz w:val="28"/>
          <w:szCs w:val="28"/>
        </w:rPr>
        <w:t>-01 01-1</w:t>
      </w:r>
    </w:p>
    <w:p w:rsidR="00E36C6E" w:rsidRDefault="00E36C6E" w:rsidP="00E36C6E">
      <w:pPr>
        <w:spacing w:line="110" w:lineRule="exact"/>
        <w:rPr>
          <w:sz w:val="20"/>
          <w:szCs w:val="20"/>
        </w:rPr>
      </w:pPr>
    </w:p>
    <w:p w:rsidR="00E36C6E" w:rsidRDefault="00E36C6E" w:rsidP="00E36C6E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6"/>
        <w:tblW w:w="109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E36C6E" w:rsidTr="00E36C6E">
        <w:trPr>
          <w:trHeight w:val="23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E36C6E" w:rsidTr="00E36C6E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замененных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(страниц)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</w:tr>
      <w:tr w:rsidR="00E36C6E" w:rsidTr="00E36C6E">
        <w:trPr>
          <w:trHeight w:val="23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1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документе</w:t>
            </w:r>
            <w:proofErr w:type="gramEnd"/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</w:tbl>
    <w:p w:rsidR="00E36C6E" w:rsidRDefault="00E36C6E" w:rsidP="00E36C6E">
      <w:pPr>
        <w:spacing w:line="260" w:lineRule="exact"/>
        <w:rPr>
          <w:sz w:val="20"/>
          <w:szCs w:val="20"/>
        </w:rPr>
      </w:pPr>
    </w:p>
    <w:p w:rsidR="00E36C6E" w:rsidRDefault="00E36C6E" w:rsidP="00E36C6E">
      <w:pPr>
        <w:spacing w:line="354" w:lineRule="exact"/>
        <w:rPr>
          <w:sz w:val="20"/>
          <w:szCs w:val="20"/>
        </w:rPr>
      </w:pPr>
    </w:p>
    <w:p w:rsidR="007535F9" w:rsidRDefault="007535F9" w:rsidP="00E36C6E">
      <w:pPr>
        <w:spacing w:line="354" w:lineRule="exact"/>
        <w:rPr>
          <w:sz w:val="20"/>
          <w:szCs w:val="20"/>
        </w:rPr>
      </w:pPr>
    </w:p>
    <w:p w:rsidR="007535F9" w:rsidRDefault="007535F9" w:rsidP="00E36C6E">
      <w:pPr>
        <w:spacing w:line="354" w:lineRule="exact"/>
        <w:rPr>
          <w:sz w:val="20"/>
          <w:szCs w:val="20"/>
        </w:rPr>
      </w:pP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E36C6E" w:rsidTr="007535F9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rPr>
                <w:sz w:val="24"/>
                <w:szCs w:val="24"/>
              </w:rPr>
            </w:pPr>
          </w:p>
        </w:tc>
      </w:tr>
      <w:tr w:rsidR="00E36C6E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E36C6E" w:rsidTr="007535F9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/>
        </w:tc>
      </w:tr>
      <w:tr w:rsidR="00E36C6E" w:rsidTr="007535F9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1840D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 w:rsidP="001A209D">
      <w:pPr>
        <w:spacing w:line="200" w:lineRule="exact"/>
        <w:rPr>
          <w:sz w:val="20"/>
          <w:szCs w:val="20"/>
        </w:rPr>
      </w:pPr>
    </w:p>
    <w:sectPr w:rsidR="000B167C" w:rsidSect="00E36C6E">
      <w:pgSz w:w="11900" w:h="16838"/>
      <w:pgMar w:top="705" w:right="566" w:bottom="420" w:left="1140" w:header="0" w:footer="0" w:gutter="0"/>
      <w:cols w:space="720" w:equalWidth="0">
        <w:col w:w="102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AAEA48E6"/>
    <w:lvl w:ilvl="0" w:tplc="F2E82D80">
      <w:start w:val="1"/>
      <w:numFmt w:val="decimal"/>
      <w:lvlText w:val="%1)"/>
      <w:lvlJc w:val="left"/>
    </w:lvl>
    <w:lvl w:ilvl="1" w:tplc="CE367BE2">
      <w:numFmt w:val="decimal"/>
      <w:lvlText w:val=""/>
      <w:lvlJc w:val="left"/>
    </w:lvl>
    <w:lvl w:ilvl="2" w:tplc="1C762D92">
      <w:numFmt w:val="decimal"/>
      <w:lvlText w:val=""/>
      <w:lvlJc w:val="left"/>
    </w:lvl>
    <w:lvl w:ilvl="3" w:tplc="813E95F4">
      <w:numFmt w:val="decimal"/>
      <w:lvlText w:val=""/>
      <w:lvlJc w:val="left"/>
    </w:lvl>
    <w:lvl w:ilvl="4" w:tplc="18FE0E00">
      <w:numFmt w:val="decimal"/>
      <w:lvlText w:val=""/>
      <w:lvlJc w:val="left"/>
    </w:lvl>
    <w:lvl w:ilvl="5" w:tplc="8C4CC67E">
      <w:numFmt w:val="decimal"/>
      <w:lvlText w:val=""/>
      <w:lvlJc w:val="left"/>
    </w:lvl>
    <w:lvl w:ilvl="6" w:tplc="68FE6BB4">
      <w:numFmt w:val="decimal"/>
      <w:lvlText w:val=""/>
      <w:lvlJc w:val="left"/>
    </w:lvl>
    <w:lvl w:ilvl="7" w:tplc="3984C886">
      <w:numFmt w:val="decimal"/>
      <w:lvlText w:val=""/>
      <w:lvlJc w:val="left"/>
    </w:lvl>
    <w:lvl w:ilvl="8" w:tplc="6B808F52">
      <w:numFmt w:val="decimal"/>
      <w:lvlText w:val=""/>
      <w:lvlJc w:val="left"/>
    </w:lvl>
  </w:abstractNum>
  <w:abstractNum w:abstractNumId="1">
    <w:nsid w:val="00000BB3"/>
    <w:multiLevelType w:val="hybridMultilevel"/>
    <w:tmpl w:val="C5BA08B2"/>
    <w:lvl w:ilvl="0" w:tplc="FEE2A714">
      <w:start w:val="1"/>
      <w:numFmt w:val="decimal"/>
      <w:lvlText w:val="%1)"/>
      <w:lvlJc w:val="left"/>
    </w:lvl>
    <w:lvl w:ilvl="1" w:tplc="54E0776E">
      <w:numFmt w:val="decimal"/>
      <w:lvlText w:val=""/>
      <w:lvlJc w:val="left"/>
    </w:lvl>
    <w:lvl w:ilvl="2" w:tplc="55145F1C">
      <w:numFmt w:val="decimal"/>
      <w:lvlText w:val=""/>
      <w:lvlJc w:val="left"/>
    </w:lvl>
    <w:lvl w:ilvl="3" w:tplc="50E82D9C">
      <w:numFmt w:val="decimal"/>
      <w:lvlText w:val=""/>
      <w:lvlJc w:val="left"/>
    </w:lvl>
    <w:lvl w:ilvl="4" w:tplc="0A6C10F6">
      <w:numFmt w:val="decimal"/>
      <w:lvlText w:val=""/>
      <w:lvlJc w:val="left"/>
    </w:lvl>
    <w:lvl w:ilvl="5" w:tplc="1F06704E">
      <w:numFmt w:val="decimal"/>
      <w:lvlText w:val=""/>
      <w:lvlJc w:val="left"/>
    </w:lvl>
    <w:lvl w:ilvl="6" w:tplc="BA4EC42A">
      <w:numFmt w:val="decimal"/>
      <w:lvlText w:val=""/>
      <w:lvlJc w:val="left"/>
    </w:lvl>
    <w:lvl w:ilvl="7" w:tplc="0AE2DBE4">
      <w:numFmt w:val="decimal"/>
      <w:lvlText w:val=""/>
      <w:lvlJc w:val="left"/>
    </w:lvl>
    <w:lvl w:ilvl="8" w:tplc="5338FF08">
      <w:numFmt w:val="decimal"/>
      <w:lvlText w:val=""/>
      <w:lvlJc w:val="left"/>
    </w:lvl>
  </w:abstractNum>
  <w:abstractNum w:abstractNumId="2">
    <w:nsid w:val="000012DB"/>
    <w:multiLevelType w:val="hybridMultilevel"/>
    <w:tmpl w:val="FC94629A"/>
    <w:lvl w:ilvl="0" w:tplc="4B4C17DE">
      <w:start w:val="1"/>
      <w:numFmt w:val="bullet"/>
      <w:lvlText w:val="В"/>
      <w:lvlJc w:val="left"/>
    </w:lvl>
    <w:lvl w:ilvl="1" w:tplc="F75896E6">
      <w:numFmt w:val="decimal"/>
      <w:lvlText w:val=""/>
      <w:lvlJc w:val="left"/>
    </w:lvl>
    <w:lvl w:ilvl="2" w:tplc="732E2832">
      <w:numFmt w:val="decimal"/>
      <w:lvlText w:val=""/>
      <w:lvlJc w:val="left"/>
    </w:lvl>
    <w:lvl w:ilvl="3" w:tplc="8C3A3232">
      <w:numFmt w:val="decimal"/>
      <w:lvlText w:val=""/>
      <w:lvlJc w:val="left"/>
    </w:lvl>
    <w:lvl w:ilvl="4" w:tplc="1BE22E8E">
      <w:numFmt w:val="decimal"/>
      <w:lvlText w:val=""/>
      <w:lvlJc w:val="left"/>
    </w:lvl>
    <w:lvl w:ilvl="5" w:tplc="7FD6CE92">
      <w:numFmt w:val="decimal"/>
      <w:lvlText w:val=""/>
      <w:lvlJc w:val="left"/>
    </w:lvl>
    <w:lvl w:ilvl="6" w:tplc="2DD216F0">
      <w:numFmt w:val="decimal"/>
      <w:lvlText w:val=""/>
      <w:lvlJc w:val="left"/>
    </w:lvl>
    <w:lvl w:ilvl="7" w:tplc="3E4E98E2">
      <w:numFmt w:val="decimal"/>
      <w:lvlText w:val=""/>
      <w:lvlJc w:val="left"/>
    </w:lvl>
    <w:lvl w:ilvl="8" w:tplc="88D6F7AE">
      <w:numFmt w:val="decimal"/>
      <w:lvlText w:val=""/>
      <w:lvlJc w:val="left"/>
    </w:lvl>
  </w:abstractNum>
  <w:abstractNum w:abstractNumId="3">
    <w:nsid w:val="0000153C"/>
    <w:multiLevelType w:val="hybridMultilevel"/>
    <w:tmpl w:val="7B0034F6"/>
    <w:lvl w:ilvl="0" w:tplc="0A5486BC">
      <w:start w:val="1"/>
      <w:numFmt w:val="bullet"/>
      <w:lvlText w:val="В"/>
      <w:lvlJc w:val="left"/>
    </w:lvl>
    <w:lvl w:ilvl="1" w:tplc="7B3AE7A6">
      <w:numFmt w:val="decimal"/>
      <w:lvlText w:val=""/>
      <w:lvlJc w:val="left"/>
    </w:lvl>
    <w:lvl w:ilvl="2" w:tplc="593E20F0">
      <w:numFmt w:val="decimal"/>
      <w:lvlText w:val=""/>
      <w:lvlJc w:val="left"/>
    </w:lvl>
    <w:lvl w:ilvl="3" w:tplc="1480EEDE">
      <w:numFmt w:val="decimal"/>
      <w:lvlText w:val=""/>
      <w:lvlJc w:val="left"/>
    </w:lvl>
    <w:lvl w:ilvl="4" w:tplc="73EA72A2">
      <w:numFmt w:val="decimal"/>
      <w:lvlText w:val=""/>
      <w:lvlJc w:val="left"/>
    </w:lvl>
    <w:lvl w:ilvl="5" w:tplc="0CA2F65E">
      <w:numFmt w:val="decimal"/>
      <w:lvlText w:val=""/>
      <w:lvlJc w:val="left"/>
    </w:lvl>
    <w:lvl w:ilvl="6" w:tplc="FEB02FBC">
      <w:numFmt w:val="decimal"/>
      <w:lvlText w:val=""/>
      <w:lvlJc w:val="left"/>
    </w:lvl>
    <w:lvl w:ilvl="7" w:tplc="9F68081E">
      <w:numFmt w:val="decimal"/>
      <w:lvlText w:val=""/>
      <w:lvlJc w:val="left"/>
    </w:lvl>
    <w:lvl w:ilvl="8" w:tplc="AD04EC3A">
      <w:numFmt w:val="decimal"/>
      <w:lvlText w:val=""/>
      <w:lvlJc w:val="left"/>
    </w:lvl>
  </w:abstractNum>
  <w:abstractNum w:abstractNumId="4">
    <w:nsid w:val="00001649"/>
    <w:multiLevelType w:val="hybridMultilevel"/>
    <w:tmpl w:val="C5FA913A"/>
    <w:lvl w:ilvl="0" w:tplc="C3703690">
      <w:start w:val="1"/>
      <w:numFmt w:val="decimal"/>
      <w:lvlText w:val="%1."/>
      <w:lvlJc w:val="left"/>
    </w:lvl>
    <w:lvl w:ilvl="1" w:tplc="A4F4AEE4">
      <w:numFmt w:val="decimal"/>
      <w:lvlText w:val=""/>
      <w:lvlJc w:val="left"/>
    </w:lvl>
    <w:lvl w:ilvl="2" w:tplc="FF0AAB38">
      <w:numFmt w:val="decimal"/>
      <w:lvlText w:val=""/>
      <w:lvlJc w:val="left"/>
    </w:lvl>
    <w:lvl w:ilvl="3" w:tplc="1AC68338">
      <w:numFmt w:val="decimal"/>
      <w:lvlText w:val=""/>
      <w:lvlJc w:val="left"/>
    </w:lvl>
    <w:lvl w:ilvl="4" w:tplc="72C8BF98">
      <w:numFmt w:val="decimal"/>
      <w:lvlText w:val=""/>
      <w:lvlJc w:val="left"/>
    </w:lvl>
    <w:lvl w:ilvl="5" w:tplc="E5D26A64">
      <w:numFmt w:val="decimal"/>
      <w:lvlText w:val=""/>
      <w:lvlJc w:val="left"/>
    </w:lvl>
    <w:lvl w:ilvl="6" w:tplc="FB9C5D82">
      <w:numFmt w:val="decimal"/>
      <w:lvlText w:val=""/>
      <w:lvlJc w:val="left"/>
    </w:lvl>
    <w:lvl w:ilvl="7" w:tplc="ACAA6B26">
      <w:numFmt w:val="decimal"/>
      <w:lvlText w:val=""/>
      <w:lvlJc w:val="left"/>
    </w:lvl>
    <w:lvl w:ilvl="8" w:tplc="1B642B90">
      <w:numFmt w:val="decimal"/>
      <w:lvlText w:val=""/>
      <w:lvlJc w:val="left"/>
    </w:lvl>
  </w:abstractNum>
  <w:abstractNum w:abstractNumId="5">
    <w:nsid w:val="000026E9"/>
    <w:multiLevelType w:val="hybridMultilevel"/>
    <w:tmpl w:val="5652DBE0"/>
    <w:lvl w:ilvl="0" w:tplc="AA784856">
      <w:start w:val="1"/>
      <w:numFmt w:val="decimal"/>
      <w:lvlText w:val="%1)"/>
      <w:lvlJc w:val="left"/>
    </w:lvl>
    <w:lvl w:ilvl="1" w:tplc="8702E32A">
      <w:numFmt w:val="decimal"/>
      <w:lvlText w:val=""/>
      <w:lvlJc w:val="left"/>
    </w:lvl>
    <w:lvl w:ilvl="2" w:tplc="4E1E4F08">
      <w:numFmt w:val="decimal"/>
      <w:lvlText w:val=""/>
      <w:lvlJc w:val="left"/>
    </w:lvl>
    <w:lvl w:ilvl="3" w:tplc="523C1E90">
      <w:numFmt w:val="decimal"/>
      <w:lvlText w:val=""/>
      <w:lvlJc w:val="left"/>
    </w:lvl>
    <w:lvl w:ilvl="4" w:tplc="CCC2CB46">
      <w:numFmt w:val="decimal"/>
      <w:lvlText w:val=""/>
      <w:lvlJc w:val="left"/>
    </w:lvl>
    <w:lvl w:ilvl="5" w:tplc="FA0C62D6">
      <w:numFmt w:val="decimal"/>
      <w:lvlText w:val=""/>
      <w:lvlJc w:val="left"/>
    </w:lvl>
    <w:lvl w:ilvl="6" w:tplc="02166A0E">
      <w:numFmt w:val="decimal"/>
      <w:lvlText w:val=""/>
      <w:lvlJc w:val="left"/>
    </w:lvl>
    <w:lvl w:ilvl="7" w:tplc="291EE520">
      <w:numFmt w:val="decimal"/>
      <w:lvlText w:val=""/>
      <w:lvlJc w:val="left"/>
    </w:lvl>
    <w:lvl w:ilvl="8" w:tplc="9D64ACF4">
      <w:numFmt w:val="decimal"/>
      <w:lvlText w:val=""/>
      <w:lvlJc w:val="left"/>
    </w:lvl>
  </w:abstractNum>
  <w:abstractNum w:abstractNumId="6">
    <w:nsid w:val="00002EA6"/>
    <w:multiLevelType w:val="hybridMultilevel"/>
    <w:tmpl w:val="6FFC7A1E"/>
    <w:lvl w:ilvl="0" w:tplc="4C443D42">
      <w:start w:val="3"/>
      <w:numFmt w:val="decimal"/>
      <w:lvlText w:val="%1."/>
      <w:lvlJc w:val="left"/>
    </w:lvl>
    <w:lvl w:ilvl="1" w:tplc="5622DC04">
      <w:numFmt w:val="decimal"/>
      <w:lvlText w:val=""/>
      <w:lvlJc w:val="left"/>
    </w:lvl>
    <w:lvl w:ilvl="2" w:tplc="2E46B5EC">
      <w:numFmt w:val="decimal"/>
      <w:lvlText w:val=""/>
      <w:lvlJc w:val="left"/>
    </w:lvl>
    <w:lvl w:ilvl="3" w:tplc="C8446D78">
      <w:numFmt w:val="decimal"/>
      <w:lvlText w:val=""/>
      <w:lvlJc w:val="left"/>
    </w:lvl>
    <w:lvl w:ilvl="4" w:tplc="F328F3DE">
      <w:numFmt w:val="decimal"/>
      <w:lvlText w:val=""/>
      <w:lvlJc w:val="left"/>
    </w:lvl>
    <w:lvl w:ilvl="5" w:tplc="29923296">
      <w:numFmt w:val="decimal"/>
      <w:lvlText w:val=""/>
      <w:lvlJc w:val="left"/>
    </w:lvl>
    <w:lvl w:ilvl="6" w:tplc="0B6EDB78">
      <w:numFmt w:val="decimal"/>
      <w:lvlText w:val=""/>
      <w:lvlJc w:val="left"/>
    </w:lvl>
    <w:lvl w:ilvl="7" w:tplc="3A74CA8E">
      <w:numFmt w:val="decimal"/>
      <w:lvlText w:val=""/>
      <w:lvlJc w:val="left"/>
    </w:lvl>
    <w:lvl w:ilvl="8" w:tplc="35E884C4">
      <w:numFmt w:val="decimal"/>
      <w:lvlText w:val=""/>
      <w:lvlJc w:val="left"/>
    </w:lvl>
  </w:abstractNum>
  <w:abstractNum w:abstractNumId="7">
    <w:nsid w:val="000041BB"/>
    <w:multiLevelType w:val="hybridMultilevel"/>
    <w:tmpl w:val="EDF20342"/>
    <w:lvl w:ilvl="0" w:tplc="4066FA1A">
      <w:start w:val="1"/>
      <w:numFmt w:val="decimal"/>
      <w:lvlText w:val="%1)"/>
      <w:lvlJc w:val="left"/>
    </w:lvl>
    <w:lvl w:ilvl="1" w:tplc="690EB6E8">
      <w:numFmt w:val="decimal"/>
      <w:lvlText w:val=""/>
      <w:lvlJc w:val="left"/>
    </w:lvl>
    <w:lvl w:ilvl="2" w:tplc="5E927946">
      <w:numFmt w:val="decimal"/>
      <w:lvlText w:val=""/>
      <w:lvlJc w:val="left"/>
    </w:lvl>
    <w:lvl w:ilvl="3" w:tplc="0BBCA612">
      <w:numFmt w:val="decimal"/>
      <w:lvlText w:val=""/>
      <w:lvlJc w:val="left"/>
    </w:lvl>
    <w:lvl w:ilvl="4" w:tplc="AA0E4C14">
      <w:numFmt w:val="decimal"/>
      <w:lvlText w:val=""/>
      <w:lvlJc w:val="left"/>
    </w:lvl>
    <w:lvl w:ilvl="5" w:tplc="20B63156">
      <w:numFmt w:val="decimal"/>
      <w:lvlText w:val=""/>
      <w:lvlJc w:val="left"/>
    </w:lvl>
    <w:lvl w:ilvl="6" w:tplc="10DE9A98">
      <w:numFmt w:val="decimal"/>
      <w:lvlText w:val=""/>
      <w:lvlJc w:val="left"/>
    </w:lvl>
    <w:lvl w:ilvl="7" w:tplc="6A00EC56">
      <w:numFmt w:val="decimal"/>
      <w:lvlText w:val=""/>
      <w:lvlJc w:val="left"/>
    </w:lvl>
    <w:lvl w:ilvl="8" w:tplc="35E03D26">
      <w:numFmt w:val="decimal"/>
      <w:lvlText w:val=""/>
      <w:lvlJc w:val="left"/>
    </w:lvl>
  </w:abstractNum>
  <w:abstractNum w:abstractNumId="8">
    <w:nsid w:val="00005AF1"/>
    <w:multiLevelType w:val="hybridMultilevel"/>
    <w:tmpl w:val="BFE2B720"/>
    <w:lvl w:ilvl="0" w:tplc="D4C2D5CE">
      <w:start w:val="2"/>
      <w:numFmt w:val="decimal"/>
      <w:lvlText w:val="%1."/>
      <w:lvlJc w:val="left"/>
    </w:lvl>
    <w:lvl w:ilvl="1" w:tplc="B9E0476A">
      <w:numFmt w:val="decimal"/>
      <w:lvlText w:val=""/>
      <w:lvlJc w:val="left"/>
    </w:lvl>
    <w:lvl w:ilvl="2" w:tplc="FA6A78BC">
      <w:numFmt w:val="decimal"/>
      <w:lvlText w:val=""/>
      <w:lvlJc w:val="left"/>
    </w:lvl>
    <w:lvl w:ilvl="3" w:tplc="62C0F296">
      <w:numFmt w:val="decimal"/>
      <w:lvlText w:val=""/>
      <w:lvlJc w:val="left"/>
    </w:lvl>
    <w:lvl w:ilvl="4" w:tplc="F35E00AE">
      <w:numFmt w:val="decimal"/>
      <w:lvlText w:val=""/>
      <w:lvlJc w:val="left"/>
    </w:lvl>
    <w:lvl w:ilvl="5" w:tplc="56187140">
      <w:numFmt w:val="decimal"/>
      <w:lvlText w:val=""/>
      <w:lvlJc w:val="left"/>
    </w:lvl>
    <w:lvl w:ilvl="6" w:tplc="30ACC74A">
      <w:numFmt w:val="decimal"/>
      <w:lvlText w:val=""/>
      <w:lvlJc w:val="left"/>
    </w:lvl>
    <w:lvl w:ilvl="7" w:tplc="FBB8664E">
      <w:numFmt w:val="decimal"/>
      <w:lvlText w:val=""/>
      <w:lvlJc w:val="left"/>
    </w:lvl>
    <w:lvl w:ilvl="8" w:tplc="46D4B3EC">
      <w:numFmt w:val="decimal"/>
      <w:lvlText w:val=""/>
      <w:lvlJc w:val="left"/>
    </w:lvl>
  </w:abstractNum>
  <w:abstractNum w:abstractNumId="9">
    <w:nsid w:val="00006DF1"/>
    <w:multiLevelType w:val="hybridMultilevel"/>
    <w:tmpl w:val="B6405BDC"/>
    <w:lvl w:ilvl="0" w:tplc="8372102C">
      <w:start w:val="1"/>
      <w:numFmt w:val="decimal"/>
      <w:lvlText w:val="%1)"/>
      <w:lvlJc w:val="left"/>
    </w:lvl>
    <w:lvl w:ilvl="1" w:tplc="AE80DFCA">
      <w:numFmt w:val="decimal"/>
      <w:lvlText w:val=""/>
      <w:lvlJc w:val="left"/>
    </w:lvl>
    <w:lvl w:ilvl="2" w:tplc="DDA0D3FA">
      <w:numFmt w:val="decimal"/>
      <w:lvlText w:val=""/>
      <w:lvlJc w:val="left"/>
    </w:lvl>
    <w:lvl w:ilvl="3" w:tplc="D28CE2C0">
      <w:numFmt w:val="decimal"/>
      <w:lvlText w:val=""/>
      <w:lvlJc w:val="left"/>
    </w:lvl>
    <w:lvl w:ilvl="4" w:tplc="90489438">
      <w:numFmt w:val="decimal"/>
      <w:lvlText w:val=""/>
      <w:lvlJc w:val="left"/>
    </w:lvl>
    <w:lvl w:ilvl="5" w:tplc="AC0E12D2">
      <w:numFmt w:val="decimal"/>
      <w:lvlText w:val=""/>
      <w:lvlJc w:val="left"/>
    </w:lvl>
    <w:lvl w:ilvl="6" w:tplc="3F3681E8">
      <w:numFmt w:val="decimal"/>
      <w:lvlText w:val=""/>
      <w:lvlJc w:val="left"/>
    </w:lvl>
    <w:lvl w:ilvl="7" w:tplc="19F06E32">
      <w:numFmt w:val="decimal"/>
      <w:lvlText w:val=""/>
      <w:lvlJc w:val="left"/>
    </w:lvl>
    <w:lvl w:ilvl="8" w:tplc="D0502F94">
      <w:numFmt w:val="decimal"/>
      <w:lvlText w:val=""/>
      <w:lvlJc w:val="left"/>
    </w:lvl>
  </w:abstractNum>
  <w:abstractNum w:abstractNumId="10">
    <w:nsid w:val="1AB07F6C"/>
    <w:multiLevelType w:val="hybridMultilevel"/>
    <w:tmpl w:val="6700EC6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B167C"/>
    <w:rsid w:val="000B167C"/>
    <w:rsid w:val="001840D9"/>
    <w:rsid w:val="00197E2B"/>
    <w:rsid w:val="001A209D"/>
    <w:rsid w:val="001A63B3"/>
    <w:rsid w:val="00364FD0"/>
    <w:rsid w:val="00377C80"/>
    <w:rsid w:val="00541FA1"/>
    <w:rsid w:val="005430EC"/>
    <w:rsid w:val="005C3085"/>
    <w:rsid w:val="00681BB6"/>
    <w:rsid w:val="006A04CC"/>
    <w:rsid w:val="007535F9"/>
    <w:rsid w:val="00753AC3"/>
    <w:rsid w:val="00845CDC"/>
    <w:rsid w:val="008705AC"/>
    <w:rsid w:val="008F3E74"/>
    <w:rsid w:val="00924D0E"/>
    <w:rsid w:val="00956251"/>
    <w:rsid w:val="009E31DD"/>
    <w:rsid w:val="00A472B4"/>
    <w:rsid w:val="00A632BF"/>
    <w:rsid w:val="00A8518D"/>
    <w:rsid w:val="00AF59C5"/>
    <w:rsid w:val="00B03D64"/>
    <w:rsid w:val="00B15155"/>
    <w:rsid w:val="00B2317F"/>
    <w:rsid w:val="00B40D7E"/>
    <w:rsid w:val="00B66576"/>
    <w:rsid w:val="00C17CD5"/>
    <w:rsid w:val="00C52F2D"/>
    <w:rsid w:val="00C57FDD"/>
    <w:rsid w:val="00CA411A"/>
    <w:rsid w:val="00CF6A63"/>
    <w:rsid w:val="00DB4BC6"/>
    <w:rsid w:val="00E36C6E"/>
    <w:rsid w:val="00EF4980"/>
    <w:rsid w:val="00F132D4"/>
    <w:rsid w:val="00F426A1"/>
    <w:rsid w:val="00F81051"/>
    <w:rsid w:val="00FC4795"/>
    <w:rsid w:val="00FD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7C"/>
  </w:style>
  <w:style w:type="paragraph" w:styleId="1">
    <w:name w:val="heading 1"/>
    <w:basedOn w:val="a"/>
    <w:next w:val="a"/>
    <w:link w:val="10"/>
    <w:uiPriority w:val="9"/>
    <w:qFormat/>
    <w:rsid w:val="00845CD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CDC"/>
    <w:pPr>
      <w:keepNext/>
      <w:keepLines/>
      <w:spacing w:before="20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D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430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0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5C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845CD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45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2101</Words>
  <Characters>11977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2019-10-01T19:25:00Z</dcterms:created>
  <dcterms:modified xsi:type="dcterms:W3CDTF">2020-05-19T02:04:00Z</dcterms:modified>
</cp:coreProperties>
</file>