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274C8" w14:textId="77777777" w:rsidR="007F76E3" w:rsidRDefault="00CB0771">
      <w:pPr>
        <w:keepNext/>
        <w:widowControl/>
        <w:spacing w:after="160" w:line="240" w:lineRule="auto"/>
        <w:ind w:hanging="2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14:paraId="1FC6F932" w14:textId="77777777" w:rsidR="007F76E3" w:rsidRDefault="00CB0771">
      <w:pPr>
        <w:keepNext/>
        <w:widowControl/>
        <w:spacing w:after="160" w:line="240" w:lineRule="auto"/>
        <w:ind w:hanging="2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2F52B327" w14:textId="77777777" w:rsidR="007F76E3" w:rsidRDefault="00CB0771">
      <w:pPr>
        <w:keepNext/>
        <w:widowControl/>
        <w:spacing w:after="160" w:line="240" w:lineRule="auto"/>
        <w:ind w:hanging="2"/>
        <w:jc w:val="center"/>
        <w:rPr>
          <w:b/>
          <w:color w:val="000000"/>
        </w:rPr>
      </w:pPr>
      <w:r>
        <w:rPr>
          <w:b/>
          <w:color w:val="000000"/>
        </w:rPr>
        <w:t>КЕМЕРОВСКИЙ ГОСУДАРСТВЕННЫЙ УНИВЕРСИТЕТ</w:t>
      </w:r>
    </w:p>
    <w:p w14:paraId="12AFBDA8" w14:textId="77777777" w:rsidR="007F76E3" w:rsidRDefault="00CB0771">
      <w:pPr>
        <w:keepNext/>
        <w:widowControl/>
        <w:spacing w:after="160" w:line="240" w:lineRule="auto"/>
        <w:ind w:hanging="2"/>
        <w:jc w:val="center"/>
        <w:rPr>
          <w:b/>
          <w:color w:val="000000"/>
        </w:rPr>
      </w:pPr>
      <w:r>
        <w:rPr>
          <w:b/>
          <w:color w:val="000000"/>
        </w:rPr>
        <w:t>Институт цифры</w:t>
      </w:r>
    </w:p>
    <w:p w14:paraId="7B0B8B60" w14:textId="77777777" w:rsidR="007F76E3" w:rsidRDefault="007F76E3">
      <w:pPr>
        <w:widowControl/>
        <w:spacing w:after="160" w:line="240" w:lineRule="auto"/>
        <w:ind w:hanging="2"/>
        <w:jc w:val="center"/>
        <w:rPr>
          <w:color w:val="000000"/>
        </w:rPr>
      </w:pPr>
    </w:p>
    <w:p w14:paraId="04EEEEAB" w14:textId="77777777" w:rsidR="007F76E3" w:rsidRDefault="007F76E3">
      <w:pPr>
        <w:widowControl/>
        <w:spacing w:after="160" w:line="240" w:lineRule="auto"/>
        <w:ind w:left="3" w:hanging="3"/>
        <w:jc w:val="center"/>
        <w:rPr>
          <w:color w:val="000000"/>
        </w:rPr>
      </w:pPr>
    </w:p>
    <w:p w14:paraId="5D46D549" w14:textId="77777777" w:rsidR="007F76E3" w:rsidRDefault="00CB0771">
      <w:pPr>
        <w:keepNext/>
        <w:widowControl/>
        <w:spacing w:after="160" w:line="240" w:lineRule="auto"/>
        <w:ind w:hanging="2"/>
        <w:jc w:val="center"/>
        <w:rPr>
          <w:b/>
          <w:color w:val="000000"/>
        </w:rPr>
      </w:pPr>
      <w:r>
        <w:rPr>
          <w:b/>
          <w:color w:val="000000"/>
        </w:rPr>
        <w:t>ОТЧЕТ</w:t>
      </w:r>
    </w:p>
    <w:p w14:paraId="01713015" w14:textId="1DE6E28B" w:rsidR="007F76E3" w:rsidRPr="00730C19" w:rsidRDefault="00CB0771">
      <w:pPr>
        <w:keepNext/>
        <w:widowControl/>
        <w:spacing w:after="160" w:line="240" w:lineRule="auto"/>
        <w:ind w:hanging="2"/>
        <w:jc w:val="center"/>
        <w:rPr>
          <w:b/>
        </w:rPr>
      </w:pPr>
      <w:r>
        <w:rPr>
          <w:b/>
          <w:color w:val="000000"/>
        </w:rPr>
        <w:t>О ВЫПОЛНЕНИИ ЛАБОРАТОРНОЙ РАБОТЫ №</w:t>
      </w:r>
      <w:r w:rsidR="00730C19" w:rsidRPr="00730C19">
        <w:rPr>
          <w:b/>
        </w:rPr>
        <w:t>7</w:t>
      </w:r>
    </w:p>
    <w:p w14:paraId="366FDD22" w14:textId="2FBFD91D" w:rsidR="00C7238D" w:rsidRPr="00C7238D" w:rsidRDefault="00963937">
      <w:pPr>
        <w:keepNext/>
        <w:widowControl/>
        <w:spacing w:after="160" w:line="240" w:lineRule="auto"/>
        <w:ind w:hanging="2"/>
        <w:jc w:val="center"/>
        <w:rPr>
          <w:b/>
          <w:color w:val="000000"/>
        </w:rPr>
      </w:pPr>
      <w:r>
        <w:rPr>
          <w:smallCaps/>
          <w:color w:val="000000"/>
        </w:rPr>
        <w:t>тестирование программного обеспечения</w:t>
      </w:r>
    </w:p>
    <w:p w14:paraId="6E4E51F2" w14:textId="77777777" w:rsidR="007F76E3" w:rsidRDefault="007F76E3">
      <w:pPr>
        <w:widowControl/>
        <w:spacing w:after="160" w:line="240" w:lineRule="auto"/>
        <w:ind w:left="3" w:hanging="3"/>
        <w:jc w:val="center"/>
        <w:rPr>
          <w:color w:val="000000"/>
        </w:rPr>
      </w:pPr>
    </w:p>
    <w:p w14:paraId="4DAA9338" w14:textId="4FE36710" w:rsidR="007F76E3" w:rsidRDefault="00CB0771">
      <w:pPr>
        <w:widowControl/>
        <w:spacing w:line="240" w:lineRule="auto"/>
        <w:jc w:val="center"/>
        <w:rPr>
          <w:color w:val="000000"/>
        </w:rPr>
      </w:pPr>
      <w:r>
        <w:rPr>
          <w:color w:val="000000"/>
        </w:rPr>
        <w:t>«</w:t>
      </w:r>
      <w:r w:rsidR="00CB7EED" w:rsidRPr="00CB7EED">
        <w:rPr>
          <w:color w:val="000000"/>
        </w:rPr>
        <w:t>Автоматизация Mobile</w:t>
      </w:r>
      <w:r>
        <w:rPr>
          <w:color w:val="000000"/>
        </w:rPr>
        <w:t>»</w:t>
      </w:r>
    </w:p>
    <w:p w14:paraId="23DEBCB6" w14:textId="77777777" w:rsidR="007F76E3" w:rsidRDefault="007F76E3">
      <w:pPr>
        <w:widowControl/>
        <w:spacing w:after="160" w:line="240" w:lineRule="auto"/>
        <w:ind w:left="3" w:hanging="3"/>
        <w:jc w:val="center"/>
        <w:rPr>
          <w:color w:val="000000"/>
        </w:rPr>
      </w:pPr>
    </w:p>
    <w:p w14:paraId="32FA6524" w14:textId="2C1489A7" w:rsidR="007F76E3" w:rsidRDefault="00CB0771">
      <w:pPr>
        <w:widowControl/>
        <w:spacing w:after="160" w:line="240" w:lineRule="auto"/>
        <w:ind w:left="3" w:hanging="3"/>
        <w:jc w:val="center"/>
        <w:rPr>
          <w:color w:val="000000"/>
        </w:rPr>
      </w:pPr>
      <w:r>
        <w:rPr>
          <w:color w:val="000000"/>
        </w:rPr>
        <w:t>Студент</w:t>
      </w:r>
      <w:r w:rsidR="00C7238D">
        <w:rPr>
          <w:color w:val="000000"/>
        </w:rPr>
        <w:t>а</w:t>
      </w:r>
      <w:r>
        <w:rPr>
          <w:color w:val="000000"/>
        </w:rPr>
        <w:t xml:space="preserve"> </w:t>
      </w:r>
      <w:r w:rsidR="00963937" w:rsidRPr="003524DB">
        <w:rPr>
          <w:color w:val="000000"/>
        </w:rPr>
        <w:t>4</w:t>
      </w:r>
      <w:r>
        <w:rPr>
          <w:color w:val="000000"/>
        </w:rPr>
        <w:t xml:space="preserve"> курса, МОА-211 группы</w:t>
      </w:r>
    </w:p>
    <w:p w14:paraId="44373CEF" w14:textId="37B4F7B2" w:rsidR="007F76E3" w:rsidRPr="000E0669" w:rsidRDefault="003524DB">
      <w:pPr>
        <w:widowControl/>
        <w:spacing w:after="160" w:line="240" w:lineRule="auto"/>
        <w:ind w:left="3" w:hanging="3"/>
        <w:jc w:val="center"/>
        <w:rPr>
          <w:b/>
          <w:color w:val="000000"/>
        </w:rPr>
      </w:pPr>
      <w:r>
        <w:rPr>
          <w:b/>
          <w:color w:val="000000"/>
        </w:rPr>
        <w:t>Киселева Константина Евгеньевича</w:t>
      </w:r>
    </w:p>
    <w:p w14:paraId="16297624" w14:textId="77777777" w:rsidR="007F76E3" w:rsidRDefault="007F76E3">
      <w:pPr>
        <w:widowControl/>
        <w:spacing w:after="160" w:line="240" w:lineRule="auto"/>
        <w:ind w:left="3" w:hanging="3"/>
        <w:jc w:val="center"/>
        <w:rPr>
          <w:color w:val="000000"/>
        </w:rPr>
      </w:pPr>
    </w:p>
    <w:p w14:paraId="4FA60A56" w14:textId="77777777" w:rsidR="007F76E3" w:rsidRDefault="00CB0771">
      <w:pPr>
        <w:widowControl/>
        <w:spacing w:after="160" w:line="240" w:lineRule="auto"/>
        <w:ind w:left="3" w:hanging="3"/>
        <w:jc w:val="center"/>
        <w:rPr>
          <w:color w:val="000000"/>
        </w:rPr>
      </w:pPr>
      <w:r>
        <w:rPr>
          <w:color w:val="000000"/>
        </w:rPr>
        <w:t>Направление 02.03.03 – «Математическое обеспечение и администрирование информационных систем»</w:t>
      </w:r>
    </w:p>
    <w:p w14:paraId="2FE7551E" w14:textId="77777777" w:rsidR="007F76E3" w:rsidRDefault="007F76E3">
      <w:pPr>
        <w:widowControl/>
        <w:spacing w:after="160" w:line="240" w:lineRule="auto"/>
        <w:ind w:left="3" w:hanging="3"/>
        <w:jc w:val="center"/>
      </w:pPr>
    </w:p>
    <w:p w14:paraId="58B92B80" w14:textId="77777777" w:rsidR="007F76E3" w:rsidRDefault="007F76E3">
      <w:pPr>
        <w:widowControl/>
        <w:spacing w:after="160" w:line="240" w:lineRule="auto"/>
        <w:ind w:left="3" w:hanging="3"/>
        <w:jc w:val="center"/>
      </w:pPr>
    </w:p>
    <w:p w14:paraId="52C6B1E7" w14:textId="77777777" w:rsidR="007F76E3" w:rsidRDefault="007F76E3">
      <w:pPr>
        <w:widowControl/>
        <w:spacing w:after="160" w:line="240" w:lineRule="auto"/>
        <w:ind w:left="3" w:hanging="3"/>
        <w:jc w:val="center"/>
      </w:pPr>
    </w:p>
    <w:p w14:paraId="2BA3D40B" w14:textId="77777777" w:rsidR="007F76E3" w:rsidRDefault="00CB0771">
      <w:pPr>
        <w:widowControl/>
        <w:spacing w:after="160" w:line="240" w:lineRule="auto"/>
        <w:ind w:left="3" w:hanging="3"/>
        <w:jc w:val="right"/>
      </w:pPr>
      <w:r>
        <w:t>Руководитель:</w:t>
      </w:r>
    </w:p>
    <w:p w14:paraId="470A7DC4" w14:textId="77777777" w:rsidR="007F76E3" w:rsidRDefault="00CB0771">
      <w:pPr>
        <w:widowControl/>
        <w:spacing w:after="160" w:line="240" w:lineRule="auto"/>
        <w:ind w:left="3" w:hanging="3"/>
        <w:jc w:val="right"/>
      </w:pPr>
      <w:r>
        <w:t xml:space="preserve"> ассистент кафедры цифровых технологий</w:t>
      </w:r>
    </w:p>
    <w:p w14:paraId="7887A4E3" w14:textId="28D3319C" w:rsidR="007F76E3" w:rsidRDefault="00C7238D">
      <w:pPr>
        <w:widowControl/>
        <w:spacing w:after="160" w:line="240" w:lineRule="auto"/>
        <w:ind w:left="3" w:hanging="3"/>
        <w:jc w:val="right"/>
      </w:pPr>
      <w:r>
        <w:t>Гайдай</w:t>
      </w:r>
      <w:r w:rsidR="00CB0771">
        <w:t xml:space="preserve"> </w:t>
      </w:r>
      <w:r>
        <w:t>А</w:t>
      </w:r>
      <w:r w:rsidR="00CB0771">
        <w:t>.</w:t>
      </w:r>
      <w:r w:rsidR="007C3BEB">
        <w:t>М</w:t>
      </w:r>
      <w:r w:rsidR="00CB0771">
        <w:t>.</w:t>
      </w:r>
    </w:p>
    <w:p w14:paraId="06CD8CC2" w14:textId="77777777" w:rsidR="007F76E3" w:rsidRDefault="00CB0771">
      <w:pPr>
        <w:widowControl/>
        <w:spacing w:after="160" w:line="240" w:lineRule="auto"/>
        <w:ind w:left="3" w:hanging="3"/>
        <w:jc w:val="right"/>
      </w:pPr>
      <w:r>
        <w:t>Работа защищена</w:t>
      </w:r>
    </w:p>
    <w:p w14:paraId="169D9E5C" w14:textId="77777777" w:rsidR="007F76E3" w:rsidRDefault="00CB0771">
      <w:pPr>
        <w:widowControl/>
        <w:spacing w:after="160" w:line="240" w:lineRule="auto"/>
        <w:ind w:left="3" w:hanging="3"/>
        <w:jc w:val="right"/>
      </w:pPr>
      <w:r>
        <w:t>«____________________»</w:t>
      </w:r>
    </w:p>
    <w:p w14:paraId="37D0E585" w14:textId="77777777" w:rsidR="007F76E3" w:rsidRDefault="00CB0771">
      <w:pPr>
        <w:widowControl/>
        <w:spacing w:after="160" w:line="240" w:lineRule="auto"/>
        <w:ind w:left="3" w:hanging="3"/>
        <w:jc w:val="right"/>
      </w:pPr>
      <w:r>
        <w:t>“____” _____________2024г.</w:t>
      </w:r>
    </w:p>
    <w:p w14:paraId="6401FEB3" w14:textId="77777777" w:rsidR="007F76E3" w:rsidRDefault="007F76E3">
      <w:pPr>
        <w:widowControl/>
        <w:spacing w:after="160" w:line="240" w:lineRule="auto"/>
      </w:pPr>
    </w:p>
    <w:p w14:paraId="3B94FBA2" w14:textId="77777777" w:rsidR="007F76E3" w:rsidRDefault="007F76E3">
      <w:pPr>
        <w:widowControl/>
        <w:spacing w:after="160" w:line="240" w:lineRule="auto"/>
        <w:ind w:left="3" w:hanging="3"/>
        <w:jc w:val="center"/>
      </w:pPr>
    </w:p>
    <w:p w14:paraId="5D865130" w14:textId="77777777" w:rsidR="007F76E3" w:rsidRDefault="00CB0771">
      <w:pPr>
        <w:spacing w:line="240" w:lineRule="auto"/>
        <w:jc w:val="center"/>
        <w:sectPr w:rsidR="007F76E3">
          <w:headerReference w:type="default" r:id="rId9"/>
          <w:pgSz w:w="11910" w:h="16840"/>
          <w:pgMar w:top="851" w:right="567" w:bottom="1134" w:left="1701" w:header="720" w:footer="720" w:gutter="0"/>
          <w:pgNumType w:start="1"/>
          <w:cols w:space="720"/>
          <w:titlePg/>
        </w:sectPr>
      </w:pPr>
      <w:r>
        <w:t>Кемерово 2024</w:t>
      </w:r>
    </w:p>
    <w:bookmarkStart w:id="0" w:name="_heading=h.4d34og8" w:colFirst="0" w:colLast="0" w:displacedByCustomXml="next"/>
    <w:bookmarkEnd w:id="0" w:displacedByCustomXml="next"/>
    <w:sdt>
      <w:sdtPr>
        <w:rPr>
          <w:rFonts w:ascii="Times New Roman" w:eastAsia="Times New Roman" w:hAnsi="Times New Roman" w:cs="Times New Roman"/>
          <w:bCs w:val="0"/>
          <w:color w:val="auto"/>
          <w:sz w:val="28"/>
          <w:szCs w:val="28"/>
        </w:rPr>
        <w:id w:val="-17704818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7A2B0FFE" w14:textId="7FA75EAD" w:rsidR="001575B6" w:rsidRDefault="001575B6">
          <w:pPr>
            <w:pStyle w:val="a7"/>
          </w:pPr>
          <w:r>
            <w:t>Оглавление</w:t>
          </w:r>
        </w:p>
        <w:p w14:paraId="437198D9" w14:textId="3ACB8812" w:rsidR="00353B35" w:rsidRDefault="001575B6">
          <w:pPr>
            <w:pStyle w:val="1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883804" w:history="1">
            <w:r w:rsidR="00353B35" w:rsidRPr="00511E58">
              <w:rPr>
                <w:rStyle w:val="a8"/>
                <w:noProof/>
              </w:rPr>
              <w:t>Введение</w:t>
            </w:r>
            <w:r w:rsidR="00353B35">
              <w:rPr>
                <w:noProof/>
                <w:webHidden/>
              </w:rPr>
              <w:tab/>
            </w:r>
            <w:r w:rsidR="00353B35">
              <w:rPr>
                <w:noProof/>
                <w:webHidden/>
              </w:rPr>
              <w:fldChar w:fldCharType="begin"/>
            </w:r>
            <w:r w:rsidR="00353B35">
              <w:rPr>
                <w:noProof/>
                <w:webHidden/>
              </w:rPr>
              <w:instrText xml:space="preserve"> PAGEREF _Toc185883804 \h </w:instrText>
            </w:r>
            <w:r w:rsidR="00353B35">
              <w:rPr>
                <w:noProof/>
                <w:webHidden/>
              </w:rPr>
            </w:r>
            <w:r w:rsidR="00353B35">
              <w:rPr>
                <w:noProof/>
                <w:webHidden/>
              </w:rPr>
              <w:fldChar w:fldCharType="separate"/>
            </w:r>
            <w:r w:rsidR="00353B35">
              <w:rPr>
                <w:noProof/>
                <w:webHidden/>
              </w:rPr>
              <w:t>3</w:t>
            </w:r>
            <w:r w:rsidR="00353B35">
              <w:rPr>
                <w:noProof/>
                <w:webHidden/>
              </w:rPr>
              <w:fldChar w:fldCharType="end"/>
            </w:r>
          </w:hyperlink>
        </w:p>
        <w:p w14:paraId="7801A415" w14:textId="2ADC2607" w:rsidR="00353B35" w:rsidRDefault="00353B35">
          <w:pPr>
            <w:pStyle w:val="1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883805" w:history="1">
            <w:r w:rsidRPr="00511E58">
              <w:rPr>
                <w:rStyle w:val="a8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09F01" w14:textId="3EE386C2" w:rsidR="00353B35" w:rsidRDefault="00353B35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883806" w:history="1">
            <w:r w:rsidRPr="00511E58">
              <w:rPr>
                <w:rStyle w:val="a8"/>
                <w:noProof/>
                <w:lang w:val="en-US"/>
              </w:rPr>
              <w:t>Appium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0E06D" w14:textId="27388130" w:rsidR="00353B35" w:rsidRDefault="00353B35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883807" w:history="1">
            <w:r w:rsidRPr="00511E58">
              <w:rPr>
                <w:rStyle w:val="a8"/>
                <w:noProof/>
                <w:lang w:val="en-US"/>
              </w:rPr>
              <w:t>IntelliJ</w:t>
            </w:r>
            <w:r w:rsidRPr="00511E58">
              <w:rPr>
                <w:rStyle w:val="a8"/>
                <w:noProof/>
              </w:rPr>
              <w:t xml:space="preserve"> </w:t>
            </w:r>
            <w:r w:rsidRPr="00511E58">
              <w:rPr>
                <w:rStyle w:val="a8"/>
                <w:noProof/>
                <w:lang w:val="en-US"/>
              </w:rPr>
              <w:t>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E8132" w14:textId="4B26F726" w:rsidR="00353B35" w:rsidRDefault="00353B35">
          <w:pPr>
            <w:pStyle w:val="1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883808" w:history="1">
            <w:r w:rsidRPr="00511E58">
              <w:rPr>
                <w:rStyle w:val="a8"/>
                <w:noProof/>
              </w:rPr>
              <w:t>Заклю</w:t>
            </w:r>
            <w:r w:rsidRPr="00511E58">
              <w:rPr>
                <w:rStyle w:val="a8"/>
                <w:noProof/>
              </w:rPr>
              <w:t>ч</w:t>
            </w:r>
            <w:r w:rsidRPr="00511E58">
              <w:rPr>
                <w:rStyle w:val="a8"/>
                <w:noProof/>
              </w:rPr>
              <w:t>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17CE1" w14:textId="197F65EF" w:rsidR="001575B6" w:rsidRDefault="001575B6">
          <w:r>
            <w:rPr>
              <w:b/>
              <w:bCs/>
            </w:rPr>
            <w:fldChar w:fldCharType="end"/>
          </w:r>
        </w:p>
      </w:sdtContent>
    </w:sdt>
    <w:p w14:paraId="0EB89BFC" w14:textId="77777777" w:rsidR="001575B6" w:rsidRDefault="001575B6">
      <w:pPr>
        <w:rPr>
          <w:b/>
          <w:color w:val="000000"/>
          <w:sz w:val="36"/>
          <w:szCs w:val="36"/>
        </w:rPr>
      </w:pPr>
      <w:r>
        <w:br w:type="page"/>
      </w:r>
    </w:p>
    <w:p w14:paraId="57AD6025" w14:textId="2B288A84" w:rsidR="00497DA9" w:rsidRDefault="00497DA9" w:rsidP="00497DA9">
      <w:pPr>
        <w:pStyle w:val="1"/>
      </w:pPr>
      <w:bookmarkStart w:id="1" w:name="_Toc185883804"/>
      <w:r>
        <w:lastRenderedPageBreak/>
        <w:t>Введение</w:t>
      </w:r>
      <w:bookmarkEnd w:id="1"/>
    </w:p>
    <w:p w14:paraId="2CA22D45" w14:textId="5213736D" w:rsidR="00497DA9" w:rsidRPr="00497DA9" w:rsidRDefault="00497DA9" w:rsidP="00497DA9">
      <w:pPr>
        <w:rPr>
          <w:b/>
          <w:bCs/>
        </w:rPr>
      </w:pPr>
      <w:r w:rsidRPr="00497DA9">
        <w:rPr>
          <w:b/>
          <w:bCs/>
        </w:rPr>
        <w:t>Цель</w:t>
      </w:r>
    </w:p>
    <w:p w14:paraId="64AF742D" w14:textId="77777777" w:rsidR="00497DA9" w:rsidRPr="00497DA9" w:rsidRDefault="00497DA9" w:rsidP="00497DA9">
      <w:r w:rsidRPr="00497DA9">
        <w:t xml:space="preserve">Научиться писать автоматизированные тесты мобильных приложений с использованием </w:t>
      </w:r>
      <w:proofErr w:type="spellStart"/>
      <w:r w:rsidRPr="00497DA9">
        <w:t>Appium</w:t>
      </w:r>
      <w:proofErr w:type="spellEnd"/>
      <w:r w:rsidRPr="00497DA9">
        <w:t xml:space="preserve"> Studio.</w:t>
      </w:r>
    </w:p>
    <w:p w14:paraId="3A08C075" w14:textId="77777777" w:rsidR="00497DA9" w:rsidRPr="00497DA9" w:rsidRDefault="00497DA9" w:rsidP="00497DA9">
      <w:pPr>
        <w:rPr>
          <w:b/>
          <w:bCs/>
        </w:rPr>
      </w:pPr>
      <w:r w:rsidRPr="00497DA9">
        <w:rPr>
          <w:b/>
          <w:bCs/>
        </w:rPr>
        <w:t>Задачи</w:t>
      </w:r>
    </w:p>
    <w:p w14:paraId="7CCC27BC" w14:textId="77777777" w:rsidR="00497DA9" w:rsidRPr="00497DA9" w:rsidRDefault="00497DA9" w:rsidP="00497DA9">
      <w:pPr>
        <w:numPr>
          <w:ilvl w:val="0"/>
          <w:numId w:val="9"/>
        </w:numPr>
      </w:pPr>
      <w:r w:rsidRPr="00497DA9">
        <w:t xml:space="preserve">Изучить работу в </w:t>
      </w:r>
      <w:proofErr w:type="spellStart"/>
      <w:r w:rsidRPr="00497DA9">
        <w:t>Appium</w:t>
      </w:r>
      <w:proofErr w:type="spellEnd"/>
      <w:r w:rsidRPr="00497DA9">
        <w:t xml:space="preserve"> Studio</w:t>
      </w:r>
    </w:p>
    <w:p w14:paraId="3F1D5254" w14:textId="77777777" w:rsidR="00497DA9" w:rsidRPr="00497DA9" w:rsidRDefault="00497DA9" w:rsidP="00497DA9">
      <w:pPr>
        <w:numPr>
          <w:ilvl w:val="0"/>
          <w:numId w:val="9"/>
        </w:numPr>
      </w:pPr>
      <w:r w:rsidRPr="00497DA9">
        <w:t xml:space="preserve">Научиться писать тесты используя встроенные возможности </w:t>
      </w:r>
      <w:proofErr w:type="spellStart"/>
      <w:r w:rsidRPr="00497DA9">
        <w:t>Appium</w:t>
      </w:r>
      <w:proofErr w:type="spellEnd"/>
      <w:r w:rsidRPr="00497DA9">
        <w:t xml:space="preserve"> Studio</w:t>
      </w:r>
    </w:p>
    <w:p w14:paraId="62EC443E" w14:textId="77777777" w:rsidR="00497DA9" w:rsidRPr="00497DA9" w:rsidRDefault="00497DA9" w:rsidP="00497DA9">
      <w:pPr>
        <w:numPr>
          <w:ilvl w:val="0"/>
          <w:numId w:val="9"/>
        </w:numPr>
      </w:pPr>
      <w:r w:rsidRPr="00497DA9">
        <w:t xml:space="preserve">Научиться писать тесты на языке Java, с использованием </w:t>
      </w:r>
      <w:proofErr w:type="spellStart"/>
      <w:r w:rsidRPr="00497DA9">
        <w:t>Appium</w:t>
      </w:r>
      <w:proofErr w:type="spellEnd"/>
      <w:r w:rsidRPr="00497DA9">
        <w:t xml:space="preserve"> Studio</w:t>
      </w:r>
    </w:p>
    <w:p w14:paraId="4D0FF2E9" w14:textId="77777777" w:rsidR="00497DA9" w:rsidRPr="00497DA9" w:rsidRDefault="00497DA9" w:rsidP="00497DA9"/>
    <w:p w14:paraId="45320022" w14:textId="2A3BEAD9" w:rsidR="00497DA9" w:rsidRDefault="00497DA9">
      <w:pPr>
        <w:rPr>
          <w:b/>
          <w:color w:val="000000"/>
          <w:sz w:val="36"/>
          <w:szCs w:val="36"/>
        </w:rPr>
      </w:pPr>
      <w:r>
        <w:br w:type="page"/>
      </w:r>
    </w:p>
    <w:p w14:paraId="1FD5AD65" w14:textId="6354BF0B" w:rsidR="001575B6" w:rsidRDefault="00CB0771" w:rsidP="00166E72">
      <w:pPr>
        <w:pStyle w:val="1"/>
      </w:pPr>
      <w:bookmarkStart w:id="2" w:name="_Toc185883805"/>
      <w:r>
        <w:lastRenderedPageBreak/>
        <w:t>Основная часть</w:t>
      </w:r>
      <w:bookmarkEnd w:id="2"/>
    </w:p>
    <w:p w14:paraId="158741CA" w14:textId="0C9AA0B6" w:rsidR="00103278" w:rsidRPr="00353B35" w:rsidRDefault="00103278" w:rsidP="00103278">
      <w:pPr>
        <w:pStyle w:val="2"/>
      </w:pPr>
      <w:bookmarkStart w:id="3" w:name="_Toc185883806"/>
      <w:r>
        <w:rPr>
          <w:lang w:val="en-US"/>
        </w:rPr>
        <w:t>Appium</w:t>
      </w:r>
      <w:r w:rsidRPr="00353B35">
        <w:t xml:space="preserve"> </w:t>
      </w:r>
      <w:r>
        <w:rPr>
          <w:lang w:val="en-US"/>
        </w:rPr>
        <w:t>Studio</w:t>
      </w:r>
      <w:bookmarkEnd w:id="3"/>
    </w:p>
    <w:p w14:paraId="6871D955" w14:textId="00F2F56C" w:rsidR="007E497C" w:rsidRDefault="00BC5726" w:rsidP="00BC5726">
      <w:pPr>
        <w:ind w:firstLine="720"/>
      </w:pPr>
      <w:r w:rsidRPr="00BC5726">
        <w:t xml:space="preserve">В </w:t>
      </w:r>
      <w:proofErr w:type="spellStart"/>
      <w:r w:rsidRPr="00BC5726">
        <w:t>Appium</w:t>
      </w:r>
      <w:proofErr w:type="spellEnd"/>
      <w:r w:rsidRPr="00BC5726">
        <w:t xml:space="preserve"> Studio присутствует возможность записи тестовых сценариев</w:t>
      </w:r>
      <w:r w:rsidR="00BA09CB">
        <w:t>. Д</w:t>
      </w:r>
      <w:r w:rsidRPr="00BC5726">
        <w:t>ля того</w:t>
      </w:r>
      <w:r w:rsidR="00BA09CB">
        <w:t>,</w:t>
      </w:r>
      <w:r w:rsidRPr="00BC5726">
        <w:t xml:space="preserve"> чтобы записать сценарий</w:t>
      </w:r>
      <w:r w:rsidR="00BA09CB">
        <w:t>,</w:t>
      </w:r>
      <w:r w:rsidRPr="00BC5726">
        <w:t xml:space="preserve"> нужно выбрать приложение </w:t>
      </w:r>
      <w:r w:rsidR="00BA09CB" w:rsidRPr="00BC5726">
        <w:t>в списк</w:t>
      </w:r>
      <w:r w:rsidR="00BA09CB">
        <w:t>е</w:t>
      </w:r>
      <w:r w:rsidRPr="00BC5726">
        <w:t xml:space="preserve"> и нажать на кнопку </w:t>
      </w:r>
      <w:proofErr w:type="spellStart"/>
      <w:r w:rsidRPr="00BC5726">
        <w:t>record</w:t>
      </w:r>
      <w:proofErr w:type="spellEnd"/>
      <w:r w:rsidR="00BA09CB">
        <w:t>.</w:t>
      </w:r>
    </w:p>
    <w:p w14:paraId="55DFA25B" w14:textId="2888A84A" w:rsidR="009358C0" w:rsidRDefault="00BA09CB" w:rsidP="009358C0">
      <w:pPr>
        <w:ind w:firstLine="720"/>
      </w:pPr>
      <w:r w:rsidRPr="00BA09CB">
        <w:t>После начала записи</w:t>
      </w:r>
      <w:r w:rsidR="00613CEA">
        <w:t xml:space="preserve"> </w:t>
      </w:r>
      <w:r w:rsidR="00613CEA">
        <w:rPr>
          <w:lang w:val="en-US"/>
        </w:rPr>
        <w:t>Appium</w:t>
      </w:r>
      <w:r w:rsidR="00613CEA" w:rsidRPr="00613CEA">
        <w:t xml:space="preserve"> </w:t>
      </w:r>
      <w:r w:rsidR="00613CEA">
        <w:t xml:space="preserve">отображает </w:t>
      </w:r>
      <w:r w:rsidRPr="00BA09CB">
        <w:t xml:space="preserve">экран </w:t>
      </w:r>
      <w:r w:rsidR="00613CEA">
        <w:t>выбранного</w:t>
      </w:r>
      <w:r w:rsidRPr="00BA09CB">
        <w:t xml:space="preserve"> устройства, на котором </w:t>
      </w:r>
      <w:r w:rsidR="00613CEA">
        <w:t>можно</w:t>
      </w:r>
      <w:r w:rsidRPr="00BA09CB">
        <w:t xml:space="preserve"> выполнять какие-либо действия прямо с компьютера, каждое действие записыва</w:t>
      </w:r>
      <w:r w:rsidR="000E5B48">
        <w:t>ется</w:t>
      </w:r>
      <w:r w:rsidRPr="00BA09CB">
        <w:t xml:space="preserve"> как команда, </w:t>
      </w:r>
      <w:r w:rsidR="002F7C6E" w:rsidRPr="00BA09CB">
        <w:t>действия,</w:t>
      </w:r>
      <w:r w:rsidRPr="00BA09CB">
        <w:t xml:space="preserve"> выполненные напрямую </w:t>
      </w:r>
      <w:r w:rsidR="002F7C6E" w:rsidRPr="00BA09CB">
        <w:t>со смартфона,</w:t>
      </w:r>
      <w:r w:rsidRPr="00BA09CB">
        <w:t xml:space="preserve"> </w:t>
      </w:r>
      <w:r w:rsidR="00BC39A6">
        <w:t>не записываются</w:t>
      </w:r>
      <w:r w:rsidRPr="00BA09CB">
        <w:t>.</w:t>
      </w:r>
    </w:p>
    <w:p w14:paraId="028B89FF" w14:textId="77777777" w:rsidR="009358C0" w:rsidRDefault="009358C0" w:rsidP="009358C0">
      <w:pPr>
        <w:keepNext/>
        <w:ind w:firstLine="720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C04A70D" wp14:editId="309C45AB">
            <wp:extent cx="5417820" cy="2849880"/>
            <wp:effectExtent l="0" t="0" r="0" b="7620"/>
            <wp:docPr id="1706573294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73294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D76B3" w14:textId="3A9705CE" w:rsidR="009358C0" w:rsidRDefault="009358C0" w:rsidP="009358C0">
      <w:pPr>
        <w:pStyle w:val="af3"/>
        <w:rPr>
          <w:color w:val="000000" w:themeColor="text1"/>
          <w:sz w:val="22"/>
          <w:szCs w:val="22"/>
        </w:rPr>
      </w:pPr>
      <w:r w:rsidRPr="009358C0">
        <w:rPr>
          <w:color w:val="000000" w:themeColor="text1"/>
          <w:sz w:val="22"/>
          <w:szCs w:val="22"/>
        </w:rPr>
        <w:t xml:space="preserve">Рисунок </w:t>
      </w:r>
      <w:r w:rsidRPr="009358C0">
        <w:rPr>
          <w:color w:val="000000" w:themeColor="text1"/>
          <w:sz w:val="22"/>
          <w:szCs w:val="22"/>
        </w:rPr>
        <w:fldChar w:fldCharType="begin"/>
      </w:r>
      <w:r w:rsidRPr="009358C0">
        <w:rPr>
          <w:color w:val="000000" w:themeColor="text1"/>
          <w:sz w:val="22"/>
          <w:szCs w:val="22"/>
        </w:rPr>
        <w:instrText xml:space="preserve"> SEQ Рисунок \* ARABIC </w:instrText>
      </w:r>
      <w:r w:rsidRPr="009358C0">
        <w:rPr>
          <w:color w:val="000000" w:themeColor="text1"/>
          <w:sz w:val="22"/>
          <w:szCs w:val="22"/>
        </w:rPr>
        <w:fldChar w:fldCharType="separate"/>
      </w:r>
      <w:r w:rsidR="00F52D8D">
        <w:rPr>
          <w:noProof/>
          <w:color w:val="000000" w:themeColor="text1"/>
          <w:sz w:val="22"/>
          <w:szCs w:val="22"/>
        </w:rPr>
        <w:t>1</w:t>
      </w:r>
      <w:r w:rsidRPr="009358C0">
        <w:rPr>
          <w:color w:val="000000" w:themeColor="text1"/>
          <w:sz w:val="22"/>
          <w:szCs w:val="22"/>
        </w:rPr>
        <w:fldChar w:fldCharType="end"/>
      </w:r>
      <w:r w:rsidRPr="009358C0">
        <w:rPr>
          <w:color w:val="000000" w:themeColor="text1"/>
          <w:sz w:val="22"/>
          <w:szCs w:val="22"/>
        </w:rPr>
        <w:t xml:space="preserve"> - Библиотека команд</w:t>
      </w:r>
    </w:p>
    <w:p w14:paraId="1B68F537" w14:textId="6CF2FD28" w:rsidR="00DB760F" w:rsidRPr="00DB760F" w:rsidRDefault="00DB760F" w:rsidP="00DB760F">
      <w:r>
        <w:tab/>
        <w:t xml:space="preserve">Также, </w:t>
      </w:r>
      <w:r>
        <w:rPr>
          <w:lang w:val="en-US"/>
        </w:rPr>
        <w:t>Appium</w:t>
      </w:r>
      <w:r w:rsidRPr="00DB760F">
        <w:t xml:space="preserve"> </w:t>
      </w:r>
      <w:r>
        <w:t>предоставляет режим «</w:t>
      </w:r>
      <w:r>
        <w:rPr>
          <w:lang w:val="en-US"/>
        </w:rPr>
        <w:t>Object</w:t>
      </w:r>
      <w:r w:rsidRPr="00DB760F">
        <w:t xml:space="preserve"> </w:t>
      </w:r>
      <w:r>
        <w:rPr>
          <w:lang w:val="en-US"/>
        </w:rPr>
        <w:t>spy</w:t>
      </w:r>
      <w:r>
        <w:t>», который позволяет просмотреть параметры виджетов, отображаемых на экране мобильного устройства.</w:t>
      </w:r>
    </w:p>
    <w:p w14:paraId="62F50B98" w14:textId="1C59D894" w:rsidR="00AD0602" w:rsidRDefault="00AD0602">
      <w:r>
        <w:br w:type="page"/>
      </w:r>
    </w:p>
    <w:p w14:paraId="3DD65755" w14:textId="697B399D" w:rsidR="00103278" w:rsidRPr="00F52D8D" w:rsidRDefault="00AD0602" w:rsidP="00AD0602">
      <w:pPr>
        <w:pStyle w:val="2"/>
      </w:pPr>
      <w:bookmarkStart w:id="4" w:name="_Toc185883807"/>
      <w:r>
        <w:rPr>
          <w:lang w:val="en-US"/>
        </w:rPr>
        <w:lastRenderedPageBreak/>
        <w:t>IntelliJ</w:t>
      </w:r>
      <w:r w:rsidRPr="00F52D8D">
        <w:t xml:space="preserve"> </w:t>
      </w:r>
      <w:r>
        <w:rPr>
          <w:lang w:val="en-US"/>
        </w:rPr>
        <w:t>IDEA</w:t>
      </w:r>
      <w:bookmarkEnd w:id="4"/>
    </w:p>
    <w:p w14:paraId="343FAD16" w14:textId="2A50E1AB" w:rsidR="00AD0602" w:rsidRPr="00353B35" w:rsidRDefault="00F52D8D" w:rsidP="00F52D8D">
      <w:pPr>
        <w:ind w:firstLine="720"/>
      </w:pPr>
      <w:r w:rsidRPr="00F52D8D">
        <w:t xml:space="preserve">Хоть </w:t>
      </w:r>
      <w:proofErr w:type="spellStart"/>
      <w:r w:rsidRPr="00F52D8D">
        <w:t>Appium</w:t>
      </w:r>
      <w:proofErr w:type="spellEnd"/>
      <w:r w:rsidRPr="00F52D8D">
        <w:t xml:space="preserve"> Studio и позволяет генерировать код, надежнее написать его самостоятельно.</w:t>
      </w:r>
    </w:p>
    <w:p w14:paraId="7453AD5B" w14:textId="0658EA2A" w:rsidR="00F52D8D" w:rsidRPr="00F52D8D" w:rsidRDefault="00F52D8D" w:rsidP="00F52D8D">
      <w:pPr>
        <w:ind w:firstLine="720"/>
      </w:pPr>
      <w:r>
        <w:t>Для написания тестов необходимы следующие библиотеки:</w:t>
      </w:r>
    </w:p>
    <w:p w14:paraId="07991C8A" w14:textId="77777777" w:rsidR="00F52D8D" w:rsidRDefault="00F52D8D" w:rsidP="007A2C4C">
      <w:pPr>
        <w:keepNext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C828986" wp14:editId="42FF3A48">
            <wp:extent cx="3710940" cy="1706880"/>
            <wp:effectExtent l="0" t="0" r="3810" b="7620"/>
            <wp:docPr id="8216859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9A9E6" w14:textId="4237C7C7" w:rsidR="00F52D8D" w:rsidRDefault="00F52D8D" w:rsidP="00F52D8D">
      <w:pPr>
        <w:pStyle w:val="af3"/>
        <w:rPr>
          <w:color w:val="000000" w:themeColor="text1"/>
          <w:sz w:val="24"/>
          <w:szCs w:val="24"/>
        </w:rPr>
      </w:pPr>
      <w:r w:rsidRPr="00F52D8D">
        <w:rPr>
          <w:color w:val="000000" w:themeColor="text1"/>
          <w:sz w:val="24"/>
          <w:szCs w:val="24"/>
        </w:rPr>
        <w:t xml:space="preserve">Рисунок </w:t>
      </w:r>
      <w:r w:rsidRPr="00F52D8D">
        <w:rPr>
          <w:color w:val="000000" w:themeColor="text1"/>
          <w:sz w:val="24"/>
          <w:szCs w:val="24"/>
        </w:rPr>
        <w:fldChar w:fldCharType="begin"/>
      </w:r>
      <w:r w:rsidRPr="00F52D8D">
        <w:rPr>
          <w:color w:val="000000" w:themeColor="text1"/>
          <w:sz w:val="24"/>
          <w:szCs w:val="24"/>
        </w:rPr>
        <w:instrText xml:space="preserve"> SEQ Рисунок \* ARABIC </w:instrText>
      </w:r>
      <w:r w:rsidRPr="00F52D8D">
        <w:rPr>
          <w:color w:val="000000" w:themeColor="text1"/>
          <w:sz w:val="24"/>
          <w:szCs w:val="24"/>
        </w:rPr>
        <w:fldChar w:fldCharType="separate"/>
      </w:r>
      <w:r w:rsidRPr="00F52D8D">
        <w:rPr>
          <w:noProof/>
          <w:color w:val="000000" w:themeColor="text1"/>
          <w:sz w:val="24"/>
          <w:szCs w:val="24"/>
        </w:rPr>
        <w:t>2</w:t>
      </w:r>
      <w:r w:rsidRPr="00F52D8D">
        <w:rPr>
          <w:color w:val="000000" w:themeColor="text1"/>
          <w:sz w:val="24"/>
          <w:szCs w:val="24"/>
        </w:rPr>
        <w:fldChar w:fldCharType="end"/>
      </w:r>
      <w:r w:rsidRPr="00F52D8D">
        <w:rPr>
          <w:color w:val="000000" w:themeColor="text1"/>
          <w:sz w:val="24"/>
          <w:szCs w:val="24"/>
        </w:rPr>
        <w:t xml:space="preserve"> - Добавление библиотек</w:t>
      </w:r>
    </w:p>
    <w:p w14:paraId="751D9143" w14:textId="4CE61C54" w:rsidR="00A565FD" w:rsidRPr="00400157" w:rsidRDefault="00400157" w:rsidP="004F300C">
      <w:pPr>
        <w:pStyle w:val="a6"/>
        <w:numPr>
          <w:ilvl w:val="0"/>
          <w:numId w:val="11"/>
        </w:numPr>
      </w:pPr>
      <w:r>
        <w:t>«</w:t>
      </w:r>
      <w:r w:rsidRPr="004F300C">
        <w:rPr>
          <w:lang w:val="en-US"/>
        </w:rPr>
        <w:t>java</w:t>
      </w:r>
      <w:r w:rsidRPr="00400157">
        <w:t>-</w:t>
      </w:r>
      <w:r w:rsidRPr="004F300C">
        <w:rPr>
          <w:lang w:val="en-US"/>
        </w:rPr>
        <w:t>client</w:t>
      </w:r>
      <w:r>
        <w:t xml:space="preserve">» - необходима для работы с </w:t>
      </w:r>
      <w:r w:rsidRPr="004F300C">
        <w:rPr>
          <w:lang w:val="en-US"/>
        </w:rPr>
        <w:t>Appium</w:t>
      </w:r>
      <w:r w:rsidR="004F300C" w:rsidRPr="004F300C">
        <w:t>;</w:t>
      </w:r>
    </w:p>
    <w:p w14:paraId="039DED98" w14:textId="32D9A725" w:rsidR="00400157" w:rsidRDefault="00400157" w:rsidP="004F300C">
      <w:pPr>
        <w:pStyle w:val="a6"/>
        <w:numPr>
          <w:ilvl w:val="0"/>
          <w:numId w:val="11"/>
        </w:numPr>
      </w:pPr>
      <w:r>
        <w:t>«</w:t>
      </w:r>
      <w:proofErr w:type="spellStart"/>
      <w:r w:rsidRPr="004F300C">
        <w:rPr>
          <w:lang w:val="en-US"/>
        </w:rPr>
        <w:t>junit</w:t>
      </w:r>
      <w:proofErr w:type="spellEnd"/>
      <w:r>
        <w:t xml:space="preserve">» - необходима для использования тегов </w:t>
      </w:r>
      <w:r w:rsidRPr="00400157">
        <w:t>@Before, @After, @Test</w:t>
      </w:r>
      <w:r w:rsidR="004F300C" w:rsidRPr="004F300C">
        <w:t>;</w:t>
      </w:r>
    </w:p>
    <w:p w14:paraId="3B1CAF3D" w14:textId="19C679DC" w:rsidR="00400157" w:rsidRDefault="00400157" w:rsidP="004F300C">
      <w:pPr>
        <w:pStyle w:val="a6"/>
        <w:numPr>
          <w:ilvl w:val="0"/>
          <w:numId w:val="11"/>
        </w:numPr>
      </w:pPr>
      <w:r>
        <w:t>«</w:t>
      </w:r>
      <w:r w:rsidRPr="004F300C">
        <w:rPr>
          <w:lang w:val="en-US"/>
        </w:rPr>
        <w:t>selenium</w:t>
      </w:r>
      <w:r>
        <w:t>»</w:t>
      </w:r>
      <w:r w:rsidRPr="00400157">
        <w:t xml:space="preserve"> - </w:t>
      </w:r>
      <w:r>
        <w:t xml:space="preserve">необходима для работы с </w:t>
      </w:r>
      <w:proofErr w:type="spellStart"/>
      <w:r w:rsidRPr="004F300C">
        <w:rPr>
          <w:lang w:val="en-US"/>
        </w:rPr>
        <w:t>xPath</w:t>
      </w:r>
      <w:proofErr w:type="spellEnd"/>
      <w:r w:rsidRPr="00400157">
        <w:t xml:space="preserve"> </w:t>
      </w:r>
      <w:r>
        <w:t>и элементами</w:t>
      </w:r>
      <w:r w:rsidR="00353B35">
        <w:t xml:space="preserve"> на экране</w:t>
      </w:r>
      <w:r w:rsidR="004F300C" w:rsidRPr="004F300C">
        <w:t>.</w:t>
      </w:r>
    </w:p>
    <w:p w14:paraId="36D7E323" w14:textId="77777777" w:rsidR="001B6BBC" w:rsidRDefault="001B6BBC">
      <w:r>
        <w:br w:type="page"/>
      </w:r>
    </w:p>
    <w:p w14:paraId="1C579340" w14:textId="65A645FD" w:rsidR="008E6F14" w:rsidRDefault="008E6F14" w:rsidP="00821BCE">
      <w:pPr>
        <w:ind w:firstLine="360"/>
      </w:pPr>
      <w:r>
        <w:lastRenderedPageBreak/>
        <w:t>В ходе работы лабораторной работы мы написали следующие универсальные методы:</w:t>
      </w:r>
      <w:r>
        <w:br/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50F7EDC" wp14:editId="046D3E5C">
            <wp:extent cx="5730240" cy="876300"/>
            <wp:effectExtent l="0" t="0" r="3810" b="0"/>
            <wp:docPr id="83480498" name="Рисунок 4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0498" name="Рисунок 4" descr="Изображение выглядит как текст, Шрифт, снимок экран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E9E60" w14:textId="4291B53E" w:rsidR="008E6F14" w:rsidRDefault="008E6F14" w:rsidP="008E6F14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672FC8F" wp14:editId="79ACBF2B">
            <wp:extent cx="5730240" cy="868680"/>
            <wp:effectExtent l="0" t="0" r="3810" b="7620"/>
            <wp:docPr id="2088535709" name="Рисунок 5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35709" name="Рисунок 5" descr="Изображение выглядит как текст, Шрифт, снимок экран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653E2" w14:textId="2687C77A" w:rsidR="008E6F14" w:rsidRDefault="008E6F14" w:rsidP="008E6F14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55A7AED" wp14:editId="41FC624C">
            <wp:extent cx="5730240" cy="731520"/>
            <wp:effectExtent l="0" t="0" r="3810" b="0"/>
            <wp:docPr id="182166246" name="Рисунок 6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6246" name="Рисунок 6" descr="Изображение выглядит как текст, снимок экран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18710" w14:textId="5ED7E4C0" w:rsidR="00D86C48" w:rsidRPr="00D86C18" w:rsidRDefault="008E6F14" w:rsidP="008E6F14">
      <w:r>
        <w:tab/>
        <w:t xml:space="preserve">Они позволяют нам находить </w:t>
      </w:r>
      <w:r w:rsidR="009E349A">
        <w:t xml:space="preserve">любые </w:t>
      </w:r>
      <w:r>
        <w:t>элементы на экране и взаимодействовать с ними.</w:t>
      </w:r>
    </w:p>
    <w:p w14:paraId="1D5FC265" w14:textId="6E2F43A0" w:rsidR="002600ED" w:rsidRDefault="002600ED" w:rsidP="008E6F14">
      <w:r w:rsidRPr="00D86C18">
        <w:tab/>
      </w:r>
      <w:r w:rsidR="000E432C">
        <w:t>Далее эти методы были помещены в класс, представляющий собой объект для работы с как</w:t>
      </w:r>
      <w:r w:rsidR="00B95EDA">
        <w:t>ой-либо узкой функциональностью</w:t>
      </w:r>
      <w:r w:rsidR="005D340C">
        <w:t xml:space="preserve"> (</w:t>
      </w:r>
      <w:proofErr w:type="spellStart"/>
      <w:r w:rsidR="005D340C">
        <w:rPr>
          <w:lang w:val="en-US"/>
        </w:rPr>
        <w:t>MainPageObject</w:t>
      </w:r>
      <w:proofErr w:type="spellEnd"/>
      <w:r w:rsidR="005D340C" w:rsidRPr="005D340C">
        <w:t>)</w:t>
      </w:r>
      <w:r w:rsidR="000E432C">
        <w:t xml:space="preserve">. Затем </w:t>
      </w:r>
      <w:r w:rsidR="00B95EDA">
        <w:t>были определены производные от этого класса, в которых конкретизировались объекты взаимодействия</w:t>
      </w:r>
      <w:r w:rsidR="005D340C">
        <w:t>:</w:t>
      </w:r>
    </w:p>
    <w:p w14:paraId="59BB0F50" w14:textId="0E559BF2" w:rsidR="005D340C" w:rsidRDefault="005D340C" w:rsidP="008E6F14">
      <w:r>
        <w:rPr>
          <w:noProof/>
        </w:rPr>
        <w:drawing>
          <wp:inline distT="0" distB="0" distL="0" distR="0" wp14:anchorId="054C38D5" wp14:editId="048A6163">
            <wp:extent cx="3152775" cy="2133600"/>
            <wp:effectExtent l="0" t="0" r="9525" b="0"/>
            <wp:docPr id="135018718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8718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E781" w14:textId="77777777" w:rsidR="00DD666A" w:rsidRDefault="00D86C48">
      <w:r>
        <w:br w:type="page"/>
      </w:r>
    </w:p>
    <w:p w14:paraId="029BE638" w14:textId="089B518F" w:rsidR="00DD666A" w:rsidRDefault="00DD666A" w:rsidP="00DD666A">
      <w:pPr>
        <w:ind w:firstLine="720"/>
      </w:pPr>
      <w:r>
        <w:lastRenderedPageBreak/>
        <w:t>Пример одного из таких классов:</w:t>
      </w:r>
    </w:p>
    <w:p w14:paraId="6584621C" w14:textId="5E3BBDC6" w:rsidR="00DD666A" w:rsidRDefault="00DD666A">
      <w:r>
        <w:rPr>
          <w:noProof/>
        </w:rPr>
        <w:drawing>
          <wp:inline distT="0" distB="0" distL="0" distR="0" wp14:anchorId="34EC3FC7" wp14:editId="3E2FC9CC">
            <wp:extent cx="6122670" cy="3771900"/>
            <wp:effectExtent l="0" t="0" r="0" b="0"/>
            <wp:docPr id="67789862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9862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B609" w14:textId="6D2C4B58" w:rsidR="00DD666A" w:rsidRDefault="00DD666A" w:rsidP="00DD666A">
      <w:pPr>
        <w:ind w:firstLine="720"/>
      </w:pPr>
      <w:r>
        <w:t>Данный класс предназначен для взаимодействия с поиском по википедии, что определено полями.</w:t>
      </w:r>
    </w:p>
    <w:p w14:paraId="2D8954D6" w14:textId="68C90399" w:rsidR="00DD666A" w:rsidRDefault="00DD666A">
      <w:r>
        <w:br w:type="page"/>
      </w:r>
    </w:p>
    <w:p w14:paraId="743C03A9" w14:textId="20C57AE4" w:rsidR="00D86C48" w:rsidRDefault="00D86C48" w:rsidP="008B7C93">
      <w:pPr>
        <w:pStyle w:val="1"/>
      </w:pPr>
      <w:bookmarkStart w:id="5" w:name="_Toc185883808"/>
      <w:r>
        <w:lastRenderedPageBreak/>
        <w:t>Заключение</w:t>
      </w:r>
      <w:bookmarkEnd w:id="5"/>
    </w:p>
    <w:p w14:paraId="42515741" w14:textId="4B719E03" w:rsidR="009172F3" w:rsidRPr="009172F3" w:rsidRDefault="009172F3" w:rsidP="00D86C48">
      <w:pPr>
        <w:ind w:firstLine="720"/>
      </w:pPr>
      <w:r>
        <w:t>Итак</w:t>
      </w:r>
      <w:r w:rsidRPr="009172F3">
        <w:t xml:space="preserve">, </w:t>
      </w:r>
      <w:r>
        <w:rPr>
          <w:lang w:val="en-US"/>
        </w:rPr>
        <w:t>IntelliJ</w:t>
      </w:r>
      <w:r w:rsidRPr="009172F3">
        <w:t xml:space="preserve"> </w:t>
      </w:r>
      <w:r>
        <w:rPr>
          <w:lang w:val="en-US"/>
        </w:rPr>
        <w:t>IDEA</w:t>
      </w:r>
      <w:r w:rsidRPr="009172F3">
        <w:t xml:space="preserve"> </w:t>
      </w:r>
      <w:r>
        <w:t>и</w:t>
      </w:r>
      <w:r w:rsidRPr="009172F3">
        <w:t xml:space="preserve"> </w:t>
      </w:r>
      <w:r>
        <w:rPr>
          <w:lang w:val="en-US"/>
        </w:rPr>
        <w:t>Appium</w:t>
      </w:r>
      <w:r w:rsidRPr="009172F3">
        <w:t xml:space="preserve"> </w:t>
      </w:r>
      <w:r>
        <w:rPr>
          <w:lang w:val="en-US"/>
        </w:rPr>
        <w:t>Studio</w:t>
      </w:r>
      <w:r w:rsidRPr="009172F3">
        <w:t xml:space="preserve"> </w:t>
      </w:r>
      <w:r>
        <w:t>работают</w:t>
      </w:r>
      <w:r w:rsidRPr="009172F3">
        <w:t xml:space="preserve"> </w:t>
      </w:r>
      <w:r w:rsidR="00947D02">
        <w:t>в паре</w:t>
      </w:r>
      <w:r w:rsidRPr="009172F3">
        <w:t xml:space="preserve">: </w:t>
      </w:r>
      <w:r>
        <w:t>в</w:t>
      </w:r>
      <w:r w:rsidRPr="009172F3">
        <w:t xml:space="preserve"> </w:t>
      </w:r>
      <w:r>
        <w:rPr>
          <w:lang w:val="en-US"/>
        </w:rPr>
        <w:t>Appium</w:t>
      </w:r>
      <w:r w:rsidRPr="009172F3">
        <w:t xml:space="preserve"> </w:t>
      </w:r>
      <w:r>
        <w:rPr>
          <w:lang w:val="en-US"/>
        </w:rPr>
        <w:t>Studio</w:t>
      </w:r>
      <w:r w:rsidRPr="009172F3">
        <w:t xml:space="preserve"> </w:t>
      </w:r>
      <w:r>
        <w:t>в</w:t>
      </w:r>
      <w:r w:rsidRPr="009172F3">
        <w:t xml:space="preserve"> </w:t>
      </w:r>
      <w:r>
        <w:t>режиме</w:t>
      </w:r>
      <w:r w:rsidRPr="009172F3">
        <w:t xml:space="preserve"> </w:t>
      </w:r>
      <w:r w:rsidR="00CB6E32">
        <w:t>«</w:t>
      </w:r>
      <w:r>
        <w:rPr>
          <w:lang w:val="en-US"/>
        </w:rPr>
        <w:t>Object</w:t>
      </w:r>
      <w:r w:rsidRPr="009172F3">
        <w:t xml:space="preserve"> </w:t>
      </w:r>
      <w:r>
        <w:rPr>
          <w:lang w:val="en-US"/>
        </w:rPr>
        <w:t>spy</w:t>
      </w:r>
      <w:r w:rsidR="00CB6E32">
        <w:t>»</w:t>
      </w:r>
      <w:r w:rsidRPr="009172F3">
        <w:t xml:space="preserve"> </w:t>
      </w:r>
      <w:r>
        <w:t xml:space="preserve">мы просматриваем интересующие нас элементы (можем сразу скопировать </w:t>
      </w:r>
      <w:proofErr w:type="spellStart"/>
      <w:r>
        <w:rPr>
          <w:lang w:val="en-US"/>
        </w:rPr>
        <w:t>xPath</w:t>
      </w:r>
      <w:proofErr w:type="spellEnd"/>
      <w:r w:rsidRPr="009172F3">
        <w:t>)</w:t>
      </w:r>
      <w:r>
        <w:t xml:space="preserve">, а в </w:t>
      </w:r>
      <w:r>
        <w:rPr>
          <w:lang w:val="en-US"/>
        </w:rPr>
        <w:t>IntelliJ</w:t>
      </w:r>
      <w:r w:rsidRPr="009172F3">
        <w:t xml:space="preserve"> </w:t>
      </w:r>
      <w:r>
        <w:rPr>
          <w:lang w:val="en-US"/>
        </w:rPr>
        <w:t>IDEA</w:t>
      </w:r>
      <w:r w:rsidRPr="009172F3">
        <w:t xml:space="preserve"> </w:t>
      </w:r>
      <w:r>
        <w:t>прописываем алгоритм действий, который мы хотим совершить</w:t>
      </w:r>
      <w:r w:rsidR="002F2E38">
        <w:t xml:space="preserve"> в ходе теста</w:t>
      </w:r>
      <w:r>
        <w:t>.</w:t>
      </w:r>
    </w:p>
    <w:sectPr w:rsidR="009172F3" w:rsidRPr="009172F3">
      <w:pgSz w:w="11910" w:h="16840"/>
      <w:pgMar w:top="851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9BDEE" w14:textId="77777777" w:rsidR="003A3396" w:rsidRDefault="003A3396">
      <w:pPr>
        <w:spacing w:after="0" w:line="240" w:lineRule="auto"/>
      </w:pPr>
      <w:r>
        <w:separator/>
      </w:r>
    </w:p>
  </w:endnote>
  <w:endnote w:type="continuationSeparator" w:id="0">
    <w:p w14:paraId="41A7AB47" w14:textId="77777777" w:rsidR="003A3396" w:rsidRDefault="003A3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C205E1" w14:textId="77777777" w:rsidR="003A3396" w:rsidRDefault="003A3396">
      <w:pPr>
        <w:spacing w:after="0" w:line="240" w:lineRule="auto"/>
      </w:pPr>
      <w:r>
        <w:separator/>
      </w:r>
    </w:p>
  </w:footnote>
  <w:footnote w:type="continuationSeparator" w:id="0">
    <w:p w14:paraId="21220A62" w14:textId="77777777" w:rsidR="003A3396" w:rsidRDefault="003A3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98FAAA" w14:textId="77777777" w:rsidR="007F76E3" w:rsidRDefault="00CB077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7238D">
      <w:rPr>
        <w:noProof/>
        <w:color w:val="000000"/>
      </w:rPr>
      <w:t>2</w:t>
    </w:r>
    <w:r>
      <w:rPr>
        <w:color w:val="000000"/>
      </w:rPr>
      <w:fldChar w:fldCharType="end"/>
    </w:r>
  </w:p>
  <w:p w14:paraId="08D54F56" w14:textId="77777777" w:rsidR="007F76E3" w:rsidRDefault="007F76E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92C11"/>
    <w:multiLevelType w:val="hybridMultilevel"/>
    <w:tmpl w:val="275A3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A2C5B"/>
    <w:multiLevelType w:val="hybridMultilevel"/>
    <w:tmpl w:val="ECA035BE"/>
    <w:lvl w:ilvl="0" w:tplc="2B908E9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B29ED"/>
    <w:multiLevelType w:val="hybridMultilevel"/>
    <w:tmpl w:val="BD1A07EC"/>
    <w:lvl w:ilvl="0" w:tplc="D6262F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963DF"/>
    <w:multiLevelType w:val="multilevel"/>
    <w:tmpl w:val="70F02E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737D4"/>
    <w:multiLevelType w:val="multilevel"/>
    <w:tmpl w:val="0E1ED9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4787FF6"/>
    <w:multiLevelType w:val="multilevel"/>
    <w:tmpl w:val="ADEE0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BE6A2D"/>
    <w:multiLevelType w:val="hybridMultilevel"/>
    <w:tmpl w:val="FC7CB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F6F70"/>
    <w:multiLevelType w:val="hybridMultilevel"/>
    <w:tmpl w:val="DE20F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02AD9"/>
    <w:multiLevelType w:val="hybridMultilevel"/>
    <w:tmpl w:val="1708ECF0"/>
    <w:lvl w:ilvl="0" w:tplc="D6262F0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4D4723"/>
    <w:multiLevelType w:val="multilevel"/>
    <w:tmpl w:val="0734B5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38C0400"/>
    <w:multiLevelType w:val="multilevel"/>
    <w:tmpl w:val="3550C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A813CD"/>
    <w:multiLevelType w:val="multilevel"/>
    <w:tmpl w:val="C18E0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5128523">
    <w:abstractNumId w:val="4"/>
  </w:num>
  <w:num w:numId="2" w16cid:durableId="508375398">
    <w:abstractNumId w:val="3"/>
  </w:num>
  <w:num w:numId="3" w16cid:durableId="833570222">
    <w:abstractNumId w:val="10"/>
  </w:num>
  <w:num w:numId="4" w16cid:durableId="1393774981">
    <w:abstractNumId w:val="11"/>
  </w:num>
  <w:num w:numId="5" w16cid:durableId="59836225">
    <w:abstractNumId w:val="9"/>
  </w:num>
  <w:num w:numId="6" w16cid:durableId="1641227343">
    <w:abstractNumId w:val="0"/>
  </w:num>
  <w:num w:numId="7" w16cid:durableId="280723265">
    <w:abstractNumId w:val="6"/>
  </w:num>
  <w:num w:numId="8" w16cid:durableId="888301401">
    <w:abstractNumId w:val="1"/>
  </w:num>
  <w:num w:numId="9" w16cid:durableId="367683815">
    <w:abstractNumId w:val="5"/>
  </w:num>
  <w:num w:numId="10" w16cid:durableId="893321447">
    <w:abstractNumId w:val="7"/>
  </w:num>
  <w:num w:numId="11" w16cid:durableId="497035238">
    <w:abstractNumId w:val="2"/>
  </w:num>
  <w:num w:numId="12" w16cid:durableId="1226272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6E3"/>
    <w:rsid w:val="00005D88"/>
    <w:rsid w:val="00013306"/>
    <w:rsid w:val="000228B1"/>
    <w:rsid w:val="00024ABC"/>
    <w:rsid w:val="00037B97"/>
    <w:rsid w:val="00053703"/>
    <w:rsid w:val="00060EDE"/>
    <w:rsid w:val="00076277"/>
    <w:rsid w:val="0008750D"/>
    <w:rsid w:val="000E0669"/>
    <w:rsid w:val="000E432C"/>
    <w:rsid w:val="000E5B48"/>
    <w:rsid w:val="000E7F57"/>
    <w:rsid w:val="00103278"/>
    <w:rsid w:val="00126D4E"/>
    <w:rsid w:val="001575B6"/>
    <w:rsid w:val="00166E72"/>
    <w:rsid w:val="00167F09"/>
    <w:rsid w:val="00174AD4"/>
    <w:rsid w:val="001B6BBC"/>
    <w:rsid w:val="001F1D0B"/>
    <w:rsid w:val="00224478"/>
    <w:rsid w:val="0023107E"/>
    <w:rsid w:val="00237D2B"/>
    <w:rsid w:val="0024605F"/>
    <w:rsid w:val="0025009C"/>
    <w:rsid w:val="002600ED"/>
    <w:rsid w:val="002735D3"/>
    <w:rsid w:val="002B2C7A"/>
    <w:rsid w:val="002D3647"/>
    <w:rsid w:val="002D3B79"/>
    <w:rsid w:val="002F2E38"/>
    <w:rsid w:val="002F7C6E"/>
    <w:rsid w:val="00334B29"/>
    <w:rsid w:val="003524DB"/>
    <w:rsid w:val="00353B35"/>
    <w:rsid w:val="003A3396"/>
    <w:rsid w:val="003A613E"/>
    <w:rsid w:val="003D592C"/>
    <w:rsid w:val="003D708F"/>
    <w:rsid w:val="00400157"/>
    <w:rsid w:val="00405ABB"/>
    <w:rsid w:val="00432F50"/>
    <w:rsid w:val="004462BE"/>
    <w:rsid w:val="00446D6D"/>
    <w:rsid w:val="004639EC"/>
    <w:rsid w:val="00497DA9"/>
    <w:rsid w:val="004D01F9"/>
    <w:rsid w:val="004F300C"/>
    <w:rsid w:val="00505BD6"/>
    <w:rsid w:val="005100B2"/>
    <w:rsid w:val="00534606"/>
    <w:rsid w:val="0053741D"/>
    <w:rsid w:val="0055678E"/>
    <w:rsid w:val="0058353A"/>
    <w:rsid w:val="00592274"/>
    <w:rsid w:val="005C2860"/>
    <w:rsid w:val="005D340C"/>
    <w:rsid w:val="005E0BAF"/>
    <w:rsid w:val="005E4A61"/>
    <w:rsid w:val="00613CEA"/>
    <w:rsid w:val="00616ED6"/>
    <w:rsid w:val="00635EA1"/>
    <w:rsid w:val="0064551A"/>
    <w:rsid w:val="0065400E"/>
    <w:rsid w:val="006803B2"/>
    <w:rsid w:val="006D73D0"/>
    <w:rsid w:val="006F6403"/>
    <w:rsid w:val="00730C19"/>
    <w:rsid w:val="00755E36"/>
    <w:rsid w:val="007A2C4C"/>
    <w:rsid w:val="007C3BEB"/>
    <w:rsid w:val="007E497C"/>
    <w:rsid w:val="007F76E3"/>
    <w:rsid w:val="00821BCE"/>
    <w:rsid w:val="00846025"/>
    <w:rsid w:val="00872444"/>
    <w:rsid w:val="00873D91"/>
    <w:rsid w:val="00895F99"/>
    <w:rsid w:val="008A7A8D"/>
    <w:rsid w:val="008B7C93"/>
    <w:rsid w:val="008E6F14"/>
    <w:rsid w:val="009172F3"/>
    <w:rsid w:val="009358C0"/>
    <w:rsid w:val="00941850"/>
    <w:rsid w:val="00947D02"/>
    <w:rsid w:val="00963937"/>
    <w:rsid w:val="00981911"/>
    <w:rsid w:val="009827EF"/>
    <w:rsid w:val="009E349A"/>
    <w:rsid w:val="00A16382"/>
    <w:rsid w:val="00A27D67"/>
    <w:rsid w:val="00A565FD"/>
    <w:rsid w:val="00A67F80"/>
    <w:rsid w:val="00A73F9E"/>
    <w:rsid w:val="00A82CDE"/>
    <w:rsid w:val="00AA0A6B"/>
    <w:rsid w:val="00AD0602"/>
    <w:rsid w:val="00AD10FF"/>
    <w:rsid w:val="00AD3F90"/>
    <w:rsid w:val="00B02F50"/>
    <w:rsid w:val="00B510ED"/>
    <w:rsid w:val="00B65BD8"/>
    <w:rsid w:val="00B95EDA"/>
    <w:rsid w:val="00BA09CB"/>
    <w:rsid w:val="00BA101E"/>
    <w:rsid w:val="00BA6C14"/>
    <w:rsid w:val="00BC39A6"/>
    <w:rsid w:val="00BC5726"/>
    <w:rsid w:val="00BF2EE0"/>
    <w:rsid w:val="00C15117"/>
    <w:rsid w:val="00C7238D"/>
    <w:rsid w:val="00C91565"/>
    <w:rsid w:val="00CA5859"/>
    <w:rsid w:val="00CB0771"/>
    <w:rsid w:val="00CB2A40"/>
    <w:rsid w:val="00CB6E32"/>
    <w:rsid w:val="00CB7EED"/>
    <w:rsid w:val="00CD59B6"/>
    <w:rsid w:val="00CE241D"/>
    <w:rsid w:val="00CE6871"/>
    <w:rsid w:val="00D04F54"/>
    <w:rsid w:val="00D116FB"/>
    <w:rsid w:val="00D4550E"/>
    <w:rsid w:val="00D83691"/>
    <w:rsid w:val="00D86C18"/>
    <w:rsid w:val="00D86C48"/>
    <w:rsid w:val="00DB09AC"/>
    <w:rsid w:val="00DB760F"/>
    <w:rsid w:val="00DD666A"/>
    <w:rsid w:val="00E108A3"/>
    <w:rsid w:val="00E27E6F"/>
    <w:rsid w:val="00E44728"/>
    <w:rsid w:val="00E954B1"/>
    <w:rsid w:val="00EC7E42"/>
    <w:rsid w:val="00ED69D7"/>
    <w:rsid w:val="00ED71B7"/>
    <w:rsid w:val="00F4556A"/>
    <w:rsid w:val="00F52D8D"/>
    <w:rsid w:val="00F779BA"/>
    <w:rsid w:val="00FA395F"/>
    <w:rsid w:val="00FA506B"/>
    <w:rsid w:val="00FD0DD6"/>
    <w:rsid w:val="00FE7937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2E7E1"/>
  <w15:docId w15:val="{732C485B-1E95-42E2-82B3-DC3CCFE09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widowControl w:val="0"/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BCA"/>
  </w:style>
  <w:style w:type="paragraph" w:styleId="1">
    <w:name w:val="heading 1"/>
    <w:basedOn w:val="a"/>
    <w:uiPriority w:val="9"/>
    <w:qFormat/>
    <w:rsid w:val="008B7C93"/>
    <w:pPr>
      <w:pBdr>
        <w:top w:val="nil"/>
        <w:left w:val="nil"/>
        <w:bottom w:val="nil"/>
        <w:right w:val="nil"/>
        <w:between w:val="nil"/>
      </w:pBdr>
      <w:jc w:val="center"/>
      <w:outlineLvl w:val="0"/>
    </w:pPr>
    <w:rPr>
      <w:b/>
      <w:color w:val="00000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42060"/>
    <w:pPr>
      <w:pBdr>
        <w:top w:val="nil"/>
        <w:left w:val="nil"/>
        <w:bottom w:val="nil"/>
        <w:right w:val="nil"/>
        <w:between w:val="nil"/>
      </w:pBdr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67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iPriority w:val="1"/>
    <w:qFormat/>
  </w:style>
  <w:style w:type="paragraph" w:styleId="a6">
    <w:name w:val="List Paragraph"/>
    <w:basedOn w:val="a"/>
    <w:uiPriority w:val="1"/>
    <w:qFormat/>
    <w:pPr>
      <w:ind w:left="100" w:firstLine="708"/>
    </w:p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TOC Heading"/>
    <w:basedOn w:val="1"/>
    <w:next w:val="a"/>
    <w:uiPriority w:val="39"/>
    <w:unhideWhenUsed/>
    <w:qFormat/>
    <w:rsid w:val="0086072F"/>
    <w:pPr>
      <w:keepNext/>
      <w:keepLines/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6072F"/>
    <w:pPr>
      <w:spacing w:after="100"/>
    </w:pPr>
  </w:style>
  <w:style w:type="character" w:styleId="a8">
    <w:name w:val="Hyperlink"/>
    <w:basedOn w:val="a0"/>
    <w:uiPriority w:val="99"/>
    <w:unhideWhenUsed/>
    <w:rsid w:val="0086072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42060"/>
    <w:rPr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5678E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145D5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45D5D"/>
    <w:pPr>
      <w:spacing w:after="100"/>
      <w:ind w:left="440"/>
    </w:pPr>
  </w:style>
  <w:style w:type="paragraph" w:styleId="a9">
    <w:name w:val="header"/>
    <w:basedOn w:val="a"/>
    <w:link w:val="aa"/>
    <w:uiPriority w:val="99"/>
    <w:unhideWhenUsed/>
    <w:rsid w:val="00720F3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720F38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720F3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720F38"/>
    <w:rPr>
      <w:rFonts w:ascii="Times New Roman" w:eastAsia="Times New Roman" w:hAnsi="Times New Roman" w:cs="Times New Roman"/>
      <w:lang w:val="ru-RU"/>
    </w:rPr>
  </w:style>
  <w:style w:type="character" w:customStyle="1" w:styleId="a5">
    <w:name w:val="Основной текст Знак"/>
    <w:basedOn w:val="a0"/>
    <w:link w:val="a4"/>
    <w:uiPriority w:val="1"/>
    <w:rsid w:val="00EE2585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d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annotation text"/>
    <w:basedOn w:val="a"/>
    <w:link w:val="af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Pr>
      <w:sz w:val="20"/>
      <w:szCs w:val="20"/>
    </w:rPr>
  </w:style>
  <w:style w:type="character" w:styleId="af0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f1">
    <w:name w:val="Unresolved Mention"/>
    <w:basedOn w:val="a0"/>
    <w:uiPriority w:val="99"/>
    <w:semiHidden/>
    <w:unhideWhenUsed/>
    <w:rsid w:val="008C3B08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semiHidden/>
    <w:unhideWhenUsed/>
    <w:rsid w:val="0059227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3">
    <w:name w:val="caption"/>
    <w:basedOn w:val="a"/>
    <w:next w:val="a"/>
    <w:uiPriority w:val="35"/>
    <w:unhideWhenUsed/>
    <w:qFormat/>
    <w:rsid w:val="009358C0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3kRKhkcGqNGMv16XWkhNjuslrg==">CgMxLjAyCWguMzBqMHpsbDIJaC4zZHk2dmttMgloLjF0M2g1c2YyCWguNGQzNG9nODIOaC5ydHk0MWJ3cTk1bTgyDmguNm9sY3IwM2ZsY2VxMgloLjJzOGV5bzEyCWguMTdkcDh2dTIJaC4zcmRjcmpuMg5oLjNxem5mdjhrYWRvdjIOaC51NXB1ZDl4cGM2MGIyDmgubjV2M252aTh4ZzAzMgloLjI2aW4xcmc4AHIhMUJPeXdVc3UtNlJBc2p4eE5mR09TVTdaUUk5VUxIUWZP</go:docsCustomData>
</go:gDocsCustomXmlDataStorage>
</file>

<file path=customXml/itemProps1.xml><?xml version="1.0" encoding="utf-8"?>
<ds:datastoreItem xmlns:ds="http://schemas.openxmlformats.org/officeDocument/2006/customXml" ds:itemID="{21EB5AB3-8E1E-4D9D-9B5D-27ADF91657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8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Константин Киселёв</cp:lastModifiedBy>
  <cp:revision>107</cp:revision>
  <dcterms:created xsi:type="dcterms:W3CDTF">2021-12-30T09:06:00Z</dcterms:created>
  <dcterms:modified xsi:type="dcterms:W3CDTF">2024-12-23T15:54:00Z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2021-12-30T00:00:00Z</vt:filetime>
  </property>
</Properties>
</file>