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GuideTitle"/>
        <w:jc w:val="center"/>
      </w:pPr>
      <w:r>
        <w:t>Growth and Scaling Finances</w:t>
      </w:r>
    </w:p>
    <w:p>
      <w:pPr>
        <w:jc w:val="center"/>
      </w:pPr>
      <w:r>
        <w:t>Small Business Financial Literacy Guide</w:t>
      </w:r>
    </w:p>
    <w:p>
      <w:r>
        <w:t>Provided by Clarity Impact Finance</w:t>
      </w:r>
    </w:p>
    <w:p>
      <w:r>
        <w:t>Created: March 2025</w:t>
      </w:r>
    </w:p>
    <w:p>
      <w:r>
        <w:br w:type="page"/>
      </w:r>
    </w:p>
    <w:p>
      <w:pPr>
        <w:pStyle w:val="GuideHeading1"/>
      </w:pPr>
      <w:r>
        <w:t>Growth and Scaling Finances</w:t>
      </w:r>
    </w:p>
    <w:p>
      <w:pPr/>
      <w:r>
        <w:t>Growth creates new financial complexities that require evolving systems and expertise.</w:t>
      </w:r>
    </w:p>
    <w:p>
      <w:pPr>
        <w:pStyle w:val="GuideHeading2"/>
      </w:pPr>
      <w:r>
        <w:t>Financial Considerations When Expanding</w:t>
      </w:r>
    </w:p>
    <w:p>
      <w:pPr>
        <w:pStyle w:val="ListBullet"/>
      </w:pPr>
      <w:r>
        <w:t>Working capital needs often increase before revenue</w:t>
      </w:r>
    </w:p>
    <w:p>
      <w:pPr>
        <w:pStyle w:val="ListBullet"/>
      </w:pPr>
      <w:r>
        <w:t>New locations or channels may have different cost structures</w:t>
      </w:r>
    </w:p>
    <w:p>
      <w:pPr>
        <w:pStyle w:val="ListBullet"/>
      </w:pPr>
      <w:r>
        <w:t>Systems that worked at smaller scale may break down</w:t>
      </w:r>
    </w:p>
    <w:p>
      <w:pPr>
        <w:pStyle w:val="ListBullet"/>
      </w:pPr>
      <w:r>
        <w:t>Management bandwidth becomes stretched</w:t>
      </w:r>
    </w:p>
    <w:p>
      <w:pPr>
        <w:pStyle w:val="ListBullet"/>
      </w:pPr>
      <w:r>
        <w:t>Tax and compliance requirements become more complex</w:t>
      </w:r>
    </w:p>
    <w:p>
      <w:pPr>
        <w:pStyle w:val="ListBullet"/>
      </w:pPr>
      <w:r>
        <w:t>Financing options and costs shift</w:t>
      </w:r>
    </w:p>
    <w:p>
      <w:pPr>
        <w:pStyle w:val="GuideHeading2"/>
      </w:pPr>
      <w:r>
        <w:t>Action Steps</w:t>
      </w:r>
    </w:p>
    <w:p>
      <w:pPr>
        <w:pStyle w:val="ListBullet"/>
      </w:pPr>
      <w:r>
        <w:t>Create a detailed growth budget with staged investments</w:t>
      </w:r>
    </w:p>
    <w:p>
      <w:pPr>
        <w:pStyle w:val="ListBullet"/>
      </w:pPr>
      <w:r>
        <w:t>Identify key financial indicators to monitor during expansion</w:t>
      </w:r>
    </w:p>
    <w:p>
      <w:pPr>
        <w:pStyle w:val="ListBullet"/>
      </w:pPr>
      <w:r>
        <w:t>Assess when to bring in professional financial help</w:t>
      </w:r>
    </w:p>
    <w:p>
      <w:pPr>
        <w:pStyle w:val="ListBullet"/>
      </w:pPr>
      <w:r>
        <w:t>Research technology solutions to scale financial operations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ind w:left="36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GuideTitle">
    <w:name w:val="Guide Title"/>
    <w:rPr>
      <w:rFonts w:ascii="Calibri" w:hAnsi="Calibri"/>
      <w:b/>
      <w:color w:val="008060"/>
      <w:sz w:val="48"/>
    </w:rPr>
  </w:style>
  <w:style w:type="paragraph" w:customStyle="1" w:styleId="GuideHeading1">
    <w:name w:val="Guide Heading 1"/>
    <w:rPr>
      <w:rFonts w:ascii="Calibri" w:hAnsi="Calibri"/>
      <w:b/>
      <w:color w:val="008060"/>
      <w:sz w:val="36"/>
    </w:rPr>
  </w:style>
  <w:style w:type="paragraph" w:customStyle="1" w:styleId="GuideHeading2">
    <w:name w:val="Guide Heading 2"/>
    <w:rPr>
      <w:rFonts w:ascii="Calibri" w:hAnsi="Calibri"/>
      <w:b/>
      <w:color w:val="F26522"/>
      <w:sz w:val="28"/>
    </w:rPr>
  </w:style>
  <w:style w:type="paragraph" w:customStyle="1" w:styleId="GuideCallout">
    <w:name w:val="Guide Callout"/>
    <w:rPr>
      <w:rFonts w:ascii="Calibri" w:hAnsi="Calibri"/>
      <w:i/>
      <w:sz w:val="22"/>
    </w:rPr>
  </w:style>
  <w:style w:type="paragraph" w:customStyle="1" w:styleId="GuideSuccessStory">
    <w:name w:val="Guide Success Story"/>
    <w:rPr>
      <w:rFonts w:ascii="Calibri" w:hAnsi="Calibri"/>
      <w:color w:val="008060"/>
      <w:sz w:val="22"/>
    </w:rPr>
  </w:style>
  <w:style w:type="paragraph" w:customStyle="1" w:styleId="GuideWarning">
    <w:name w:val="Guide Warning"/>
    <w:rPr>
      <w:rFonts w:ascii="Calibri" w:hAnsi="Calibri"/>
      <w:color w:val="C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Financial Literacy Guide</dc:title>
  <dc:subject/>
  <dc:creator>Clarity Impact Finance</dc:creator>
  <cp:keywords/>
  <dc:description>generated by python-docx</dc:description>
  <cp:lastModifiedBy/>
  <cp:revision>1</cp:revision>
  <dcterms:created xsi:type="dcterms:W3CDTF">2025-03-17T20:50:30Z</dcterms:created>
  <dcterms:modified xsi:type="dcterms:W3CDTF">2013-12-23T23:15:00Z</dcterms:modified>
  <cp:category/>
</cp:coreProperties>
</file>