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 I wanted to mention that one of the things that is the most helpful with all of the modules and the course, including this module, is the examples that we cover in the question sessions. So we're of course going to be covering examples. That's really where it sinks in. The structure, the framework of an asymmetric trade, especially once we get through part two, you know, that's covered in the module. But the examples are where you get like the outhaul moment and it really sinks in a lot more. I did a couple of samples for the projects, Project A and B, that are pretty detailed and I think that should also help solidify what we're learning here. So just keep in mind that, you know, the module presentation is pretty conceptual and we do go over the, you know, the details a little bit more in part two, but the examples are going to help a lot and I think throughout the entire course, the examples in the question sessions have helped reduce a lot of the questions. So, there aren't really that many questions because we do this stuff so much in the question sessions that you eventually get it. So are there any early questions that you all have just based on your initial impression of part one of module five? Now remember, we haven't really, most of the actual rules are in part two and I think we're going to, I should be presenting that on Tuesday, I believe. So very soon, next session and then we're just going to do like a ton of examples until you all completely nail this stuff. The module victor is usually in the Falcon method course in school. Yeah, if you see the different instructors in the, you know, the titles of the courses, there's one called the Falcon method and these asymmetric trades module five is a part of that. And then no, not really. I mean, we've gone through two steps. So the first step is about preparation. The first one is just using the stuff you learned in module four to create a short list of between zero and five names on your watch list where you're saying these markets are really off sides. Everything with the COT data or AI sentiment, think of American fund managers, just reading, it's really just heavy on the, on the reading for sentiment and positioning stuff that we always talk about. You're just finding a market that's potentially off side. You're not even thinking about content yet. So you know that a lot of the capital is on one side of the trade basically. That's all step one is about. And then step two is you're getting more detailed about all right, what kind of catalyst could spark a big reversal, you know, in a market that's off side. So you know, say you're talking about Euro USD and it's following an election, CTAs or Piling in short Euro USD, most funds, leverage funds, even real money, were pretty short Euro USD and long the dollar following the election. That's what step one is about. You're just identifying that and like emotionally it usually feels right that oh, of course everyone's on that side of the trade. It totally makes sense. Well reversals of those situations are actually where the biggest trades happen. So that's what this module is about. And we're not doing this like every day. Okay. Let's go back a couple of steps here, a couple of comments. Okay, Stephen thinks pound sterling has a potential to reverse the most potential, most of what we learned in module four data focuses on US equities. I need to work through sentiment positioning. Yeah, there's a new source, Stephen, that I just found in my research like very recently, it's pretty decent for FX sentiment. And it's for retail traders. I've seen some of these before, but I like what I've seen so far. And the way that I found this was doing a search using AI, just my research. I was trying to find new sentiment tools for FX. Maybe I knew that you were going to ask this question. So it is listed in project A, I believe. See the project A or project B of module five. The source is listed, I think, right in the question. So I'm going to talk about this more at the next question session. But it's just an FX sentiment site. It's free. You don't have to pay for it. It just aggregates a lot of retail, trader sentiment positioning data in 4x. And I think in the FX market, following retail is pretty good way to see the offside sentiment. Because institutions are a little bit less prone to care about the shorter term drivers in markets that we care about. But retail for FX, I think it's even more important than retail traders for stocks. OK, Melanie, what is the win rate for the Falcon method? OK, so there are two primary strategies within the Falcon method. And one of them is much less frequent than the other, in terms of how many trades you'll have. Asymmetric trades, you're not going to have these every day or every week. They're less frequent, but they're more powerful. You're finding like really off-size, heavily stretched sentiment positioning on one side of the market. And then a catalyst that flips the market to the other side. And you have forced liquidations. And these huge players have to get out of their positions at the same time. But you're already positioned there. You get a huge move. Lots of examples of this throughout time. We see, think about some of the geopolitical events in the crude oil market. We have a market that crude oil is just kind of tanking this supply and demand. Picture isn't very bullish. CTAs are short. But then there's some kind of tensions building up geopolitically that doesn't get priced in. And then something just ticks. And with the geopolitical strain, bombs fly or whatever it is for the situation, crude oil makes a huge jump higher. That's kind of a classical example. That kind of thing does happen. So your win rate that you're targeting with asymmetric trades. Here's the other cool thing. You're always giving yourself much more room to profit relative to the size of your risk for asymmetric trades. But that's not that unique in trading. Almost all trading courses teach that. But with the time-based element to it, that's what's different. You close your trade at the end of that period of time. We're going to talk about how to determine that more in the module and in the question sessions. But if you're time-based trade less three weeks and you're not stopped out, and then at that point you're just closing your trade at the end of the three weeks. So I don't want to give away, we're going to talk about more of this particular rule in part two. But it helps boost your win rate a lot more. It's not like you either have to get stopped out or you have to get a three to one or four to one ratio. Because what I've found is that's pretty limiting. A lot of times the market moves in your favor. It's just not as much as you thought. So you want to be able to close a position while it's in profit because your time-wind is over. That helps boost your win rate. But it still allows for huge winners that keep running and running and running in your favor every now and then. So you're only participating in markets that have the potential to do that. And now when it comes to, okay, so there's asymmetric trades and then there's also macro trend trades. They're both a part of the Falcon Method. These are two different strategies, but they have a lot of similarities in the research process. They're part of the Falcon Method because all of the research is the same. The sources, your day-to-day, the watch lists. They're meant to be used in combination, supplementing each other. So when it comes to macro trend trades, you're looking for a very high win rate, not just like 50% or so with asymmetric trades. You're looking for really 65% wins is pretty decent with macro trend trades. And this is the stuff we've been talking about the most since starting the question sessions. We were actually calling it the Falcon Method. It's just that that's where you're going to get most of your trade frequency is the trend trades. The asymmetric trades, there will be fewer of them, but they're very powerful. That's a part of the whole thing. It's a part of how I've done well in trading competitions consistently because I have this asymmetric element to my strategy. It's not all I do, but I've had some of these really big trades that come up, just big performance gains over a short period of time. It's all from this type of framework. The exact rules that I'm going over. Now it's not as rule based as like the trend trades strategy is it's going to feel more rules based and quantitative, I guess, to you than the asymmetric trades. There's a little bit of additional discretion with the asymmetric trades that you really can't get away from because every situation is a little bit different. It's still the same structure or the same process. You find a really off balance market that's heavy on one side. Catalyst that break that sentiment in force positions to flee in the other direction, and then you wait for a big trade over a set period of time. The trend trades are just your consistent norm from cheers. You're just buying dips in a bolt trend over and over and over and over. You want a higher win rate. The way that win rates tend to work with the macro trend trades, it's not like you get two wins and then a loss, two wins and then a loss. They tend to come in strengths. Sometimes you get 8, 9, 10. Those of you who have been following the question sessions for a while, you've seen some of these markets we follow that for a few months, like almost every signal works with the trend trades. Then you just get a couple that just, you know, the market shifts and it blasts through your levels and something major has changed. That's fine. So they come in strengths, but your win rate is supposed to be really quite high with the macro trend trades. For the asymmetric trades, you're targeting 50%. Okay, so we want to go over possible catalyst for crude oil since I've mentioned it. Okay, I think we can go over this in a little bit more detail in a question session when I think about it, you know, a little bit more I'm referencing my notes, but on the bare side of crude oil, you know, you have a lot of these professional agencies that project supply and demand and they're projecting like basically a little bit too much supply for the market for the next several months or up to a year. A lot of CTAs are very heavily short crude oil right now just because the trend has been down. It hasn't gone up. You've had a couple of brief moments in time where you get a spark of $7, $8, $9, higher in crude oil and when it happens, it usually happens very fast among like just a few days. But the positioning is pretty short and I think if we took a closer look at like the OT data and just looking at the sentiment, you know, the feel of sentiment in the market, it's clearly a very heavily short market, you know, crude oil right now and you have OPEC plus that increased production a little bit a few months in a row. But you know, there are some, so like all the sentiment is to the downside, but you're down into the 50s and crude oil, some of the shale producers other than the ones that have already been in the pipeline for a while, they're starting to slow down and US production has been pretty flat until recently. There's a little tick higher but the longer term investments that needed to happen weren't happening and there's a lot that could happen geopolitically. And the dollar could weaken, you know, there are a lot of different catalysts where it wouldn't take much to get crude oil to jump up quite a bit and you just need it to happen once in three or four months for a trade like this for any of these catalysts. So soybeans was pretty, soybeans was pretty imbalanced in a bearish direction before these recent headlines with the trade deals with China buying more soybeans. So you see a very sharp move higher in soybeans. It didn't take much because the market seemed pretty out of balance to begin with. So that's another kind of market that you look for. We talked about that in the question sessions. There were a couple of big green candles that we liked in soybeans, but it was choppy. It didn't look that great, but finally, soybeans made its move. So yeah, the crude oil market is oversupplied for now, but there's just a lot more that could trigger a ten dollar price rise versus a ten dollar price decline. That's how I look at it. It's really hard to see crude oil diving ten more dollars from here down into the 40s unless you get a financial crisis of some kind. And just the garden variety mild recession probably isn't going to do it because the dollar would weaken and the weaker dollar could help keep oil buoyant. But demand could pick up a little bit. Sentiment's pretty much in a tank right now because there's job losses in the US, in the UK. Not in the last month, but in the recent few months in Canada. So sentiment's pretty bad on the demand front. It wouldn't take much for a couple of these interest rate cuts to come to the pipeline, spark a little bit of demand in a few months. And oil could rise by 20 bucks, but it's not going to fall by 20 bucks. So that's kind of the basis of it. What's the best way to know the market in your favor? Like the odds are in your favor? Victor? Okay. I think the way to think about the probabilities is thinking about the probability of a large move like we just talked about crude oil. For an asymmetric trade, you don't really know whether a move is going to move for or against you in the very near term. Crude oil can move up three or four dollars in either direction. Just looking at these type of catalysts in this medium term analysis. So this isn't like short term technicals we're looking at. But the probability of a large move higher is much higher than a probability of a large move lower. And that's because sentiment and positioning is all is very heavily short. And if they had to reverse that liquidate positions, if CTAs could flip with momentum, if the market started rising. There's just a lot more vicious of a move that could happen to the upside. That's not a forecast to say, oh, I think crude oil is rising right now. It's just saying the probabilities of a large move if it happens are higher rather than lower. There was a really good trade idea that was proposed on macro voices just to get like the context of what a good asymmetric trade thesis could look like. And it was on the, see, I'll have to get the episode number. But as Adam Rosenswag was a guest, it was a few weeks ago. And it was like the main trade idea. It was long natural gas. And it was an asymmetric trade and they walked through it. I think they presented it pretty well on the show. So this is like after the guess is over and there's like a trade of the week from the co-host. So I'll bring that up in a question session that podcasts episode. But I listened to all the macro voices, even the ones that are just good instead of really good. And I think they do like a trade of the week every time. But the whole point of their thesis there was asymmetry. And so that'll give you a good example. And then I'll go over more examples in the projects for module five. Have examples embedded in them that I've already done. Okay. New Zealand dollar is commodity price sensitive. And if the RB in Z holds, then we could see it strengthen off to your lows. Yeah, I think expectations are building a little bit, Stephen, that the RB in Z could hold or be incrementally less dovish. The Kiwi dollar has really been weak the last few months. If you look at a chart, let's look at a chart here. I'll get a nice 123 point dive in the S and P today. And VIX is up. Wow, percentage terms 21%. But it's up to spot VIX is up 21 above 21. So a nice little risk off move. I think this move is due to if you look here at the treasury complex, prices are lower and yields are higher despite this. So I think there was hawkish Fedreddrick. There was a lot of hawkish Fedreddrick. They finally realized what we've been talking about continually in our question sessions that the Fed has been missing its inflation target for 4 and a half years. And you've actually heard a handful of them talk about how long they've been missing the inflation target. They have not said that throughout the entire course of this overshoot. And I think it's because they always had an excuse. There's COVID supply chains and then there was the Ukraine Russia conflict. And then there's terrorists. But there's always some reason. And it's like their job is to contain inflation regardless of what's going on. And they're finally talking about it. And it's scaring the markets since they're finally not ignoring the inflation. And they're taking it seriously, which is really the right call. And the other thing is become a political, real political hot topic. I mean, the big Democratic Party wins like a week ago, politely, the number one topic everyone talked about was affordability. The Fed governors are having their ears chatted and talked off about the topic of cost of living and affordability. So they're finally like, OK, we're not just going to yank your chain and pretend like inflation is going to come down and we're going to keep losing policy. They're at least trying to job on a little bit. So I think that's what's happening with stocks and bonds today. But the dollar is not really responding in that regard. The dollar has had some strength recently, but EuroUSD is up a bit today. But let's look at the Kiwi dollar because that was a question. So we've had some weakness since the end of June. We're still not to new cycle loads for the year in the major, but I really think the New Zealand dollar, it's more of a range bound range prone currency. And once we start getting down to these levels, I wouldn't want to be pushing new short. So it doesn't mean the Kiwi can't go lower. It's just your probabilities are not getting any better, the lower we get the Kiwi dollar. So if you get a little bit of incremental, less dovishness, a little bit more hawkishness out of New Zealand. And the dollar doesn't strengthen too much. The US dollar. We have a good base level right here, I support. A nice horizontal trend line could be drawn or a zone right here at spot 56. We dipped a little bit below that in April, but that was kind of chaotic trading environment. So it's really a zone. And in order to bust below this zone, the US dollar is probably going to have to have a real surge. Otherwise, your probabilities, you would want to be waiting for a basing pattern and then you want the market, you know, you want the rate to stop going down. But I haven't looked at the sentiment, the sentiment data for the new FX source I have that the AI suggested actually for New Zealand dollar. But Stephen, I bet it's pretty bearish. I bet the traders that are captured in the sentiment data have been following the trend lower and they're pretty bearish right here. So, you know, the odds are probably increasing for a potential long asymmetric trade as a reversal in Kiwi dollar. But you have to consider the other half of that trade, which is a US dollar, which is really just kind of in the sideways. So I would need to do a little bit more work on the RBNZ's latest and greatest commentary. Investing live does a really good job covering RBA and the RBNZ policy comments and information that I've been looking at. But you know, it's starting to look like this is probably getting to be an off-balance market moving into support. So we want to identify some catalysts and look for a reversal. I think that's pretty valid. Yeah, the probability of New Zealand dollar strengthening is higher than going lower. I like this thinking, Stephen. There's no certainty there. It's not, I think, the New Zealand dollar is going to rise, you know, in the next three weeks. It's just probabilities. That's always what we're dealing with. You know, some of my absolute best trades throughout my entire career started with the type of logic where I wasn't really that highly convicted. I didn't have a high conviction. I hope I wasn't convicted. I didn't have a high conviction one way or the other. It was just, it was more of an assessment that, well, I don't know if this market's going to move a little higher or lower. But if it makes a really big move, it's going to be higher or it's going to be lower. And just getting that probability assessment correct, instructing your trade so that if you are correct, it can run and run and run in your favor throughout your entire time window. It's usually a little longer than short-term swing trading. You know, three, four, five weeks, sometimes even a few months or longer. But I think most commonly, you structure this kind of an asymmetric trade. You give it like one to two months, you know, at least three weeks. And they have the potential to really run in your favor over that kind of timeframe. All right. Maybe time for one last question if there are any more. I think we've gone over several today. It's really going to be about, go take a look at the projects. We'll see more examples there. And then we're going to talk about more asymmetric trade examples in the question sessions on the days that are the module presentation days. But there's also part two of module five that will be presented at the next session, I believe. So like all everything we've gone over in the course so far, the first time you see it, you're like, yeah, it kind of makes sense. I see some power there, but I don't totally get it. I need more detail. I need more examples. Well, of course, we're going to do that. So you're going to get this stuff and you're going to have some of the largest trades of your career will be asymmetric setups. I have no doubt about that. So follow this stuff closely. Stick with me. As you learn everything from the course, it all sometimes kind of starts to sink in at once, you know, toward the end. And some of you've been with me for a few months, at least. And I think you're really starting to get everything we studied, you know, earlier. So now we're on to the executing trades portion of the course in this module and the next and all the practicing for that. So happy to have all of your participation today and we'll see you at the next module, everyone. All right, take care. I appreciate you all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