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Requirements — Driver App as an Installable, Connected App</w:t>
      </w:r>
    </w:p>
    <w:p>
      <w:r>
        <w:t xml:space="preserve">What it takes to turn </w:t>
      </w:r>
      <w:r>
        <w:rPr>
          <w:rFonts w:ascii="Consolas" w:hAnsi="Consolas"/>
          <w:shd w:val="clear" w:color="auto" w:fill="EFEFEF"/>
        </w:rPr>
        <w:t xml:space="preserve">driver.html</w:t>
      </w:r>
      <w:r>
        <w:t xml:space="preserve"> (today: a browser prototype on a shared localStorage store) into an app a driver </w:t>
      </w:r>
      <w:r>
        <w:rPr>
          <w:b/>
        </w:rPr>
        <w:t xml:space="preserve">installs on a phone</w:t>
      </w:r>
      <w:r>
        <w:t xml:space="preserve">, that is </w:t>
      </w:r>
      <w:r>
        <w:rPr>
          <w:b/>
        </w:rPr>
        <w:t xml:space="preserve">connected live to the manager fleet board</w:t>
      </w:r>
      <w:r>
        <w:t xml:space="preserve">.</w:t>
      </w:r>
    </w:p>
    <w:p>
      <w:r>
        <w:t xml:space="preserve">The manager board and the driver app are two ends of one system. "Connected" means: a trip dispatched on the board appears on the phone; stops/expenses/ arrival logged on the phone appear on the board; and — with GPS — the truck's live position shows on the board's map.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0. Decide the packaging route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Route</w:t>
            </w:r>
          </w:p>
        </w:tc>
        <w:tc>
          <w:tcPr>
            <w:tcW w:w="1872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What it is</w:t>
            </w:r>
          </w:p>
        </w:tc>
        <w:tc>
          <w:tcPr>
            <w:tcW w:w="1872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Pros</w:t>
            </w:r>
          </w:p>
        </w:tc>
        <w:tc>
          <w:tcPr>
            <w:tcW w:w="1872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Cons</w:t>
            </w:r>
          </w:p>
        </w:tc>
        <w:tc>
          <w:tcPr>
            <w:tcW w:w="1872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When</w:t>
            </w:r>
          </w:p>
        </w:tc>
      </w:tr>
      <w:tr>
        <w:tc>
          <w:tcPr>
            <w:tcW w:w="1872" w:type="dxa"/>
          </w:tcPr>
          <w:p>
            <w:pPr>
              <w:spacing w:before="20" w:after="20"/>
            </w:pPr>
            <w:r>
              <w:rPr>
                <w:b/>
              </w:rPr>
              <w:t xml:space="preserve">PWA</w:t>
            </w:r>
            <w:r>
              <w:t xml:space="preserve"> (installable web app)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Wrap the existing HTML as a Progressive Web App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Fastest; reuses </w:t>
            </w:r>
            <w:r>
              <w:rPr>
                <w:rFonts w:ascii="Consolas" w:hAnsi="Consolas"/>
                <w:shd w:val="clear" w:color="auto" w:fill="EFEFEF"/>
              </w:rPr>
              <w:t xml:space="preserve">driver.html</w:t>
            </w:r>
            <w:r>
              <w:t xml:space="preserve"> almost as-is; installs from a URL, no store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Weak background GPS on iOS; limited native feel; no store presence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Interim / pilot</w:t>
            </w:r>
          </w:p>
        </w:tc>
      </w:tr>
      <w:tr>
        <w:tc>
          <w:tcPr>
            <w:tcW w:w="1872" w:type="dxa"/>
          </w:tcPr>
          <w:p>
            <w:pPr>
              <w:spacing w:before="20" w:after="20"/>
            </w:pPr>
            <w:r>
              <w:rPr>
                <w:b/>
              </w:rPr>
              <w:t xml:space="preserve">React Native (Expo)</w:t>
            </w:r>
            <w:r>
              <w:t xml:space="preserve"> ✅ brief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Native app, one codebase iOS+Android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Real background GPS, camera, push, offline SQLite, store distribution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Rewrite the UI in RN; build/release pipeline</w:t>
            </w:r>
          </w:p>
        </w:tc>
        <w:tc>
          <w:tcPr>
            <w:tcW w:w="1872" w:type="dxa"/>
          </w:tcPr>
          <w:p>
            <w:pPr>
              <w:spacing w:before="20" w:after="20"/>
            </w:pPr>
            <w:r>
              <w:t xml:space="preserve">The product</w:t>
            </w:r>
          </w:p>
        </w:tc>
      </w:tr>
    </w:tbl>
    <w:p/>
    <w:p>
      <w:r>
        <w:t xml:space="preserve">Recommendation: </w:t>
      </w:r>
      <w:r>
        <w:rPr>
          <w:b/>
        </w:rPr>
        <w:t xml:space="preserve">Expo</w:t>
      </w:r>
      <w:r>
        <w:t xml:space="preserve"> for the real app (matches the brief and the fleet's needs — in-cab, one-handed, offline, background location). A PWA is a reasonable 2-week pilot to validate the workflow on real phones first.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1. Backend prerequisites (must exist before the app is useful)</w:t>
      </w:r>
    </w:p>
    <w:p>
      <w:r>
        <w:t xml:space="preserve">The app is only as connected as the backend it points at.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Deployed API on a real host with TLS</w:t>
      </w:r>
      <w:r>
        <w:t xml:space="preserve"> — not </w:t>
      </w:r>
      <w:r>
        <w:rPr>
          <w:rFonts w:ascii="Consolas" w:hAnsi="Consolas"/>
          <w:shd w:val="clear" w:color="auto" w:fill="EFEFEF"/>
        </w:rPr>
        <w:t xml:space="preserve">localhost</w:t>
      </w:r>
      <w:r>
        <w:t xml:space="preserve">. A domain</w:t>
      </w:r>
    </w:p>
    <w:p>
      <w:r>
        <w:t xml:space="preserve">(</w:t>
      </w:r>
      <w:r>
        <w:rPr>
          <w:rFonts w:ascii="Consolas" w:hAnsi="Consolas"/>
          <w:shd w:val="clear" w:color="auto" w:fill="EFEFEF"/>
        </w:rPr>
        <w:t xml:space="preserve">api.tankertrack.…</w:t>
      </w:r>
      <w:r>
        <w:t xml:space="preserve">), HTTPS, the NestJS API from </w:t>
      </w:r>
      <w:r>
        <w:rPr>
          <w:rFonts w:ascii="Consolas" w:hAnsi="Consolas"/>
          <w:shd w:val="clear" w:color="auto" w:fill="EFEFEF"/>
        </w:rPr>
        <w:t xml:space="preserve">apps/api</w:t>
      </w:r>
      <w:r>
        <w:t xml:space="preserve"> running against managed Postgres + object storage. (See LOCAL-DEPLOYMENT.md for the shape; production swaps in managed services and the least-privilege DB role.)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Auth endpoints live</w:t>
      </w:r>
      <w:r>
        <w:t xml:space="preserve"> — </w:t>
      </w:r>
      <w:r>
        <w:rPr>
          <w:rFonts w:ascii="Consolas" w:hAnsi="Consolas"/>
          <w:shd w:val="clear" w:color="auto" w:fill="EFEFEF"/>
        </w:rPr>
        <w:t xml:space="preserve">POST /auth/login</w:t>
      </w:r>
      <w:r>
        <w:t xml:space="preserve">, </w:t>
      </w:r>
      <w:r>
        <w:rPr>
          <w:rFonts w:ascii="Consolas" w:hAnsi="Consolas"/>
          <w:shd w:val="clear" w:color="auto" w:fill="EFEFEF"/>
        </w:rPr>
        <w:t xml:space="preserve">/auth/refresh</w:t>
      </w:r>
      <w:r>
        <w:t xml:space="preserve">, session revoke.</w:t>
      </w:r>
    </w:p>
    <w:p>
      <w:r>
        <w:t xml:space="preserve">A real driver login (phone + OTP, or email + password) — not the prototype's "type a Trip ID".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Realtime channel</w:t>
      </w:r>
      <w:r>
        <w:t xml:space="preserve"> — WebSocket (Socket.IO) or MQTT for two things: pushing</w:t>
      </w:r>
    </w:p>
    <w:p>
      <w:r>
        <w:t xml:space="preserve">new trip assignments to the phone, and streaming the phone's GPS to the board.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Push notifications</w:t>
      </w:r>
      <w:r>
        <w:t xml:space="preserve"> — FCM (Android) + APNs (iOS) so a newly dispatched trip</w:t>
      </w:r>
    </w:p>
    <w:p>
      <w:r>
        <w:t xml:space="preserve">buzzes the driver even with the app closed.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Object storage with presigned uploads</w:t>
      </w:r>
      <w:r>
        <w:t xml:space="preserve"> — the app uploads bill/stop photos</w:t>
      </w:r>
    </w:p>
    <w:p>
      <w:r>
        <w:t xml:space="preserve">directly to storage via a short-lived presigned URL from the API (already the server code path).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Maps</w:t>
      </w:r>
      <w:r>
        <w:t xml:space="preserve"> — a tile/geocoding provider key (Mapbox or OSM/Leaflet) for the</w:t>
      </w:r>
    </w:p>
    <w:p>
      <w:r>
        <w:t xml:space="preserve">board's live map and any in-app map.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2. App-side requirements</w:t>
      </w:r>
    </w:p>
    <w:p>
      <w:pPr>
        <w:pStyle w:val="Heading2"/>
      </w:pPr>
      <w:r>
        <w:t xml:space="preserve">2.1 Replace the store with an API client</w:t>
      </w:r>
    </w:p>
    <w:p>
      <w:r>
        <w:t xml:space="preserve">Today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is localStorage. In the app it becomes an API client: </w:t>
      </w:r>
      <w:r>
        <w:rPr>
          <w:rFonts w:ascii="Consolas" w:hAnsi="Consolas"/>
          <w:shd w:val="clear" w:color="auto" w:fill="EFEFEF"/>
        </w:rPr>
        <w:t xml:space="preserve">TankerStore.load/save</w:t>
      </w:r>
      <w:r>
        <w:t xml:space="preserve"> → authenticated </w:t>
      </w:r>
      <w:r>
        <w:rPr>
          <w:rFonts w:ascii="Consolas" w:hAnsi="Consolas"/>
          <w:shd w:val="clear" w:color="auto" w:fill="EFEFEF"/>
        </w:rPr>
        <w:t xml:space="preserve">fetch()</w:t>
      </w:r>
      <w:r>
        <w:t xml:space="preserve">/WebSocket calls to </w:t>
      </w:r>
      <w:r>
        <w:rPr>
          <w:rFonts w:ascii="Consolas" w:hAnsi="Consolas"/>
          <w:shd w:val="clear" w:color="auto" w:fill="EFEFEF"/>
        </w:rPr>
        <w:t xml:space="preserve">/api/v1</w:t>
      </w:r>
      <w:r>
        <w:t xml:space="preserve">. This is the whole reason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exists as a seam — the screens don't change.</w:t>
      </w:r>
    </w:p>
    <w:p>
      <w:pPr>
        <w:pStyle w:val="Heading2"/>
      </w:pPr>
      <w:r>
        <w:t xml:space="preserve">2.2 Authentication &amp; session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Real login screen (phone+OTP recommended for drivers).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Secure token storage</w:t>
      </w:r>
      <w:r>
        <w:t xml:space="preserve"> — Expo </w:t>
      </w:r>
      <w:r>
        <w:rPr>
          <w:rFonts w:ascii="Consolas" w:hAnsi="Consolas"/>
          <w:shd w:val="clear" w:color="auto" w:fill="EFEFEF"/>
        </w:rPr>
        <w:t xml:space="preserve">SecureStore</w:t>
      </w:r>
      <w:r>
        <w:t xml:space="preserve"> (iOS Keychain / Android</w:t>
      </w:r>
    </w:p>
    <w:p>
      <w:r>
        <w:t xml:space="preserve">Keystore), never plain storage.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Access + refresh token handling, silent refresh, and honouring server-side</w:t>
      </w:r>
    </w:p>
    <w:p>
      <w:r>
        <w:rPr>
          <w:b/>
        </w:rPr>
        <w:t xml:space="preserve">remote revoke</w:t>
      </w:r>
      <w:r>
        <w:t xml:space="preserve"> (lost phone → board revokes → app logs out).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Device binding / attestation</w:t>
      </w:r>
      <w:r>
        <w:t xml:space="preserve"> — Play Integrity (Android) / DeviceCheck or</w:t>
      </w:r>
    </w:p>
    <w:p>
      <w:r>
        <w:t xml:space="preserve">App Attest (iOS) so the bound device can't be spoofed (see flaw #6).</w:t>
      </w:r>
    </w:p>
    <w:p>
      <w:pPr>
        <w:pStyle w:val="Heading2"/>
      </w:pPr>
      <w:r>
        <w:t xml:space="preserve">2.3 Offline-first (non-negotiable for in-cab)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Local SQLite outbox</w:t>
      </w:r>
      <w:r>
        <w:t xml:space="preserve"> — every action (depart, stop, expense, arrive) is</w:t>
      </w:r>
    </w:p>
    <w:p>
      <w:r>
        <w:t xml:space="preserve">written locally first and shown "pending sync".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Sync worker</w:t>
      </w:r>
      <w:r>
        <w:t xml:space="preserve"> replays the queue in order when connectivity returns.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Idempotency key per action</w:t>
      </w:r>
      <w:r>
        <w:t xml:space="preserve"> so a replay never double-posts (flaw #9).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Photos queue as local files, upload on reconnect, then the record references</w:t>
      </w:r>
    </w:p>
    <w:p>
      <w:r>
        <w:t xml:space="preserve">the returned object key.</w:t>
      </w:r>
    </w:p>
    <w:p>
      <w:pPr>
        <w:pStyle w:val="Heading2"/>
      </w:pPr>
      <w:r>
        <w:t xml:space="preserve">2.4 Device capabilities &amp; permissions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Background GPS</w:t>
      </w:r>
      <w:r>
        <w:t xml:space="preserve"> — </w:t>
      </w:r>
      <w:r>
        <w:rPr>
          <w:rFonts w:ascii="Consolas" w:hAnsi="Consolas"/>
          <w:shd w:val="clear" w:color="auto" w:fill="EFEFEF"/>
        </w:rPr>
        <w:t xml:space="preserve">expo-location</w:t>
      </w:r>
      <w:r>
        <w:t xml:space="preserve"> with background permission; stream</w:t>
      </w:r>
    </w:p>
    <w:p>
      <w:r>
        <w:t xml:space="preserve">positions to the board (this is what puts the truck on the map). Needs the iOS "Always" location entitlement and a clear purpose string.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Camera</w:t>
      </w:r>
      <w:r>
        <w:t xml:space="preserve"> — </w:t>
      </w:r>
      <w:r>
        <w:rPr>
          <w:rFonts w:ascii="Consolas" w:hAnsi="Consolas"/>
          <w:shd w:val="clear" w:color="auto" w:fill="EFEFEF"/>
        </w:rPr>
        <w:t xml:space="preserve">expo-camera</w:t>
      </w:r>
      <w:r>
        <w:t xml:space="preserve"> / image picker for bill and stop photos.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Notifications</w:t>
      </w:r>
      <w:r>
        <w:t xml:space="preserve"> — </w:t>
      </w:r>
      <w:r>
        <w:rPr>
          <w:rFonts w:ascii="Consolas" w:hAnsi="Consolas"/>
          <w:shd w:val="clear" w:color="auto" w:fill="EFEFEF"/>
        </w:rPr>
        <w:t xml:space="preserve">expo-notifications</w:t>
      </w:r>
      <w:r>
        <w:t xml:space="preserve"> for trip assignments and messages.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Graceful permission prompts with rationale; the app must still function (queue</w:t>
      </w:r>
    </w:p>
    <w:p>
      <w:r>
        <w:t xml:space="preserve">locally) if location is temporarily denied.</w:t>
      </w:r>
    </w:p>
    <w:p>
      <w:pPr>
        <w:pStyle w:val="Heading2"/>
      </w:pPr>
      <w:r>
        <w:t xml:space="preserve">2.5 Connection to the fleet board (the live link)</w:t>
      </w:r>
    </w:p>
    <w:p>
      <w:pPr>
        <w:spacing w:before="60" w:after="0"/>
      </w:pPr>
      <w:r>
        <w:rPr>
          <w:i/>
          <w:color w:val="777777"/>
          <w:sz w:val="16"/>
        </w:rPr>
        <w:t xml:space="preserve">Diagram (mermaid source):</w:t>
      </w:r>
    </w:p>
    <w:p>
      <w:pPr>
        <w:pStyle w:val="CodeBlock"/>
      </w:pPr>
      <w:r>
        <w:t xml:space="preserve">flowchart LR</w:t>
      </w:r>
    </w:p>
    <w:p>
      <w:pPr>
        <w:pStyle w:val="CodeBlock"/>
      </w:pPr>
      <w:r>
        <w:t xml:space="preserve">  subgraph Phone["Driver App (Expo)"]</w:t>
      </w:r>
    </w:p>
    <w:p>
      <w:pPr>
        <w:pStyle w:val="CodeBlock"/>
      </w:pPr>
      <w:r>
        <w:t xml:space="preserve">    Q[("SQLite outbox")]</w:t>
      </w:r>
    </w:p>
    <w:p>
      <w:pPr>
        <w:pStyle w:val="CodeBlock"/>
      </w:pPr>
      <w:r>
        <w:t xml:space="preserve">    GPS["Background GPS"]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>  subgraph Cloud</w:t>
      </w:r>
    </w:p>
    <w:p>
      <w:pPr>
        <w:pStyle w:val="CodeBlock"/>
      </w:pPr>
      <w:r>
        <w:t xml:space="preserve">    API["API (NestJS)"]</w:t>
      </w:r>
    </w:p>
    <w:p>
      <w:pPr>
        <w:pStyle w:val="CodeBlock"/>
      </w:pPr>
      <w:r>
        <w:t xml:space="preserve">    WS["WebSocket / MQTT"]</w:t>
      </w:r>
    </w:p>
    <w:p>
      <w:pPr>
        <w:pStyle w:val="CodeBlock"/>
      </w:pPr>
      <w:r>
        <w:t xml:space="preserve">    DB[("Postgres + PostGIS")]</w:t>
      </w:r>
    </w:p>
    <w:p>
      <w:pPr>
        <w:pStyle w:val="CodeBlock"/>
      </w:pPr>
      <w:r>
        <w:t xml:space="preserve">    PUSH["FCM / APNs"]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>  subgraph Board["Manager Fleet Board (web)"]</w:t>
      </w:r>
    </w:p>
    <w:p>
      <w:pPr>
        <w:pStyle w:val="CodeBlock"/>
      </w:pPr>
      <w:r>
        <w:t xml:space="preserve">    MAP["Live map + trip list"]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API -- "new trip assigned" --&gt; PUSH --&gt; Phone</w:t>
      </w:r>
    </w:p>
    <w:p>
      <w:pPr>
        <w:pStyle w:val="CodeBlock"/>
      </w:pPr>
      <w:r>
        <w:t xml:space="preserve">  Q -- "depart/stop/expense/arrive (idempotent)" --&gt; API --&gt; DB</w:t>
      </w:r>
    </w:p>
    <w:p>
      <w:pPr>
        <w:pStyle w:val="CodeBlock"/>
      </w:pPr>
      <w:r>
        <w:t xml:space="preserve">  GPS -- "position pings" --&gt; WS --&gt; DB</w:t>
      </w:r>
    </w:p>
    <w:p>
      <w:pPr>
        <w:pStyle w:val="CodeBlock"/>
      </w:pPr>
      <w:r>
        <w:t xml:space="preserve">  WS -- "last-known positions" --&gt; MAP</w:t>
      </w:r>
    </w:p>
    <w:p>
      <w:pPr>
        <w:pStyle w:val="CodeBlock"/>
      </w:pPr>
      <w:r>
        <w:t xml:space="preserve">  DB -- "trip + settlement" --&gt; MAP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3. Distribution &amp; release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Developer accounts</w:t>
      </w:r>
      <w:r>
        <w:t xml:space="preserve"> — Google Play Console (one-time $25) and Apple Developer</w:t>
      </w:r>
    </w:p>
    <w:p>
      <w:r>
        <w:t xml:space="preserve">Program ($99/yr). Required to ship, even internally.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Build pipeline</w:t>
      </w:r>
      <w:r>
        <w:t xml:space="preserve"> — Expo </w:t>
      </w:r>
      <w:r>
        <w:rPr>
          <w:b/>
        </w:rPr>
        <w:t xml:space="preserve">EAS Build</w:t>
      </w:r>
      <w:r>
        <w:t xml:space="preserve"> (cloud builds for iOS+Android) and</w:t>
      </w:r>
    </w:p>
    <w:p>
      <w:r>
        <w:rPr>
          <w:b/>
        </w:rPr>
        <w:t xml:space="preserve">EAS Submit</w:t>
      </w:r>
      <w:r>
        <w:t xml:space="preserve"> to the stores.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Distribution model</w:t>
      </w:r>
      <w:r>
        <w:t xml:space="preserve"> for a 15-driver fleet — you likely don't need public</w:t>
      </w:r>
    </w:p>
    <w:p>
      <w:r>
        <w:t xml:space="preserve">store listings:</w:t>
      </w:r>
    </w:p>
    <w:p>
      <w:pPr>
        <w:pStyle w:val="ListParagraph"/>
        <w:ind w:left="720" w:hanging="360"/>
        <w:tabs>
          <w:tab w:val="left" w:pos="720"/>
        </w:tabs>
      </w:pPr>
      <w:r>
        <w:t xml:space="preserve">•	</w:t>
      </w:r>
      <w:r>
        <w:rPr>
          <w:b/>
        </w:rPr>
        <w:t xml:space="preserve">Internal testing tracks</w:t>
      </w:r>
      <w:r>
        <w:t xml:space="preserve"> (Play Internal Testing / Apple TestFlight), or</w:t>
      </w:r>
    </w:p>
    <w:p>
      <w:pPr>
        <w:pStyle w:val="ListParagraph"/>
        <w:ind w:left="720" w:hanging="360"/>
        <w:tabs>
          <w:tab w:val="left" w:pos="720"/>
        </w:tabs>
      </w:pPr>
      <w:r>
        <w:t xml:space="preserve">•	</w:t>
      </w:r>
      <w:r>
        <w:rPr>
          <w:b/>
        </w:rPr>
        <w:t xml:space="preserve">MDM / managed devices</w:t>
      </w:r>
      <w:r>
        <w:t xml:space="preserve"> if the trucks use company phones (push the app</w:t>
      </w:r>
    </w:p>
    <w:p>
      <w:r>
        <w:t xml:space="preserve">silently, lock it down), or</w:t>
      </w:r>
    </w:p>
    <w:p>
      <w:pPr>
        <w:pStyle w:val="ListParagraph"/>
        <w:ind w:left="720" w:hanging="360"/>
        <w:tabs>
          <w:tab w:val="left" w:pos="720"/>
        </w:tabs>
      </w:pPr>
      <w:r>
        <w:t xml:space="preserve">•	</w:t>
      </w:r>
      <w:r>
        <w:rPr>
          <w:b/>
        </w:rPr>
        <w:t xml:space="preserve">Enterprise / unlisted</w:t>
      </w:r>
      <w:r>
        <w:t xml:space="preserve"> distribution.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Code signing</w:t>
      </w:r>
      <w:r>
        <w:t xml:space="preserve"> — managed by EAS (iOS certs/provisioning, Android keystore);</w:t>
      </w:r>
    </w:p>
    <w:p>
      <w:r>
        <w:t xml:space="preserve">keep the Android upload key safe.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OTA updates</w:t>
      </w:r>
      <w:r>
        <w:t xml:space="preserve"> — Expo Updates for pushing JS fixes without a store review.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4. Security &amp; compliance (hazmat)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Encrypted token + local DB storage; consider SQLCipher for the outbox if it</w:t>
      </w:r>
    </w:p>
    <w:p>
      <w:r>
        <w:t xml:space="preserve">holds PII.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Certificate pinning</w:t>
      </w:r>
      <w:r>
        <w:t xml:space="preserve"> to the API.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Immutable audit trail server-side (already designed) — every in-cab action</w:t>
      </w:r>
    </w:p>
    <w:p>
      <w:r>
        <w:t xml:space="preserve">attributed with time + GPS.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PII minimisation on device; wipe on logout/revoke.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Data retention per hazardous-goods regulation.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5. Operations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Crash/error reporting</w:t>
      </w:r>
      <w:r>
        <w:t xml:space="preserve"> — Sentry (Expo integration).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App versioning + force-upgrade</w:t>
      </w:r>
      <w:r>
        <w:t xml:space="preserve"> — a min-supported-version check the API can</w:t>
      </w:r>
    </w:p>
    <w:p>
      <w:r>
        <w:t xml:space="preserve">enforce, so old clients can be retired.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Remote config / feature flags</w:t>
      </w:r>
      <w:r>
        <w:t xml:space="preserve"> for staged rollout.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rPr>
          <w:b/>
        </w:rPr>
        <w:t xml:space="preserve">Observability</w:t>
      </w:r>
      <w:r>
        <w:t xml:space="preserve"> — sync-lag and GPS-freshness metrics on the board so</w:t>
      </w:r>
    </w:p>
    <w:p>
      <w:r>
        <w:t xml:space="preserve">dispatch can see which trucks are reporting.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6. Phased checklist</w:t>
      </w:r>
    </w:p>
    <w:p>
      <w:r>
        <w:rPr>
          <w:b/>
        </w:rPr>
        <w:t xml:space="preserve">Phase A — connect the prototype (no native yet)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Deploy API + Postgres + storage with TLS (Docker compose → a host).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Real auth (login, token, refresh, revoke).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Repoint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at the API; drop localStorage.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Ship as a </w:t>
      </w:r>
      <w:r>
        <w:rPr>
          <w:b/>
        </w:rPr>
        <w:t xml:space="preserve">PWA</w:t>
      </w:r>
      <w:r>
        <w:t xml:space="preserve"> to validate on real phones.</w:t>
      </w:r>
    </w:p>
    <w:p>
      <w:r>
        <w:rPr>
          <w:b/>
        </w:rPr>
        <w:t xml:space="preserve">Phase B — native app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Rebuild the driver UI in Expo (screens already designed in </w:t>
      </w:r>
      <w:r>
        <w:rPr>
          <w:rFonts w:ascii="Consolas" w:hAnsi="Consolas"/>
          <w:shd w:val="clear" w:color="auto" w:fill="EFEFEF"/>
        </w:rPr>
        <w:t xml:space="preserve">driver.html</w:t>
      </w:r>
      <w:r>
        <w:t xml:space="preserve">).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SecureStore tokens; offline SQLite outbox + idempotent sync.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Camera for bills; background GPS streaming to the board.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Push notifications (FCM/APNs) for trip assignment.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EAS Build + internal distribution (TestFlight / Play Internal).</w:t>
      </w:r>
    </w:p>
    <w:p>
      <w:r>
        <w:rPr>
          <w:b/>
        </w:rPr>
        <w:t xml:space="preserve">Phase C — live fleet board link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WebSocket/MQTT ingest; last-known position in Redis; live map on the board.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Device attestation; cert pinning; crash reporting; force-upgrade.</w:t>
      </w:r>
    </w:p>
    <w:p>
      <w:pPr>
        <w:pStyle w:val="ListParagraph"/>
        <w:ind w:left="360" w:hanging="360"/>
        <w:tabs>
          <w:tab w:val="left" w:pos="360"/>
        </w:tabs>
      </w:pPr>
      <w:r>
        <w:t xml:space="preserve">•	</w:t>
      </w:r>
      <w:r>
        <w:t xml:space="preserve">[ ] Geofence-deviation stop flagging (replaces the rule — see flaw #14).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t xml:space="preserve">7. Rough cost checklist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firstRow="1"/>
      </w:tblPr>
      <w:tblGrid>
        <w:gridCol w:w="4680"/>
        <w:gridCol w:w="4680"/>
      </w:tblGrid>
      <w:tr>
        <w:tc>
          <w:tcPr>
            <w:tcW w:w="468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Item</w:t>
            </w:r>
          </w:p>
        </w:tc>
        <w:tc>
          <w:tcPr>
            <w:tcW w:w="4680" w:type="dxa"/>
            <w:shd w:val="clear" w:color="auto" w:fill="EAF0EC"/>
          </w:tcPr>
          <w:p>
            <w:pPr>
              <w:spacing w:before="20" w:after="20"/>
            </w:pPr>
            <w:r>
              <w:rPr>
                <w:b/>
              </w:rPr>
              <w:t xml:space="preserve">Cost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Apple Developer Program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$99 / year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Google Play Console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$25 one-time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Expo EAS (builds)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free tier, then paid by volume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Push (FCM/APNs)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free (FCM); APNs via Apple account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Maps (Mapbox/OSM)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usage-based; OSM/Leaflet self-host is cheapest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Managed Postgres + object storage + API host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cloud usage-based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Per-truck GPS trackers (optional, if not phone-only)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hardware capex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The short answer</w:t>
      </w:r>
    </w:p>
    <w:p>
      <w:r>
        <w:t xml:space="preserve">To make the driver app real and connected you need, in order: **(1) the API deployed with TLS and real login; (2) </w:t>
      </w:r>
      <w:r>
        <w:rPr>
          <w:rFonts w:ascii="Consolas" w:hAnsi="Consolas"/>
          <w:shd w:val="clear" w:color="auto" w:fill="EFEFEF"/>
        </w:rPr>
        <w:t xml:space="preserve">store.js</w:t>
      </w:r>
      <w:r>
        <w:t xml:space="preserve"> repointed at it; (3) the UI rebuilt in Expo with secure token storage, an offline outbox, camera and background GPS; (4) a build/distribution pipeline (EAS + internal tracks); and (5) a realtime channel so the phone's position and the dispatched trips flow between the app and the fleet board.** Everything above (1) can start the day Node/Docker are available on a build machine — the backend and the shared-store seam are already designed for exactly this.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0" w:after="240"/>
      <w:pBdr>
        <w:bottom w:val="single" w:sz="12" w:space="4" w:color="2E5A3E"/>
      </w:pBdr>
    </w:pPr>
    <w:rPr>
      <w:rFonts w:ascii="Calibri Light" w:hAnsi="Calibri Light"/>
      <w:b/>
      <w:color w:val="1E3A28"/>
      <w:sz w:val="48"/>
    </w:rPr>
  </w:style>
  <w:style w:type="paragraph" w:styleId="Heading1">
    <w:name w:val="heading 1"/>
    <w:basedOn w:val="Normal"/>
    <w:next w:val="Normal"/>
    <w:pPr>
      <w:keepNext/>
      <w:spacing w:before="280" w:after="80"/>
      <w:outlineLvl w:val="0"/>
    </w:pPr>
    <w:rPr>
      <w:b/>
      <w:color w:val="2E5A3E"/>
      <w:sz w:val="30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color w:val="35503F"/>
      <w:sz w:val="24"/>
    </w:rPr>
  </w:style>
  <w:style w:type="paragraph" w:styleId="Heading3">
    <w:name w:val="heading 3"/>
    <w:basedOn w:val="Normal"/>
    <w:next w:val="Normal"/>
    <w:pPr>
      <w:keepNext/>
      <w:spacing w:before="160" w:after="40"/>
      <w:outlineLvl w:val="2"/>
    </w:pPr>
    <w:rPr>
      <w:b/>
      <w:color w:val="4A4A4A"/>
      <w:sz w:val="23"/>
    </w:r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  <w:pBdr>
        <w:left w:val="single" w:sz="18" w:space="8" w:color="C9B27A"/>
      </w:pBdr>
      <w:spacing w:before="80" w:after="80"/>
    </w:pPr>
    <w:rPr>
      <w:i/>
      <w:color w:val="555555"/>
    </w:rPr>
  </w:style>
  <w:style w:type="paragraph" w:styleId="CodeBlock">
    <w:name w:val="Code Block"/>
    <w:basedOn w:val="Normal"/>
    <w:pPr>
      <w:spacing w:after="0" w:line="240" w:lineRule="auto"/>
      <w:shd w:val="clear" w:color="auto" w:fill="F4F4F2"/>
      <w:ind w:left="12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