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Microsoft YaHei" w:hAnsi="Microsoft YaHei" w:eastAsia="Microsoft YaHei"/>
          <w:b/>
          <w:color w:val="7C181B"/>
          <w:sz w:val="34"/>
        </w:rPr>
        <w:t>Zuo Group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8202B"/>
          <w:sz w:val="60"/>
        </w:rPr>
        <w:t>网站后台维护使用手册</w:t>
      </w:r>
    </w:p>
    <w:p>
      <w:pPr>
        <w:spacing w:after="360"/>
      </w:pPr>
      <w:r>
        <w:rPr>
          <w:rFonts w:ascii="Microsoft YaHei" w:hAnsi="Microsoft YaHei" w:eastAsia="Microsoft YaHei"/>
          <w:color w:val="566778"/>
          <w:sz w:val="28"/>
        </w:rPr>
        <w:t>写给没有编程和 GitHub 基础的维护者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2F2"/>
            <w:tcBorders>
              <w:top w:val="single" w:sz="8" w:space="0" w:color="E8D2D2"/>
              <w:left w:val="single" w:sz="8" w:space="0" w:color="E8D2D2"/>
              <w:bottom w:val="single" w:sz="8" w:space="0" w:color="E8D2D2"/>
              <w:right w:val="single" w:sz="8" w:space="0" w:color="E8D2D2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7C181B"/>
                <w:sz w:val="21"/>
              </w:rPr>
              <w:t>核心原则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18202B"/>
                <w:sz w:val="20"/>
              </w:rPr>
              <w:t>日常维护时，只需要打开后台、修改表单、点击 Publish now。不要进入 GitHub 修改代码，也不要点击 Netlify 的危险设置。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shd w:fill="F7F2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C181B"/>
                <w:sz w:val="21"/>
              </w:rPr>
              <w:t>公开网站</w:t>
            </w:r>
          </w:p>
        </w:tc>
        <w:tc>
          <w:tcPr>
            <w:tcW w:type="dxa" w:w="691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21"/>
              </w:rPr>
              <w:t>https://greengyc.github.io/zuo-group/</w:t>
            </w:r>
          </w:p>
        </w:tc>
      </w:tr>
      <w:tr>
        <w:tc>
          <w:tcPr>
            <w:tcW w:type="dxa" w:w="226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shd w:fill="F7F2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C181B"/>
                <w:sz w:val="21"/>
              </w:rPr>
              <w:t>后台入口</w:t>
            </w:r>
          </w:p>
        </w:tc>
        <w:tc>
          <w:tcPr>
            <w:tcW w:type="dxa" w:w="691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21"/>
              </w:rPr>
              <w:t>https://你的-Netlify-网站地址/admin/</w:t>
            </w:r>
          </w:p>
        </w:tc>
      </w:tr>
      <w:tr>
        <w:tc>
          <w:tcPr>
            <w:tcW w:type="dxa" w:w="226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shd w:fill="F7F2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C181B"/>
                <w:sz w:val="21"/>
              </w:rPr>
              <w:t>维护方式</w:t>
            </w:r>
          </w:p>
        </w:tc>
        <w:tc>
          <w:tcPr>
            <w:tcW w:type="dxa" w:w="691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21"/>
              </w:rPr>
              <w:t>像填写表格一样修改内容，保存后发布</w:t>
            </w:r>
          </w:p>
        </w:tc>
      </w:tr>
      <w:tr>
        <w:tc>
          <w:tcPr>
            <w:tcW w:type="dxa" w:w="226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shd w:fill="F7F2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C181B"/>
                <w:sz w:val="21"/>
              </w:rPr>
              <w:t>适用对象</w:t>
            </w:r>
          </w:p>
        </w:tc>
        <w:tc>
          <w:tcPr>
            <w:tcW w:type="dxa" w:w="691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21"/>
              </w:rPr>
              <w:t>课题组负责人、学生秘书、网页维护同学</w:t>
            </w:r>
          </w:p>
        </w:tc>
      </w:tr>
    </w:tbl>
    <w:p/>
    <w:p>
      <w:pPr>
        <w:jc w:val="right"/>
      </w:pPr>
      <w:r>
        <w:rPr>
          <w:rFonts w:ascii="Microsoft YaHei" w:hAnsi="Microsoft YaHei" w:eastAsia="Microsoft YaHei"/>
          <w:color w:val="566778"/>
          <w:sz w:val="19"/>
        </w:rPr>
        <w:t>版本：2026-05-21</w:t>
      </w:r>
      <w:r>
        <w:br w:type="page"/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7C181B"/>
          <w:sz w:val="48"/>
        </w:rPr>
        <w:t>快速导航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9f2529"/>
            <w:tcBorders>
              <w:top w:val="single" w:sz="6" w:space="0" w:color="9f2529"/>
              <w:left w:val="single" w:sz="6" w:space="0" w:color="9f2529"/>
              <w:bottom w:val="single" w:sz="6" w:space="0" w:color="9f2529"/>
              <w:right w:val="single" w:sz="6" w:space="0" w:color="9f252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要做什么</w:t>
            </w:r>
          </w:p>
        </w:tc>
        <w:tc>
          <w:tcPr>
            <w:tcW w:type="dxa" w:w="3213"/>
            <w:shd w:fill="9f2529"/>
            <w:tcBorders>
              <w:top w:val="single" w:sz="6" w:space="0" w:color="9f2529"/>
              <w:left w:val="single" w:sz="6" w:space="0" w:color="9f2529"/>
              <w:bottom w:val="single" w:sz="6" w:space="0" w:color="9f2529"/>
              <w:right w:val="single" w:sz="6" w:space="0" w:color="9f252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在哪里做</w:t>
            </w:r>
          </w:p>
        </w:tc>
        <w:tc>
          <w:tcPr>
            <w:tcW w:type="dxa" w:w="3213"/>
            <w:shd w:fill="9f2529"/>
            <w:tcBorders>
              <w:top w:val="single" w:sz="6" w:space="0" w:color="9f2529"/>
              <w:left w:val="single" w:sz="6" w:space="0" w:color="9f2529"/>
              <w:bottom w:val="single" w:sz="6" w:space="0" w:color="9f2529"/>
              <w:right w:val="single" w:sz="6" w:space="0" w:color="9f2529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C181B"/>
                <w:sz w:val="19"/>
              </w:rPr>
              <w:t>第一次登录</w:t>
            </w:r>
          </w:p>
        </w:tc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19"/>
              </w:rPr>
              <w:t>网站后台 /admin/</w:t>
            </w:r>
          </w:p>
        </w:tc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19"/>
              </w:rPr>
              <w:t>接受 Netlify 邀请邮件，设置密码，再进入 /admin/。</w:t>
            </w:r>
          </w:p>
        </w:tc>
      </w:tr>
      <w:tr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C181B"/>
                <w:sz w:val="19"/>
              </w:rPr>
              <w:t>修改内容</w:t>
            </w:r>
          </w:p>
        </w:tc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19"/>
              </w:rPr>
              <w:t>网站后台 /admin/</w:t>
            </w:r>
          </w:p>
        </w:tc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19"/>
              </w:rPr>
              <w:t>进入 Website Content，选择对应页面，改表单内容。</w:t>
            </w:r>
          </w:p>
        </w:tc>
      </w:tr>
      <w:tr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C181B"/>
                <w:sz w:val="19"/>
              </w:rPr>
              <w:t>发布上线</w:t>
            </w:r>
          </w:p>
        </w:tc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19"/>
              </w:rPr>
              <w:t>网站后台 /admin/</w:t>
            </w:r>
          </w:p>
        </w:tc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19"/>
              </w:rPr>
              <w:t>点击 Publish，再点击 Publish now，等待 1-3 分钟。</w:t>
            </w:r>
          </w:p>
        </w:tc>
      </w:tr>
      <w:tr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7C181B"/>
                <w:sz w:val="19"/>
              </w:rPr>
              <w:t>不要误点</w:t>
            </w:r>
          </w:p>
        </w:tc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19"/>
              </w:rPr>
              <w:t>网站后台 /admin/</w:t>
            </w:r>
          </w:p>
        </w:tc>
        <w:tc>
          <w:tcPr>
            <w:tcW w:type="dxa" w:w="3213"/>
            <w:tcBorders>
              <w:top w:val="single" w:sz="6" w:space="0" w:color="E2E8EE"/>
              <w:left w:val="single" w:sz="6" w:space="0" w:color="E2E8EE"/>
              <w:bottom w:val="single" w:sz="6" w:space="0" w:color="E2E8EE"/>
              <w:right w:val="single" w:sz="6" w:space="0" w:color="E2E8EE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8202B"/>
                <w:sz w:val="19"/>
              </w:rPr>
              <w:t>不要点击 Danger zone、Disable Git Gateway、Delete Identity instance。</w:t>
            </w:r>
          </w:p>
        </w:tc>
      </w:tr>
    </w:tbl>
    <w:p/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这份手册写给没有编程基础、不了解 GitHub 的维护者。日常维护时，你只需要打开网站后台，像填写表格一样修改内容，然后点击发布。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一句话原则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你不需要打开 GitHub，不需要写代码，不需要安装软件。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日常只做三件事：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打开后台 -&gt; 修改表单 -&gt; Publish now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你需要保存的两个地址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公开网站地址：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https://greengyc.github.io/zuo-group/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后台管理地址：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https://你的-Netlify-网站地址/admin/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如果目前 Netlify 地址还没有改名，可能类似：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https://monumental-sable-696eed.netlify.app/admin/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以后如果绑定了正式域名，后台地址通常会变成：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https://正式域名/admin/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实际使用时，以你收到的后台链接为准。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第一次登录后台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你会收到一封 Netlify 或网站后台发来的邀请邮件。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操作步骤：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打开邀请邮件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点击 Accept invite / 接受邀请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设置密码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进入后台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以后登录时直接打开：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https://你的-Netlify-网站地址/admin/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如果看到登录页面，输入邮箱和密码即可。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后台页面长什么样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进入后台后，左侧会看到一个栏目：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Website Content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点进去后，会看到这些内容区：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Site Settings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Home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Research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Publications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People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News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Photos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Resources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Facilities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Join Us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Contact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每个内容区都对应网站上的一个页面或全站设置。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修改后如何发布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任何地方修改完成后，都要发布才会出现在公开网站。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标准流程：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修改内容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点击 Publish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点击 Publish now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等待 1-3 分钟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打开公开网站刷新查看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如果公开网站没有马上变化，先等 1-3 分钟，再按：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Ctrl + F5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这是强制刷新浏览器缓存。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最重要的安全规则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后台里如果看到这些按钮，不要点：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Disable Git Gateway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Delete Identity instance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Danger zone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Unpublish site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Delete site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这些按钮属于网站系统设置，可能会导致后台或网站不能用。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你日常只需要在 /admin/ 后台里面改内容，不需要进 GitHub 或 Netlify 设置页面。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Site Settings：全站设置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这个栏目控制整个网站都会出现的东西。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顶部左上角 Zuo Group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顶部小字 Northwest University, China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导航菜单 Home / Research / Publications 等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页脚 Zuo Group 和学院信息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网站主红色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建议：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不要随便改 Page key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不要随便删除导航菜单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如果只是暂时不显示某个菜单，把 Show this menu item 关掉即可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常见用途：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想把 Join Us 改成 Open Positions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想隐藏 Resources 页面入口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想修改页脚学院英文名称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想调整网站主色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Home：首页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这个栏目控制网站首页。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首页大图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首页大标题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首页副标题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首页按钮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Research Focus 区域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Start here 卡片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Recruiting 招聘横幅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Google 搜索用的标题和简介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常见修改：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换首页背景图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改首页标语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修改 Research / Join Us 按钮文字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修改 Research Focus 说明文字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隐藏 Recruiting 横幅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注意：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如果只是暂时不用某一块，关闭 Show this section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不要把所有首页按钮都删掉，至少保留一个常用入口比较好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Research：研究方向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 Research 页面。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页面顶部大标题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页面顶部背景图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页面顶部按钮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研究方向卡片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卡片编号 01 / 02 / 03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卡片标题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卡片说明文字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如果要增加一个研究方向：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进入 Research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找到 Research direction cards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点击 Add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Number / Title line 1 / Title line 2 / Description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Publish now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如果要删除某个方向：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建议先关闭 Show this card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确认不需要后再删除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Publications：论文列表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 Publications 页面。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页面顶部标题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Independent Work at NWU 分区标题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Prior to NWU 分区标题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论文题目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作者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期刊缩写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年份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卷号页码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DOI 链接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期刊链接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TOC 图片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TOC pending 文字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DOI / Journal 按钮文字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新增一篇论文时，建议准备这些信息：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Year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Title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Authors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Journal abbreviation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Volume / page / DOI details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DOI URL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Journal URL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TOC image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 DOI 还没有：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DOI URL 留空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DOI label if no DOI URL 填 DOI to be added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如果没有 TOC 图片：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TOC image 留空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TOC placeholder text 填 TOC pending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TOC placeholder color 选择 blue / teal / red / gold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期刊格式说明：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Journal abbreviation 里只填标准缩写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网页会自动把期刊名变成斜体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网页会自动把年份加粗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示例：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Journal abbreviation: Angew. Chem., Int. Ed.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Year: 2026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Volume / page / DOI details: 65, e7485683.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People：成员页面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 People 页面。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页面顶部标题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成员分组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PI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Postdocs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Graduate Students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Undergraduate Students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Alumni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每个人的姓名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身份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照片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标签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校友学位、毕业年份、去向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新增学生：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进入 People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找到对应分组，例如 Graduate Students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点击 Members 里的 Add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Name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Role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Publish now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如果暂时没有照片：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Photo 留空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如果要让某个人显示成 PI 大卡片：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打开 Featured PI card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通常只有 PI 需要打开这个选项。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校友建议填写：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Name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Degree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Graduation year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Destination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News：新闻页面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 News 页面。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页面顶部标题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顶部背景图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顶部按钮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额外文字块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额外图片块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额外按钮块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新闻条目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新闻图片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新闻按钮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新增新闻：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进入 News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找到 News items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点击 Add news items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Date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Title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Text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Publish now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新闻日期可以写：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2026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May 2026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Ongoing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如果新闻不想显示但以后可能还用：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关闭 Show this item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Photos：照片页面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 Photos 页面。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页面顶部标题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照片卡片标题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照片说明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照片图片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是否大图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上传照片：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进入 Photos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找到 Photo tiles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选择某个照片卡片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点击 Image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上传图片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Publish now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建议图片命名：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group-photo-2026.jpg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conference-2026.jpg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graduation-2026.jpg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不要使用中文文件名，避免浏览器或服务器识别问题。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Resources：资源页面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 Resources 页面。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页面顶部标题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资源卡片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卡片图标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卡片标题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卡片说明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按钮文字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按钮链接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可以放：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安全文件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组会模板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论文模板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常用数据库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常用软件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内部说明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如果某个资源还没准备好：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关闭 Show this card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Facilities：仪器设备页面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 Facilities 页面。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页面顶部标题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仪器卡片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仪器名称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仪器说明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仪器图片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按钮链接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新增仪器：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进入 Facilities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找到 Facility items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点击 Add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Name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Description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需要的话上传 Image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Publish now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如果不想公开某台仪器：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关闭 Show this card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Join Us：招生招聘页面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 Join Us 页面。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页面顶部标题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招聘说明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联系按钮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额外文字块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额外图片块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额外按钮块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如果要改联系邮箱：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进入 Join Us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找到 Main recruiting text section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修改 Button link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邮箱链接格式：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mailto:zuozj@nwu.edu.cn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Contact：联系页面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这个栏目控制 Contact 页面。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页面顶部标题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Contact Information 标题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邮箱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办公室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实验室地址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学校主页链接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X-MOL 链接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Google Scholar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ORCID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ResearchGate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新增一个链接：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进入 Contact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找到 Academic profiles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点击 Add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Label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Detail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URL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填写 Icon name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Publish now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如果暂时没有链接：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URL 留空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网页会显示成不可点击的信息卡片。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图片上传注意事项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建议图片格式：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jpg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png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webp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建议图片大小：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单张最好小于 2 MB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建议文件名：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group-photo-2026.jpg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lab-meeting-2026.jpg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toc-paper-2026-01.png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不建议：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中文文件名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空格很多的文件名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特别大的原图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链接填写规则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网站内部链接写文件名：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research.html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publications.html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people.html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contact.html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外部链接写完整网址：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https://www.x-mol.com/groups/zuozj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邮箱链接写：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mailto:zuozj@nwu.edu.cn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图标怎么填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后台有些地方会看到：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Icon name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这是网页图标的名字。常用的可以填：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mail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user-plus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arrow-right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flask-conical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building-2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external-link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graduation-cap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fingerprint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id-card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shield-check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clipboard-list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database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activity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chart-no-axes-combined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book-open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如果不确定，就留空或沿用原来的。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Show this... 开关怎么用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后台很多地方有：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Show this section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Show this card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Show this item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Show this person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Show this button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打开：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网站显示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关闭：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网站隐藏，但内容还保留在后台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建议优先使用关闭，而不是删除。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删除内容前的建议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如果只是暂时不用：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关闭 Show this...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如果确认以后完全不用：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再点击删除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这样更安全。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修改出错怎么办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如果页面显示不对，先不要慌。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按这个顺序处理：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回到后台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找到刚才修改的栏目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把刚才改过的内容改回去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Publish now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等待 1-3 分钟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刷新公开网站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如果不知道哪里改错了：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截图发给网站搭建者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说明你刚才改了哪个栏目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发布后网站没变化怎么办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先检查：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是否点了 Publish now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是否等待了 1-3 分钟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是否按了 Ctrl + F5 强制刷新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如果还是没变化：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等 5 分钟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再刷新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如果仍然没有变化，截图后台页面和公开网页。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后台打不开怎么办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常见原因：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网址输错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没有使用 /admin/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登录邮箱不对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邀请链接过期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浏览器缓存问题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可以尝试：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重新打开后台地址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按 Ctrl + F5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换 Chrome 浏览器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确认邮箱是否已经被邀请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不要做的事情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不要进入 GitHub 修改代码。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不要进入 Netlify 的危险设置。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不要点击：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Delete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Disable Git Gateway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Delete Identity instance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Unpublish site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Delete site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Danger zone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不要随便修改：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Page key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admin/config.yml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content/*.json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js/*.js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css/*.css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这些由网站维护人员处理。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推荐的日常维护流程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每次只改一个小地方。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例如：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今天只加一条 News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发布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检查公开网站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确认没问题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再改下一处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不要一次性大改很多栏目。这样如果出问题，很容易知道是哪一步导致的。</w:t>
      </w: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最常用的三个操作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加新闻：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News -&gt; News items -&gt; Add -&gt; 填写 Date / Title / Text -&gt; Publish now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加学生：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People -&gt; 找到对应分组 -&gt; Members -&gt; Add -&gt; 填写 Name / Role -&gt; Publish now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加论文：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Publications -&gt; Independent work at NWU -&gt; Add -&gt; 填写论文信息 -&gt; Publish now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Microsoft YaHei" w:hAnsi="Microsoft YaHei" w:eastAsia="Microsoft YaHei"/>
          <w:b/>
          <w:color w:val="7C181B"/>
          <w:sz w:val="30"/>
        </w:rPr>
        <w:t>最后提醒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你维护的是正式英文课题组网站。修改前先确认英文拼写，尤其是：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8"/>
            <w:tcBorders>
              <w:top w:val="single" w:sz="6" w:space="0" w:color="DDE5ED"/>
              <w:left w:val="single" w:sz="6" w:space="0" w:color="DDE5ED"/>
              <w:bottom w:val="single" w:sz="6" w:space="0" w:color="DDE5ED"/>
              <w:right w:val="single" w:sz="6" w:space="0" w:color="DDE5ED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A46"/>
                <w:sz w:val="18"/>
              </w:rPr>
              <w:t>人名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论文题目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期刊缩写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DOI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邮箱</w:t>
            </w:r>
            <w:r>
              <w:br/>
            </w:r>
            <w:r>
              <w:rPr>
                <w:rFonts w:ascii="Consolas" w:hAnsi="Consolas" w:eastAsia="Consolas"/>
                <w:color w:val="2E3A46"/>
                <w:sz w:val="18"/>
              </w:rPr>
              <w:t>链接</w:t>
            </w:r>
          </w:p>
        </w:tc>
      </w:tr>
    </w:tbl>
    <w:p>
      <w:pPr>
        <w:spacing w:after="0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 w:val="0"/>
          <w:color w:val="18202B"/>
          <w:sz w:val="20"/>
        </w:rPr>
        <w:t>不确定时，先保存草稿或截图确认，不要急着发布。</w:t>
      </w:r>
    </w:p>
    <w:sectPr w:rsidR="00FC693F" w:rsidRPr="0006063C" w:rsidSect="00034616">
      <w:footerReference w:type="default" r:id="rId9"/>
      <w:pgSz w:w="11906" w:h="16838"/>
      <w:pgMar w:top="879" w:right="1134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color w:val="566778"/>
        <w:sz w:val="17"/>
      </w:rPr>
      <w:t>Zuo Group website maintenance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