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E4FB9" w14:textId="68166482" w:rsidR="008D515B" w:rsidRPr="00C17C78" w:rsidRDefault="009C1E33" w:rsidP="00314313">
      <w:proofErr w:type="spellStart"/>
      <w:r w:rsidRPr="003342E5">
        <w:rPr>
          <w:rFonts w:eastAsia="PMingLiU"/>
          <w:b/>
          <w:lang w:eastAsia="zh-TW"/>
        </w:rPr>
        <w:t>CatBoost</w:t>
      </w:r>
      <w:proofErr w:type="spellEnd"/>
      <w:r w:rsidRPr="003342E5">
        <w:rPr>
          <w:rFonts w:eastAsia="PMingLiU" w:hint="eastAsia"/>
          <w:b/>
          <w:lang w:eastAsia="zh-TW"/>
        </w:rPr>
        <w:t>方法</w:t>
      </w:r>
      <w:r w:rsidR="00F21F3B">
        <w:br/>
      </w:r>
      <w:proofErr w:type="spellStart"/>
      <w:r w:rsidRPr="003342E5">
        <w:rPr>
          <w:rFonts w:eastAsia="PMingLiU"/>
          <w:b/>
          <w:lang w:eastAsia="zh-TW"/>
        </w:rPr>
        <w:t>CatBoost</w:t>
      </w:r>
      <w:proofErr w:type="spellEnd"/>
      <w:r w:rsidRPr="003342E5">
        <w:rPr>
          <w:rFonts w:eastAsia="PMingLiU" w:hint="eastAsia"/>
          <w:b/>
          <w:lang w:eastAsia="zh-TW"/>
        </w:rPr>
        <w:t>資料預處理：</w:t>
      </w:r>
    </w:p>
    <w:p w14:paraId="6E0A06D0" w14:textId="37F4F140" w:rsidR="00D14B67" w:rsidRDefault="009C1E33" w:rsidP="00D14B67">
      <w:pPr>
        <w:ind w:firstLine="420"/>
        <w:rPr>
          <w:lang w:eastAsia="zh-TW"/>
        </w:rPr>
      </w:pPr>
      <w:r w:rsidRPr="003342E5">
        <w:rPr>
          <w:rFonts w:eastAsia="PMingLiU" w:hint="eastAsia"/>
          <w:lang w:eastAsia="zh-TW"/>
        </w:rPr>
        <w:t>對其他兩位元王同學整合得到的資料集，在</w:t>
      </w:r>
      <w:r w:rsidRPr="003342E5">
        <w:rPr>
          <w:rFonts w:eastAsia="PMingLiU"/>
          <w:lang w:eastAsia="zh-TW"/>
        </w:rPr>
        <w:t>pandas</w:t>
      </w:r>
      <w:r w:rsidRPr="003342E5">
        <w:rPr>
          <w:rFonts w:eastAsia="PMingLiU" w:hint="eastAsia"/>
          <w:lang w:eastAsia="zh-TW"/>
        </w:rPr>
        <w:t>庫中調用</w:t>
      </w:r>
      <w:r w:rsidRPr="003342E5">
        <w:rPr>
          <w:rFonts w:eastAsia="PMingLiU"/>
          <w:lang w:eastAsia="zh-TW"/>
        </w:rPr>
        <w:t>describe</w:t>
      </w:r>
      <w:r w:rsidRPr="003342E5">
        <w:rPr>
          <w:rFonts w:eastAsia="PMingLiU" w:hint="eastAsia"/>
          <w:lang w:eastAsia="zh-TW"/>
        </w:rPr>
        <w:t>查看異常資料值，並移除超過三個標準差的離群值。</w:t>
      </w:r>
      <w:r w:rsidRPr="003342E5">
        <w:rPr>
          <w:rFonts w:eastAsia="PMingLiU"/>
          <w:lang w:eastAsia="zh-TW"/>
        </w:rPr>
        <w:t>Train</w:t>
      </w:r>
      <w:r w:rsidRPr="003342E5">
        <w:rPr>
          <w:rFonts w:eastAsia="PMingLiU" w:hint="eastAsia"/>
          <w:lang w:eastAsia="zh-TW"/>
        </w:rPr>
        <w:t>中缺失值的處理方式時直接刪去整行，</w:t>
      </w:r>
      <w:r w:rsidRPr="003342E5">
        <w:rPr>
          <w:rFonts w:eastAsia="PMingLiU"/>
          <w:lang w:eastAsia="zh-TW"/>
        </w:rPr>
        <w:t>test</w:t>
      </w:r>
      <w:r w:rsidRPr="003342E5">
        <w:rPr>
          <w:rFonts w:eastAsia="PMingLiU" w:hint="eastAsia"/>
          <w:lang w:eastAsia="zh-TW"/>
        </w:rPr>
        <w:t>中用</w:t>
      </w:r>
      <w:r w:rsidRPr="003342E5">
        <w:rPr>
          <w:rFonts w:eastAsia="PMingLiU"/>
          <w:lang w:eastAsia="zh-TW"/>
        </w:rPr>
        <w:t>nan</w:t>
      </w:r>
      <w:r w:rsidRPr="003342E5">
        <w:rPr>
          <w:rFonts w:eastAsia="PMingLiU" w:hint="eastAsia"/>
          <w:lang w:eastAsia="zh-TW"/>
        </w:rPr>
        <w:t>代替，使得</w:t>
      </w:r>
      <w:proofErr w:type="spellStart"/>
      <w:r w:rsidRPr="003342E5">
        <w:rPr>
          <w:rFonts w:eastAsia="PMingLiU"/>
          <w:lang w:eastAsia="zh-TW"/>
        </w:rPr>
        <w:t>CatBoost</w:t>
      </w:r>
      <w:proofErr w:type="spellEnd"/>
      <w:r w:rsidRPr="003342E5">
        <w:rPr>
          <w:rFonts w:eastAsia="PMingLiU" w:hint="eastAsia"/>
          <w:lang w:eastAsia="zh-TW"/>
        </w:rPr>
        <w:t>對其自動填補成最大值或最小值。</w:t>
      </w:r>
    </w:p>
    <w:p w14:paraId="0C3596EE" w14:textId="0D486E7A" w:rsidR="00314313" w:rsidRPr="00EB581B" w:rsidRDefault="009C1E33" w:rsidP="00D14B67">
      <w:pPr>
        <w:ind w:firstLine="420"/>
        <w:rPr>
          <w:lang w:eastAsia="zh-TW"/>
        </w:rPr>
      </w:pPr>
      <w:proofErr w:type="spellStart"/>
      <w:r w:rsidRPr="003342E5">
        <w:rPr>
          <w:rFonts w:eastAsia="PMingLiU"/>
          <w:lang w:eastAsia="zh-TW"/>
        </w:rPr>
        <w:t>CatBoost</w:t>
      </w:r>
      <w:proofErr w:type="spellEnd"/>
      <w:r w:rsidRPr="003342E5">
        <w:rPr>
          <w:rFonts w:eastAsia="PMingLiU" w:hint="eastAsia"/>
          <w:lang w:eastAsia="zh-TW"/>
        </w:rPr>
        <w:t>是俄羅斯的搜索巨頭</w:t>
      </w:r>
      <w:r w:rsidRPr="003342E5">
        <w:rPr>
          <w:rFonts w:eastAsia="PMingLiU"/>
          <w:lang w:eastAsia="zh-TW"/>
        </w:rPr>
        <w:t>Yandex</w:t>
      </w:r>
      <w:r w:rsidRPr="003342E5">
        <w:rPr>
          <w:rFonts w:eastAsia="PMingLiU" w:hint="eastAsia"/>
          <w:lang w:eastAsia="zh-TW"/>
        </w:rPr>
        <w:t>公司在</w:t>
      </w:r>
      <w:r w:rsidRPr="003342E5">
        <w:rPr>
          <w:rFonts w:eastAsia="PMingLiU"/>
          <w:lang w:eastAsia="zh-TW"/>
        </w:rPr>
        <w:t>2017</w:t>
      </w:r>
      <w:r w:rsidRPr="003342E5">
        <w:rPr>
          <w:rFonts w:eastAsia="PMingLiU" w:hint="eastAsia"/>
          <w:lang w:eastAsia="zh-TW"/>
        </w:rPr>
        <w:t>年開源的機器學習庫，是</w:t>
      </w:r>
      <w:r w:rsidRPr="003342E5">
        <w:rPr>
          <w:rFonts w:eastAsia="PMingLiU"/>
          <w:lang w:eastAsia="zh-TW"/>
        </w:rPr>
        <w:t>Boosting</w:t>
      </w:r>
      <w:r w:rsidRPr="003342E5">
        <w:rPr>
          <w:rFonts w:eastAsia="PMingLiU" w:hint="eastAsia"/>
          <w:lang w:eastAsia="zh-TW"/>
        </w:rPr>
        <w:t>族演算法的一種。和課堂教授的</w:t>
      </w:r>
      <w:r w:rsidRPr="003342E5">
        <w:rPr>
          <w:rFonts w:eastAsia="PMingLiU"/>
          <w:lang w:eastAsia="zh-TW"/>
        </w:rPr>
        <w:t>Ada Boost</w:t>
      </w:r>
      <w:r w:rsidRPr="003342E5">
        <w:rPr>
          <w:rFonts w:eastAsia="PMingLiU" w:hint="eastAsia"/>
          <w:lang w:eastAsia="zh-TW"/>
        </w:rPr>
        <w:t>都是</w:t>
      </w:r>
      <w:r w:rsidRPr="003342E5">
        <w:rPr>
          <w:rFonts w:eastAsia="PMingLiU"/>
          <w:lang w:eastAsia="zh-TW"/>
        </w:rPr>
        <w:t>Tree Base</w:t>
      </w:r>
      <w:r w:rsidRPr="003342E5">
        <w:rPr>
          <w:rFonts w:eastAsia="PMingLiU" w:hint="eastAsia"/>
          <w:lang w:eastAsia="zh-TW"/>
        </w:rPr>
        <w:t>的模型。它的名字來自</w:t>
      </w:r>
      <w:r w:rsidRPr="003342E5">
        <w:rPr>
          <w:rFonts w:eastAsia="PMingLiU"/>
          <w:lang w:eastAsia="zh-TW"/>
        </w:rPr>
        <w:t xml:space="preserve"> Category</w:t>
      </w:r>
      <w:r w:rsidRPr="003342E5">
        <w:rPr>
          <w:rFonts w:eastAsia="PMingLiU" w:hint="eastAsia"/>
          <w:lang w:eastAsia="zh-TW"/>
        </w:rPr>
        <w:t>和</w:t>
      </w:r>
      <w:r w:rsidRPr="003342E5">
        <w:rPr>
          <w:rFonts w:eastAsia="PMingLiU"/>
          <w:lang w:eastAsia="zh-TW"/>
        </w:rPr>
        <w:t>Boosting</w:t>
      </w:r>
      <w:r w:rsidRPr="003342E5">
        <w:rPr>
          <w:rFonts w:eastAsia="PMingLiU" w:hint="eastAsia"/>
          <w:lang w:eastAsia="zh-TW"/>
        </w:rPr>
        <w:t>兩個單詞，</w:t>
      </w:r>
      <w:r w:rsidRPr="003342E5">
        <w:rPr>
          <w:rFonts w:eastAsia="PMingLiU"/>
          <w:lang w:eastAsia="zh-TW"/>
        </w:rPr>
        <w:t xml:space="preserve"> </w:t>
      </w:r>
      <w:proofErr w:type="spellStart"/>
      <w:r w:rsidRPr="003342E5">
        <w:rPr>
          <w:rFonts w:eastAsia="PMingLiU"/>
          <w:lang w:eastAsia="zh-TW"/>
        </w:rPr>
        <w:t>CatBoost</w:t>
      </w:r>
      <w:proofErr w:type="spellEnd"/>
      <w:r w:rsidRPr="003342E5">
        <w:rPr>
          <w:rFonts w:eastAsia="PMingLiU" w:hint="eastAsia"/>
          <w:lang w:eastAsia="zh-TW"/>
        </w:rPr>
        <w:t>解決了</w:t>
      </w:r>
      <w:r w:rsidRPr="003342E5">
        <w:rPr>
          <w:rFonts w:eastAsia="PMingLiU"/>
          <w:lang w:eastAsia="zh-TW"/>
        </w:rPr>
        <w:t>Gradient Bias</w:t>
      </w:r>
      <w:r w:rsidRPr="003342E5">
        <w:rPr>
          <w:rFonts w:eastAsia="PMingLiU" w:hint="eastAsia"/>
          <w:lang w:eastAsia="zh-TW"/>
        </w:rPr>
        <w:t>以及</w:t>
      </w:r>
      <w:r w:rsidRPr="003342E5">
        <w:rPr>
          <w:rFonts w:eastAsia="PMingLiU"/>
          <w:lang w:eastAsia="zh-TW"/>
        </w:rPr>
        <w:t>Prediction shift</w:t>
      </w:r>
      <w:r w:rsidRPr="003342E5">
        <w:rPr>
          <w:rFonts w:eastAsia="PMingLiU" w:hint="eastAsia"/>
          <w:lang w:eastAsia="zh-TW"/>
        </w:rPr>
        <w:t>的問題，從而減少過擬合的發生，進而提高演算法的準確性和泛化能力。</w:t>
      </w:r>
    </w:p>
    <w:p w14:paraId="3785408D" w14:textId="2ECA4AB1" w:rsidR="006F2BC2" w:rsidRDefault="009C1E33" w:rsidP="00D14B67">
      <w:pPr>
        <w:widowControl/>
        <w:ind w:firstLine="420"/>
        <w:jc w:val="left"/>
        <w:rPr>
          <w:lang w:eastAsia="zh-TW"/>
        </w:rPr>
      </w:pPr>
      <w:proofErr w:type="spellStart"/>
      <w:r w:rsidRPr="003342E5">
        <w:rPr>
          <w:rFonts w:eastAsia="PMingLiU"/>
          <w:lang w:eastAsia="zh-TW"/>
        </w:rPr>
        <w:t>CatBoost</w:t>
      </w:r>
      <w:proofErr w:type="spellEnd"/>
      <w:r w:rsidRPr="003342E5">
        <w:rPr>
          <w:rFonts w:eastAsia="PMingLiU" w:hint="eastAsia"/>
          <w:lang w:eastAsia="zh-TW"/>
        </w:rPr>
        <w:t>嵌入了自動將類別型特徵處理為數值型特徵的創新演算法。首先對</w:t>
      </w:r>
      <w:r w:rsidRPr="003342E5">
        <w:rPr>
          <w:rFonts w:eastAsia="PMingLiU"/>
          <w:lang w:eastAsia="zh-TW"/>
        </w:rPr>
        <w:t>categorical features</w:t>
      </w:r>
      <w:r w:rsidRPr="003342E5">
        <w:rPr>
          <w:rFonts w:eastAsia="PMingLiU" w:hint="eastAsia"/>
          <w:lang w:eastAsia="zh-TW"/>
        </w:rPr>
        <w:t>做一些統計，計算某個類別特徵出現的頻率，之後加上超參數，生成新的數值型特徵。由於原題目特徵經過我們選擇後，統一了類別型變數轉化成數字型變數的方式，所以僅使用處理後得到的資料型特徵進行分類。</w:t>
      </w:r>
    </w:p>
    <w:p w14:paraId="2D47D363" w14:textId="0ADA32AD" w:rsidR="006F2BC2" w:rsidRDefault="006F2BC2" w:rsidP="00314313">
      <w:pPr>
        <w:rPr>
          <w:rFonts w:eastAsia="PMingLiU"/>
          <w:lang w:eastAsia="zh-TW"/>
        </w:rPr>
      </w:pPr>
    </w:p>
    <w:p w14:paraId="6FD6DEB4" w14:textId="47AA7D0E" w:rsidR="00C0270C" w:rsidRPr="00C0270C" w:rsidRDefault="009C1E33" w:rsidP="00314313">
      <w:pPr>
        <w:rPr>
          <w:rFonts w:hint="eastAsia"/>
          <w:lang w:eastAsia="zh-TW"/>
        </w:rPr>
      </w:pPr>
      <w:proofErr w:type="spellStart"/>
      <w:r w:rsidRPr="009C1E33">
        <w:rPr>
          <w:rFonts w:eastAsia="PMingLiU"/>
          <w:lang w:eastAsia="zh-TW"/>
        </w:rPr>
        <w:t>CatBoost</w:t>
      </w:r>
      <w:proofErr w:type="spellEnd"/>
      <w:r w:rsidRPr="009C1E33">
        <w:rPr>
          <w:rFonts w:eastAsia="PMingLiU" w:hint="eastAsia"/>
          <w:lang w:eastAsia="zh-TW"/>
        </w:rPr>
        <w:t>是用於多分類的</w:t>
      </w:r>
      <w:r w:rsidRPr="009C1E33">
        <w:rPr>
          <w:rFonts w:eastAsia="PMingLiU"/>
          <w:lang w:eastAsia="zh-TW"/>
        </w:rPr>
        <w:t>Boost</w:t>
      </w:r>
      <w:r w:rsidRPr="009C1E33">
        <w:rPr>
          <w:rFonts w:eastAsia="PMingLiU" w:hint="eastAsia"/>
          <w:lang w:eastAsia="zh-TW"/>
        </w:rPr>
        <w:t>族演算法之一</w:t>
      </w:r>
      <w:r>
        <w:rPr>
          <w:rFonts w:asciiTheme="minorEastAsia" w:hAnsiTheme="minorEastAsia" w:hint="eastAsia"/>
          <w:lang w:eastAsia="zh-TW"/>
        </w:rPr>
        <w:t>，</w:t>
      </w:r>
      <w:r w:rsidRPr="009C1E33">
        <w:rPr>
          <w:rFonts w:eastAsia="PMingLiU" w:hint="eastAsia"/>
          <w:lang w:eastAsia="zh-TW"/>
        </w:rPr>
        <w:t>有著獨特的處理類別型特徵使之轉化為資料類型特徵的方式</w:t>
      </w:r>
      <w:r>
        <w:rPr>
          <w:rFonts w:asciiTheme="minorEastAsia" w:hAnsiTheme="minorEastAsia" w:hint="eastAsia"/>
          <w:lang w:eastAsia="zh-TW"/>
        </w:rPr>
        <w:t>。</w:t>
      </w:r>
      <w:r w:rsidRPr="009C1E33">
        <w:rPr>
          <w:rFonts w:eastAsia="PMingLiU" w:hint="eastAsia"/>
          <w:lang w:eastAsia="zh-TW"/>
        </w:rPr>
        <w:t>且其內嵌函式</w:t>
      </w:r>
      <w:r>
        <w:rPr>
          <w:rFonts w:asciiTheme="minorEastAsia" w:hAnsiTheme="minorEastAsia" w:hint="eastAsia"/>
          <w:lang w:eastAsia="zh-TW"/>
        </w:rPr>
        <w:t>，</w:t>
      </w:r>
      <w:r w:rsidRPr="009C1E33">
        <w:rPr>
          <w:rFonts w:eastAsia="PMingLiU" w:hint="eastAsia"/>
          <w:lang w:eastAsia="zh-TW"/>
        </w:rPr>
        <w:t>解決了梯度偏移的問題</w:t>
      </w:r>
      <w:r>
        <w:rPr>
          <w:rFonts w:asciiTheme="minorEastAsia" w:hAnsiTheme="minorEastAsia" w:hint="eastAsia"/>
          <w:lang w:eastAsia="zh-TW"/>
        </w:rPr>
        <w:t>，</w:t>
      </w:r>
      <w:r w:rsidRPr="009C1E33">
        <w:rPr>
          <w:rFonts w:eastAsia="PMingLiU" w:hint="eastAsia"/>
          <w:lang w:eastAsia="zh-TW"/>
        </w:rPr>
        <w:t>不容易產生過擬合現象</w:t>
      </w:r>
      <w:r>
        <w:rPr>
          <w:rFonts w:asciiTheme="minorEastAsia" w:hAnsiTheme="minorEastAsia" w:hint="eastAsia"/>
          <w:lang w:eastAsia="zh-TW"/>
        </w:rPr>
        <w:t>。</w:t>
      </w:r>
    </w:p>
    <w:p w14:paraId="1720B83B" w14:textId="01E06EA3" w:rsidR="00C0270C" w:rsidRDefault="009C1E33" w:rsidP="00314313">
      <w:pPr>
        <w:rPr>
          <w:rFonts w:eastAsia="PMingLiU"/>
          <w:lang w:eastAsia="zh-TW"/>
        </w:rPr>
      </w:pPr>
      <w:r>
        <w:rPr>
          <w:rFonts w:eastAsia="PMingLiU"/>
          <w:lang w:eastAsia="zh-TW"/>
        </w:rPr>
        <w:t>NN</w:t>
      </w:r>
      <w:r w:rsidRPr="009C1E33">
        <w:rPr>
          <w:rFonts w:asciiTheme="minorEastAsia" w:eastAsia="PMingLiU" w:hAnsiTheme="minorEastAsia" w:hint="eastAsia"/>
          <w:lang w:eastAsia="zh-TW"/>
        </w:rPr>
        <w:t>神經網路並行處理能力強</w:t>
      </w:r>
      <w:r>
        <w:rPr>
          <w:rFonts w:asciiTheme="minorEastAsia" w:hAnsiTheme="minorEastAsia" w:hint="eastAsia"/>
          <w:lang w:eastAsia="zh-TW"/>
        </w:rPr>
        <w:t>，</w:t>
      </w:r>
      <w:r w:rsidRPr="009C1E33">
        <w:rPr>
          <w:rFonts w:asciiTheme="minorEastAsia" w:eastAsia="PMingLiU" w:hAnsiTheme="minorEastAsia" w:hint="eastAsia"/>
          <w:lang w:eastAsia="zh-TW"/>
        </w:rPr>
        <w:t>觀察到本次訓練資料集有著大量資料特徵</w:t>
      </w:r>
      <w:r>
        <w:rPr>
          <w:rFonts w:asciiTheme="minorEastAsia" w:hAnsiTheme="minorEastAsia" w:hint="eastAsia"/>
          <w:lang w:eastAsia="zh-TW"/>
        </w:rPr>
        <w:t>，</w:t>
      </w:r>
      <w:r w:rsidRPr="009C1E33">
        <w:rPr>
          <w:rFonts w:asciiTheme="minorEastAsia" w:eastAsia="PMingLiU" w:hAnsiTheme="minorEastAsia" w:hint="eastAsia"/>
          <w:lang w:eastAsia="zh-TW"/>
        </w:rPr>
        <w:t>類別型特徵</w:t>
      </w:r>
      <w:r>
        <w:rPr>
          <w:rFonts w:asciiTheme="minorEastAsia" w:hAnsiTheme="minorEastAsia" w:hint="eastAsia"/>
          <w:lang w:eastAsia="zh-TW"/>
        </w:rPr>
        <w:t>。</w:t>
      </w:r>
      <w:r w:rsidRPr="009C1E33">
        <w:rPr>
          <w:rFonts w:asciiTheme="minorEastAsia" w:eastAsia="PMingLiU" w:hAnsiTheme="minorEastAsia" w:hint="eastAsia"/>
          <w:lang w:eastAsia="zh-TW"/>
        </w:rPr>
        <w:t>且其中的部分資料型特徵由於種類較少可以看做類別型</w:t>
      </w:r>
      <w:r>
        <w:rPr>
          <w:rFonts w:asciiTheme="minorEastAsia" w:hAnsiTheme="minorEastAsia" w:hint="eastAsia"/>
          <w:lang w:eastAsia="zh-TW"/>
        </w:rPr>
        <w:t>，</w:t>
      </w:r>
      <w:r w:rsidRPr="009C1E33">
        <w:rPr>
          <w:rFonts w:asciiTheme="minorEastAsia" w:eastAsia="PMingLiU" w:hAnsiTheme="minorEastAsia" w:hint="eastAsia"/>
          <w:lang w:eastAsia="zh-TW"/>
        </w:rPr>
        <w:t>因為</w:t>
      </w:r>
      <w:r w:rsidRPr="009C1E33">
        <w:rPr>
          <w:rFonts w:asciiTheme="minorEastAsia" w:eastAsia="PMingLiU" w:hAnsiTheme="minorEastAsia"/>
          <w:lang w:eastAsia="zh-TW"/>
        </w:rPr>
        <w:t>NN</w:t>
      </w:r>
      <w:r w:rsidRPr="009C1E33">
        <w:rPr>
          <w:rFonts w:asciiTheme="minorEastAsia" w:eastAsia="PMingLiU" w:hAnsiTheme="minorEastAsia" w:hint="eastAsia"/>
          <w:lang w:eastAsia="zh-TW"/>
        </w:rPr>
        <w:t>的分散式存儲和學習能力強有利於綜合利用這些特徵</w:t>
      </w:r>
      <w:r>
        <w:rPr>
          <w:rFonts w:asciiTheme="minorEastAsia" w:hAnsiTheme="minorEastAsia" w:hint="eastAsia"/>
          <w:lang w:eastAsia="zh-TW"/>
        </w:rPr>
        <w:t>。</w:t>
      </w:r>
      <w:r w:rsidRPr="009C1E33">
        <w:rPr>
          <w:rFonts w:asciiTheme="minorEastAsia" w:eastAsia="PMingLiU" w:hAnsiTheme="minorEastAsia" w:hint="eastAsia"/>
          <w:lang w:eastAsia="zh-TW"/>
        </w:rPr>
        <w:t>另外</w:t>
      </w:r>
      <w:r>
        <w:rPr>
          <w:rFonts w:asciiTheme="minorEastAsia" w:hAnsiTheme="minorEastAsia" w:hint="eastAsia"/>
          <w:lang w:eastAsia="zh-TW"/>
        </w:rPr>
        <w:t>，</w:t>
      </w:r>
      <w:r w:rsidRPr="009C1E33">
        <w:rPr>
          <w:rFonts w:asciiTheme="minorEastAsia" w:eastAsia="PMingLiU" w:hAnsiTheme="minorEastAsia"/>
          <w:lang w:eastAsia="zh-TW"/>
        </w:rPr>
        <w:t>NN</w:t>
      </w:r>
      <w:r w:rsidRPr="009C1E33">
        <w:rPr>
          <w:rFonts w:asciiTheme="minorEastAsia" w:eastAsia="PMingLiU" w:hAnsiTheme="minorEastAsia" w:hint="eastAsia"/>
          <w:lang w:eastAsia="zh-TW"/>
        </w:rPr>
        <w:t>的處理結果具有一定的魯棒性</w:t>
      </w:r>
      <w:r>
        <w:rPr>
          <w:rFonts w:asciiTheme="minorEastAsia" w:hAnsiTheme="minorEastAsia" w:hint="eastAsia"/>
          <w:lang w:eastAsia="zh-TW"/>
        </w:rPr>
        <w:t>。</w:t>
      </w:r>
      <w:bookmarkStart w:id="0" w:name="_GoBack"/>
      <w:bookmarkEnd w:id="0"/>
    </w:p>
    <w:p w14:paraId="3CD67884" w14:textId="77777777" w:rsidR="00C0270C" w:rsidRDefault="00C0270C" w:rsidP="00314313">
      <w:pPr>
        <w:rPr>
          <w:rFonts w:eastAsia="PMingLiU" w:hint="eastAsia"/>
          <w:lang w:eastAsia="zh-TW"/>
        </w:rPr>
      </w:pPr>
    </w:p>
    <w:p w14:paraId="3115435B" w14:textId="77777777" w:rsidR="00C0270C" w:rsidRPr="00C0270C" w:rsidRDefault="00C0270C" w:rsidP="00314313">
      <w:pPr>
        <w:rPr>
          <w:rFonts w:eastAsia="PMingLiU" w:hint="eastAsia"/>
          <w:lang w:eastAsia="zh-TW"/>
        </w:rPr>
      </w:pPr>
    </w:p>
    <w:p w14:paraId="391DB0CC" w14:textId="515647CF" w:rsidR="00156F8C" w:rsidRPr="00C17C78" w:rsidRDefault="009C1E33" w:rsidP="00156F8C">
      <w:pPr>
        <w:rPr>
          <w:b/>
          <w:lang w:eastAsia="zh-TW"/>
        </w:rPr>
      </w:pPr>
      <w:proofErr w:type="spellStart"/>
      <w:r w:rsidRPr="003342E5">
        <w:rPr>
          <w:rFonts w:eastAsia="PMingLiU"/>
          <w:b/>
          <w:lang w:eastAsia="zh-TW"/>
        </w:rPr>
        <w:t>CatBoost</w:t>
      </w:r>
      <w:proofErr w:type="spellEnd"/>
      <w:r w:rsidRPr="003342E5">
        <w:rPr>
          <w:rFonts w:eastAsia="PMingLiU" w:hint="eastAsia"/>
          <w:b/>
          <w:lang w:eastAsia="zh-TW"/>
        </w:rPr>
        <w:t>參數選擇</w:t>
      </w:r>
    </w:p>
    <w:p w14:paraId="43144E3D" w14:textId="0E3C117B" w:rsidR="00156F8C" w:rsidRDefault="009C1E33" w:rsidP="00156F8C">
      <w:r w:rsidRPr="003342E5">
        <w:rPr>
          <w:rFonts w:eastAsia="PMingLiU" w:hint="eastAsia"/>
          <w:lang w:eastAsia="zh-TW"/>
        </w:rPr>
        <w:t>‘</w:t>
      </w:r>
      <w:r w:rsidRPr="003342E5">
        <w:rPr>
          <w:rFonts w:eastAsia="PMingLiU"/>
          <w:lang w:eastAsia="zh-TW"/>
        </w:rPr>
        <w:t>iterations’: 1000,</w:t>
      </w:r>
    </w:p>
    <w:p w14:paraId="7D0A599E" w14:textId="42A69453" w:rsidR="00156F8C" w:rsidRDefault="009C1E33" w:rsidP="00156F8C">
      <w:r w:rsidRPr="003342E5">
        <w:rPr>
          <w:rFonts w:eastAsia="PMingLiU" w:hint="eastAsia"/>
          <w:lang w:eastAsia="zh-TW"/>
        </w:rPr>
        <w:t>‘</w:t>
      </w:r>
      <w:r w:rsidRPr="003342E5">
        <w:rPr>
          <w:rFonts w:eastAsia="PMingLiU"/>
          <w:lang w:eastAsia="zh-TW"/>
        </w:rPr>
        <w:t>learning_rate’:0.03,</w:t>
      </w:r>
    </w:p>
    <w:p w14:paraId="111CEBFA" w14:textId="2F948F98" w:rsidR="00156F8C" w:rsidRDefault="009C1E33" w:rsidP="00156F8C">
      <w:r w:rsidRPr="003342E5">
        <w:rPr>
          <w:rFonts w:eastAsia="PMingLiU" w:hint="eastAsia"/>
          <w:lang w:eastAsia="zh-TW"/>
        </w:rPr>
        <w:t>‘</w:t>
      </w:r>
      <w:r w:rsidRPr="003342E5">
        <w:rPr>
          <w:rFonts w:eastAsia="PMingLiU"/>
          <w:lang w:eastAsia="zh-TW"/>
        </w:rPr>
        <w:t>l2_leaf_reg’:3,</w:t>
      </w:r>
    </w:p>
    <w:p w14:paraId="1D9586C0" w14:textId="7F25B6BE" w:rsidR="00156F8C" w:rsidRDefault="009C1E33" w:rsidP="00156F8C">
      <w:r w:rsidRPr="003342E5">
        <w:rPr>
          <w:rFonts w:eastAsia="PMingLiU" w:hint="eastAsia"/>
          <w:lang w:eastAsia="zh-TW"/>
        </w:rPr>
        <w:t>‘</w:t>
      </w:r>
      <w:r w:rsidRPr="003342E5">
        <w:rPr>
          <w:rFonts w:eastAsia="PMingLiU"/>
          <w:lang w:eastAsia="zh-TW"/>
        </w:rPr>
        <w:t>bagging_temperature’:1,</w:t>
      </w:r>
    </w:p>
    <w:p w14:paraId="0C5F3EAF" w14:textId="21BDCB74" w:rsidR="00156F8C" w:rsidRDefault="009C1E33" w:rsidP="00156F8C">
      <w:r w:rsidRPr="003342E5">
        <w:rPr>
          <w:rFonts w:eastAsia="PMingLiU" w:hint="eastAsia"/>
          <w:lang w:eastAsia="zh-TW"/>
        </w:rPr>
        <w:t>‘</w:t>
      </w:r>
      <w:r w:rsidRPr="003342E5">
        <w:rPr>
          <w:rFonts w:eastAsia="PMingLiU"/>
          <w:lang w:eastAsia="zh-TW"/>
        </w:rPr>
        <w:t>subsample’:0.66,</w:t>
      </w:r>
    </w:p>
    <w:p w14:paraId="3CF46543" w14:textId="62FD21D5" w:rsidR="00156F8C" w:rsidRDefault="009C1E33" w:rsidP="00156F8C">
      <w:r w:rsidRPr="003342E5">
        <w:rPr>
          <w:rFonts w:eastAsia="PMingLiU" w:hint="eastAsia"/>
          <w:lang w:eastAsia="zh-TW"/>
        </w:rPr>
        <w:t>‘</w:t>
      </w:r>
      <w:r w:rsidRPr="003342E5">
        <w:rPr>
          <w:rFonts w:eastAsia="PMingLiU"/>
          <w:lang w:eastAsia="zh-TW"/>
        </w:rPr>
        <w:t>random_strength’:1,</w:t>
      </w:r>
    </w:p>
    <w:p w14:paraId="06DDA332" w14:textId="4C9B7EB9" w:rsidR="00156F8C" w:rsidRDefault="009C1E33" w:rsidP="00156F8C">
      <w:r w:rsidRPr="003342E5">
        <w:rPr>
          <w:rFonts w:eastAsia="PMingLiU" w:hint="eastAsia"/>
          <w:lang w:eastAsia="zh-TW"/>
        </w:rPr>
        <w:t>‘</w:t>
      </w:r>
      <w:r w:rsidRPr="003342E5">
        <w:rPr>
          <w:rFonts w:eastAsia="PMingLiU"/>
          <w:lang w:eastAsia="zh-TW"/>
        </w:rPr>
        <w:t>depth’:6,</w:t>
      </w:r>
    </w:p>
    <w:p w14:paraId="7FCA5F32" w14:textId="2CE92CCE" w:rsidR="00156F8C" w:rsidRDefault="009C1E33" w:rsidP="00156F8C">
      <w:r w:rsidRPr="003342E5">
        <w:rPr>
          <w:rFonts w:eastAsia="PMingLiU" w:hint="eastAsia"/>
          <w:lang w:eastAsia="zh-TW"/>
        </w:rPr>
        <w:t>‘</w:t>
      </w:r>
      <w:r w:rsidRPr="003342E5">
        <w:rPr>
          <w:rFonts w:eastAsia="PMingLiU"/>
          <w:lang w:eastAsia="zh-TW"/>
        </w:rPr>
        <w:t>rsm’:1,</w:t>
      </w:r>
    </w:p>
    <w:p w14:paraId="11B2FD8C" w14:textId="6AE5B746" w:rsidR="00156F8C" w:rsidRDefault="009C1E33" w:rsidP="00156F8C">
      <w:r w:rsidRPr="003342E5">
        <w:rPr>
          <w:rFonts w:eastAsia="PMingLiU" w:hint="eastAsia"/>
          <w:lang w:eastAsia="zh-TW"/>
        </w:rPr>
        <w:t>‘</w:t>
      </w:r>
      <w:r w:rsidRPr="003342E5">
        <w:rPr>
          <w:rFonts w:eastAsia="PMingLiU"/>
          <w:lang w:eastAsia="zh-TW"/>
        </w:rPr>
        <w:t>one_hot_max_size’:2</w:t>
      </w:r>
    </w:p>
    <w:p w14:paraId="1AB5AB6B" w14:textId="4F0C4483" w:rsidR="00156F8C" w:rsidRDefault="009C1E33" w:rsidP="00156F8C">
      <w:r w:rsidRPr="003342E5">
        <w:rPr>
          <w:rFonts w:eastAsia="PMingLiU" w:hint="eastAsia"/>
          <w:lang w:eastAsia="zh-TW"/>
        </w:rPr>
        <w:t>‘</w:t>
      </w:r>
      <w:proofErr w:type="spellStart"/>
      <w:r w:rsidRPr="003342E5">
        <w:rPr>
          <w:rFonts w:eastAsia="PMingLiU"/>
          <w:lang w:eastAsia="zh-TW"/>
        </w:rPr>
        <w:t>leaf_estimation_method’:’Gradient</w:t>
      </w:r>
      <w:proofErr w:type="spellEnd"/>
      <w:r w:rsidRPr="003342E5">
        <w:rPr>
          <w:rFonts w:eastAsia="PMingLiU"/>
          <w:lang w:eastAsia="zh-TW"/>
        </w:rPr>
        <w:t>’,</w:t>
      </w:r>
    </w:p>
    <w:p w14:paraId="467DED41" w14:textId="63578332" w:rsidR="00156F8C" w:rsidRDefault="009C1E33" w:rsidP="00156F8C">
      <w:r w:rsidRPr="003342E5">
        <w:rPr>
          <w:rFonts w:eastAsia="PMingLiU" w:hint="eastAsia"/>
          <w:lang w:eastAsia="zh-TW"/>
        </w:rPr>
        <w:t>‘</w:t>
      </w:r>
      <w:r w:rsidRPr="003342E5">
        <w:rPr>
          <w:rFonts w:eastAsia="PMingLiU"/>
          <w:lang w:eastAsia="zh-TW"/>
        </w:rPr>
        <w:t>fold_len_multiplier’:2,</w:t>
      </w:r>
    </w:p>
    <w:p w14:paraId="6803B818" w14:textId="5C003486" w:rsidR="00156F8C" w:rsidRDefault="009C1E33" w:rsidP="00156F8C">
      <w:r w:rsidRPr="003342E5">
        <w:rPr>
          <w:rFonts w:eastAsia="PMingLiU" w:hint="eastAsia"/>
          <w:lang w:eastAsia="zh-TW"/>
        </w:rPr>
        <w:t>‘</w:t>
      </w:r>
      <w:r w:rsidRPr="003342E5">
        <w:rPr>
          <w:rFonts w:eastAsia="PMingLiU"/>
          <w:lang w:eastAsia="zh-TW"/>
        </w:rPr>
        <w:t>border_count’:128,</w:t>
      </w:r>
    </w:p>
    <w:p w14:paraId="055F2325" w14:textId="09B595F2" w:rsidR="00C17C78" w:rsidRDefault="009C1E33" w:rsidP="00314313">
      <w:r w:rsidRPr="003342E5">
        <w:rPr>
          <w:rFonts w:eastAsia="PMingLiU" w:hint="eastAsia"/>
          <w:lang w:eastAsia="zh-TW"/>
        </w:rPr>
        <w:t>其他參數選擇預設值</w:t>
      </w:r>
    </w:p>
    <w:p w14:paraId="1754A5A2" w14:textId="77777777" w:rsidR="00D14B67" w:rsidRDefault="00D14B67" w:rsidP="00314313"/>
    <w:p w14:paraId="78FB4380" w14:textId="23D00933" w:rsidR="00E361FE" w:rsidRDefault="009C1E33" w:rsidP="00D14B67">
      <w:pPr>
        <w:ind w:firstLine="420"/>
      </w:pPr>
      <w:r w:rsidRPr="003342E5">
        <w:rPr>
          <w:rFonts w:eastAsia="PMingLiU" w:hint="eastAsia"/>
          <w:lang w:eastAsia="zh-TW"/>
        </w:rPr>
        <w:t>出於對模型適用性的考慮，在</w:t>
      </w:r>
      <w:r w:rsidRPr="003342E5">
        <w:rPr>
          <w:rFonts w:eastAsia="PMingLiU"/>
          <w:lang w:eastAsia="zh-TW"/>
        </w:rPr>
        <w:t>F1</w:t>
      </w:r>
      <w:r w:rsidRPr="003342E5">
        <w:rPr>
          <w:rFonts w:eastAsia="PMingLiU" w:hint="eastAsia"/>
          <w:lang w:eastAsia="zh-TW"/>
        </w:rPr>
        <w:t>評分的評判體系下，加入懲罰因數，使得得到的</w:t>
      </w:r>
      <w:r w:rsidRPr="003342E5">
        <w:rPr>
          <w:rFonts w:eastAsia="PMingLiU"/>
          <w:lang w:eastAsia="zh-TW"/>
        </w:rPr>
        <w:t>test</w:t>
      </w:r>
      <w:r w:rsidRPr="003342E5">
        <w:rPr>
          <w:rFonts w:eastAsia="PMingLiU" w:hint="eastAsia"/>
          <w:lang w:eastAsia="zh-TW"/>
        </w:rPr>
        <w:t>結果更多的是</w:t>
      </w:r>
      <w:r w:rsidRPr="003342E5">
        <w:rPr>
          <w:rFonts w:eastAsia="PMingLiU"/>
          <w:lang w:eastAsia="zh-TW"/>
        </w:rPr>
        <w:t>no churn</w:t>
      </w:r>
      <w:r w:rsidRPr="003342E5">
        <w:rPr>
          <w:rFonts w:eastAsia="PMingLiU" w:hint="eastAsia"/>
          <w:lang w:eastAsia="zh-TW"/>
        </w:rPr>
        <w:t>。這是因為銀行期望更多的人繼續他的業務。如果一個用戶希望繼續業務卻被錯分類成離開相比一個用戶不想繼續業務卻被分類成保持業務要嚴重。</w:t>
      </w:r>
      <w:r w:rsidR="00580DEB">
        <w:rPr>
          <w:lang w:eastAsia="zh-TW"/>
        </w:rPr>
        <w:br/>
      </w:r>
      <w:r w:rsidRPr="003342E5">
        <w:rPr>
          <w:rFonts w:eastAsia="PMingLiU" w:hint="eastAsia"/>
          <w:lang w:eastAsia="zh-TW"/>
        </w:rPr>
        <w:t>可以類比去醫院看病的情形，寧可有病，不願意有病但是醫生說沒病從而耽誤治療。</w:t>
      </w:r>
      <w:r w:rsidR="00F21F3B">
        <w:br/>
      </w:r>
    </w:p>
    <w:p w14:paraId="1762BB01" w14:textId="65B1F4E1" w:rsidR="00C17C78" w:rsidRDefault="009C1E33">
      <w:r w:rsidRPr="003342E5">
        <w:rPr>
          <w:rFonts w:eastAsia="PMingLiU" w:hint="eastAsia"/>
          <w:lang w:eastAsia="zh-TW"/>
        </w:rPr>
        <w:t>在</w:t>
      </w:r>
      <w:r w:rsidRPr="003342E5">
        <w:rPr>
          <w:rFonts w:eastAsia="PMingLiU"/>
          <w:lang w:eastAsia="zh-TW"/>
        </w:rPr>
        <w:t>Kaggle</w:t>
      </w:r>
      <w:r w:rsidRPr="003342E5">
        <w:rPr>
          <w:rFonts w:eastAsia="PMingLiU" w:hint="eastAsia"/>
          <w:lang w:eastAsia="zh-TW"/>
        </w:rPr>
        <w:t>上最好的結果是</w:t>
      </w:r>
      <w:r w:rsidRPr="003342E5">
        <w:rPr>
          <w:rFonts w:eastAsia="PMingLiU"/>
          <w:lang w:eastAsia="zh-TW"/>
        </w:rPr>
        <w:t>0.22</w:t>
      </w:r>
    </w:p>
    <w:p w14:paraId="5518949A" w14:textId="3F1BB8BE" w:rsidR="0024116A" w:rsidRDefault="00F21F3B">
      <w:pPr>
        <w:rPr>
          <w:rFonts w:eastAsia="宋体"/>
          <w:b/>
        </w:rPr>
      </w:pPr>
      <w:r>
        <w:br/>
      </w:r>
      <w:r w:rsidR="009C1E33" w:rsidRPr="003342E5">
        <w:rPr>
          <w:rFonts w:eastAsia="PMingLiU" w:hint="eastAsia"/>
          <w:b/>
          <w:lang w:eastAsia="zh-TW"/>
        </w:rPr>
        <w:t>用</w:t>
      </w:r>
      <w:r w:rsidR="009C1E33" w:rsidRPr="003342E5">
        <w:rPr>
          <w:rFonts w:eastAsia="PMingLiU"/>
          <w:b/>
          <w:lang w:eastAsia="zh-TW"/>
        </w:rPr>
        <w:t>NN</w:t>
      </w:r>
      <w:r w:rsidR="009C1E33" w:rsidRPr="003342E5">
        <w:rPr>
          <w:rFonts w:eastAsia="PMingLiU" w:hint="eastAsia"/>
          <w:b/>
          <w:lang w:eastAsia="zh-TW"/>
        </w:rPr>
        <w:t>進行分類</w:t>
      </w:r>
    </w:p>
    <w:p w14:paraId="68D03AA2" w14:textId="5EA558A9" w:rsidR="00C17C78" w:rsidRPr="00C17C78" w:rsidRDefault="009C1E33">
      <w:pPr>
        <w:rPr>
          <w:rFonts w:eastAsia="宋体"/>
          <w:b/>
        </w:rPr>
      </w:pPr>
      <w:r w:rsidRPr="003342E5">
        <w:rPr>
          <w:rFonts w:eastAsia="PMingLiU"/>
          <w:b/>
          <w:lang w:eastAsia="zh-TW"/>
        </w:rPr>
        <w:lastRenderedPageBreak/>
        <w:t>NN</w:t>
      </w:r>
      <w:r w:rsidRPr="003342E5">
        <w:rPr>
          <w:rFonts w:eastAsia="PMingLiU" w:hint="eastAsia"/>
          <w:b/>
          <w:lang w:eastAsia="zh-TW"/>
        </w:rPr>
        <w:t>資料預處理</w:t>
      </w:r>
    </w:p>
    <w:p w14:paraId="2FA2C97F" w14:textId="3839F3F2" w:rsidR="006D7772" w:rsidRDefault="009C1E33" w:rsidP="00293EB9">
      <w:pPr>
        <w:ind w:firstLine="420"/>
        <w:rPr>
          <w:lang w:eastAsia="zh-TW"/>
        </w:rPr>
      </w:pPr>
      <w:r w:rsidRPr="003342E5">
        <w:rPr>
          <w:rFonts w:eastAsia="PMingLiU" w:hint="eastAsia"/>
          <w:lang w:eastAsia="zh-TW"/>
        </w:rPr>
        <w:t>對缺失值填補固定值進行資料預處理，接著把用隨機森林分類出的排名靠前的</w:t>
      </w:r>
      <w:r w:rsidRPr="003342E5">
        <w:rPr>
          <w:rFonts w:eastAsia="PMingLiU"/>
          <w:lang w:eastAsia="zh-TW"/>
        </w:rPr>
        <w:t>15</w:t>
      </w:r>
      <w:r w:rsidRPr="003342E5">
        <w:rPr>
          <w:rFonts w:eastAsia="PMingLiU" w:hint="eastAsia"/>
          <w:lang w:eastAsia="zh-TW"/>
        </w:rPr>
        <w:t>個特徵和從</w:t>
      </w:r>
      <w:r w:rsidRPr="003342E5">
        <w:rPr>
          <w:rFonts w:eastAsia="PMingLiU"/>
          <w:lang w:eastAsia="zh-TW"/>
        </w:rPr>
        <w:t>location</w:t>
      </w:r>
      <w:r w:rsidRPr="003342E5">
        <w:rPr>
          <w:rFonts w:eastAsia="PMingLiU" w:hint="eastAsia"/>
          <w:lang w:eastAsia="zh-TW"/>
        </w:rPr>
        <w:t>與</w:t>
      </w:r>
      <w:r w:rsidRPr="003342E5">
        <w:rPr>
          <w:rFonts w:eastAsia="PMingLiU"/>
          <w:lang w:eastAsia="zh-TW"/>
        </w:rPr>
        <w:t>population</w:t>
      </w:r>
      <w:r w:rsidRPr="003342E5">
        <w:rPr>
          <w:rFonts w:eastAsia="PMingLiU" w:hint="eastAsia"/>
          <w:lang w:eastAsia="zh-TW"/>
        </w:rPr>
        <w:t>資料集提取的兩個特徵，劃分為類別型和連續型指標。接著對連續型指標，對類別型指標做標籤編碼，對連續型指標做標準化處理。</w:t>
      </w:r>
    </w:p>
    <w:p w14:paraId="6F63DBBE" w14:textId="490B63DF" w:rsidR="00120026" w:rsidRDefault="009C1E33">
      <w:r w:rsidRPr="003342E5">
        <w:rPr>
          <w:rFonts w:eastAsia="PMingLiU" w:hint="eastAsia"/>
          <w:lang w:eastAsia="zh-TW"/>
        </w:rPr>
        <w:t>連續型變數譬如</w:t>
      </w:r>
      <w:r w:rsidRPr="003342E5">
        <w:rPr>
          <w:rFonts w:eastAsia="PMingLiU"/>
          <w:lang w:eastAsia="zh-TW"/>
        </w:rPr>
        <w:t>age</w:t>
      </w:r>
      <w:r w:rsidRPr="003342E5">
        <w:rPr>
          <w:rFonts w:eastAsia="PMingLiU" w:hint="eastAsia"/>
          <w:lang w:eastAsia="zh-TW"/>
        </w:rPr>
        <w:t>，可以被標準化在一個區間。</w:t>
      </w:r>
      <w:r w:rsidR="006D7772">
        <w:br/>
      </w:r>
      <w:r w:rsidRPr="003342E5">
        <w:rPr>
          <w:rFonts w:eastAsia="PMingLiU" w:hint="eastAsia"/>
          <w:lang w:eastAsia="zh-TW"/>
        </w:rPr>
        <w:t>類別型變數譬如</w:t>
      </w:r>
      <w:r w:rsidRPr="003342E5">
        <w:rPr>
          <w:rFonts w:eastAsia="PMingLiU"/>
          <w:lang w:eastAsia="zh-TW"/>
        </w:rPr>
        <w:t>gender</w:t>
      </w:r>
      <w:r w:rsidRPr="003342E5">
        <w:rPr>
          <w:rFonts w:eastAsia="PMingLiU" w:hint="eastAsia"/>
          <w:lang w:eastAsia="zh-TW"/>
        </w:rPr>
        <w:t>，做資料標籤化處理。</w:t>
      </w:r>
    </w:p>
    <w:p w14:paraId="141EF2DE" w14:textId="77777777" w:rsidR="00120026" w:rsidRDefault="00120026"/>
    <w:p w14:paraId="4794D4F4" w14:textId="57501348" w:rsidR="009A20B1" w:rsidRDefault="009C1E33">
      <w:r w:rsidRPr="003342E5">
        <w:rPr>
          <w:rFonts w:eastAsia="PMingLiU"/>
          <w:b/>
          <w:lang w:eastAsia="zh-TW"/>
        </w:rPr>
        <w:t>NN</w:t>
      </w:r>
      <w:r w:rsidRPr="003342E5">
        <w:rPr>
          <w:rFonts w:eastAsia="PMingLiU" w:hint="eastAsia"/>
          <w:b/>
          <w:lang w:eastAsia="zh-TW"/>
        </w:rPr>
        <w:t>參數選擇</w:t>
      </w:r>
    </w:p>
    <w:p w14:paraId="73654E83" w14:textId="585280CF" w:rsidR="009A20B1" w:rsidRDefault="009C1E33" w:rsidP="009A20B1">
      <w:pPr>
        <w:ind w:firstLine="420"/>
        <w:rPr>
          <w:lang w:eastAsia="zh-TW"/>
        </w:rPr>
      </w:pPr>
      <w:r w:rsidRPr="003342E5">
        <w:rPr>
          <w:rFonts w:eastAsia="PMingLiU" w:hint="eastAsia"/>
          <w:lang w:eastAsia="zh-TW"/>
        </w:rPr>
        <w:t>類別型變數放進嵌入層變成</w:t>
      </w:r>
      <w:r w:rsidRPr="003342E5">
        <w:rPr>
          <w:rFonts w:eastAsia="PMingLiU"/>
          <w:lang w:eastAsia="zh-TW"/>
        </w:rPr>
        <w:t>10</w:t>
      </w:r>
      <w:r w:rsidRPr="003342E5">
        <w:rPr>
          <w:rFonts w:eastAsia="PMingLiU" w:hint="eastAsia"/>
          <w:lang w:eastAsia="zh-TW"/>
        </w:rPr>
        <w:t>維的資料，再將這些資料放入合併層。連續型變數經過稠密處理後與之前經過改造的維度相同的類別型變數連接在一起。再經過有限次稠密處理後得到最終結果。</w:t>
      </w:r>
    </w:p>
    <w:p w14:paraId="573E6F4D" w14:textId="7CCC9B69" w:rsidR="00994315" w:rsidRDefault="00F21F3B">
      <w:pPr>
        <w:rPr>
          <w:lang w:eastAsia="zh-TW"/>
        </w:rPr>
      </w:pPr>
      <w:r>
        <w:rPr>
          <w:lang w:eastAsia="zh-TW"/>
        </w:rPr>
        <w:br/>
      </w:r>
      <w:r w:rsidR="009C1E33" w:rsidRPr="003342E5">
        <w:rPr>
          <w:rFonts w:eastAsia="PMingLiU"/>
          <w:lang w:eastAsia="zh-TW"/>
        </w:rPr>
        <w:t>epochs</w:t>
      </w:r>
      <w:r w:rsidR="009C1E33" w:rsidRPr="003342E5">
        <w:rPr>
          <w:rFonts w:eastAsia="PMingLiU" w:hint="eastAsia"/>
          <w:lang w:eastAsia="zh-TW"/>
        </w:rPr>
        <w:t>選擇</w:t>
      </w:r>
      <w:r w:rsidR="009C1E33" w:rsidRPr="003342E5">
        <w:rPr>
          <w:rFonts w:eastAsia="PMingLiU"/>
          <w:lang w:eastAsia="zh-TW"/>
        </w:rPr>
        <w:t>30</w:t>
      </w:r>
    </w:p>
    <w:p w14:paraId="69364FFF" w14:textId="2591B561" w:rsidR="00994315" w:rsidRDefault="009C1E33">
      <w:r w:rsidRPr="003342E5">
        <w:rPr>
          <w:rFonts w:eastAsia="PMingLiU"/>
          <w:lang w:eastAsia="zh-TW"/>
        </w:rPr>
        <w:t>Batch size</w:t>
      </w:r>
      <w:r w:rsidRPr="003342E5">
        <w:rPr>
          <w:rFonts w:eastAsia="PMingLiU" w:hint="eastAsia"/>
          <w:lang w:eastAsia="zh-TW"/>
        </w:rPr>
        <w:t>選</w:t>
      </w:r>
      <w:r w:rsidRPr="003342E5">
        <w:rPr>
          <w:rFonts w:eastAsia="PMingLiU"/>
          <w:lang w:eastAsia="zh-TW"/>
        </w:rPr>
        <w:t>256</w:t>
      </w:r>
    </w:p>
    <w:p w14:paraId="1A404A6F" w14:textId="34951173" w:rsidR="00994315" w:rsidRDefault="009C1E33">
      <w:r w:rsidRPr="003342E5">
        <w:rPr>
          <w:rFonts w:eastAsia="PMingLiU"/>
          <w:lang w:eastAsia="zh-TW"/>
        </w:rPr>
        <w:t>Verbose</w:t>
      </w:r>
      <w:r w:rsidRPr="003342E5">
        <w:rPr>
          <w:rFonts w:eastAsia="PMingLiU" w:hint="eastAsia"/>
          <w:lang w:eastAsia="zh-TW"/>
        </w:rPr>
        <w:t>選</w:t>
      </w:r>
      <w:r w:rsidRPr="003342E5">
        <w:rPr>
          <w:rFonts w:eastAsia="PMingLiU"/>
          <w:lang w:eastAsia="zh-TW"/>
        </w:rPr>
        <w:t>1</w:t>
      </w:r>
    </w:p>
    <w:p w14:paraId="34B7B99F" w14:textId="728AF046" w:rsidR="000A4BF5" w:rsidRDefault="009C1E33">
      <w:pPr>
        <w:rPr>
          <w:rFonts w:eastAsia="宋体"/>
        </w:rPr>
      </w:pPr>
      <w:r w:rsidRPr="003342E5">
        <w:rPr>
          <w:rFonts w:eastAsia="PMingLiU" w:hint="eastAsia"/>
          <w:lang w:eastAsia="zh-TW"/>
        </w:rPr>
        <w:t>其他參數選擇預設值</w:t>
      </w:r>
      <w:r w:rsidR="00F21F3B">
        <w:br/>
      </w:r>
    </w:p>
    <w:p w14:paraId="635525EF" w14:textId="51148F1B" w:rsidR="00080F6B" w:rsidRDefault="009C1E33">
      <w:r w:rsidRPr="003342E5">
        <w:rPr>
          <w:rFonts w:eastAsia="PMingLiU" w:hint="eastAsia"/>
          <w:lang w:eastAsia="zh-TW"/>
        </w:rPr>
        <w:t>除了分別繳交</w:t>
      </w:r>
      <w:proofErr w:type="spellStart"/>
      <w:r w:rsidRPr="003342E5">
        <w:rPr>
          <w:rFonts w:eastAsia="PMingLiU"/>
          <w:lang w:eastAsia="zh-TW"/>
        </w:rPr>
        <w:t>CatBoost</w:t>
      </w:r>
      <w:proofErr w:type="spellEnd"/>
      <w:r w:rsidRPr="003342E5">
        <w:rPr>
          <w:rFonts w:eastAsia="PMingLiU" w:hint="eastAsia"/>
          <w:lang w:eastAsia="zh-TW"/>
        </w:rPr>
        <w:t>和</w:t>
      </w:r>
      <w:r w:rsidRPr="003342E5">
        <w:rPr>
          <w:rFonts w:eastAsia="PMingLiU"/>
          <w:lang w:eastAsia="zh-TW"/>
        </w:rPr>
        <w:t>NN</w:t>
      </w:r>
      <w:r w:rsidRPr="003342E5">
        <w:rPr>
          <w:rFonts w:eastAsia="PMingLiU" w:hint="eastAsia"/>
          <w:lang w:eastAsia="zh-TW"/>
        </w:rPr>
        <w:t>的</w:t>
      </w:r>
      <w:r w:rsidRPr="003342E5">
        <w:rPr>
          <w:rFonts w:eastAsia="PMingLiU"/>
          <w:lang w:eastAsia="zh-TW"/>
        </w:rPr>
        <w:t>submission</w:t>
      </w:r>
      <w:r w:rsidRPr="003342E5">
        <w:rPr>
          <w:rFonts w:eastAsia="PMingLiU" w:hint="eastAsia"/>
          <w:lang w:eastAsia="zh-TW"/>
        </w:rPr>
        <w:t>，還對對兩個結果做了投票，綜合得到一個結果。</w:t>
      </w:r>
    </w:p>
    <w:p w14:paraId="4DF5C198" w14:textId="7893FA45" w:rsidR="004166DB" w:rsidRDefault="009C1E33">
      <w:r w:rsidRPr="003342E5">
        <w:rPr>
          <w:rFonts w:eastAsia="PMingLiU" w:hint="eastAsia"/>
          <w:lang w:eastAsia="zh-TW"/>
        </w:rPr>
        <w:t>但由於整體兩個模型的懲罰因數選的權重較不理想，得到結果不能讓人滿意。</w:t>
      </w:r>
    </w:p>
    <w:p w14:paraId="6515FA18" w14:textId="27799266" w:rsidR="004166DB" w:rsidRDefault="004166DB"/>
    <w:p w14:paraId="7DF224A6" w14:textId="131C3D22" w:rsidR="00F910C3" w:rsidRDefault="009C1E33">
      <w:pPr>
        <w:rPr>
          <w:rFonts w:eastAsia="宋体"/>
        </w:rPr>
      </w:pPr>
      <w:r w:rsidRPr="003342E5">
        <w:rPr>
          <w:rFonts w:eastAsia="PMingLiU" w:hint="eastAsia"/>
          <w:lang w:eastAsia="zh-TW"/>
        </w:rPr>
        <w:t>分工</w:t>
      </w:r>
      <w:r w:rsidR="00F910C3">
        <w:br/>
      </w:r>
      <w:r w:rsidRPr="003342E5">
        <w:rPr>
          <w:rFonts w:eastAsia="PMingLiU" w:hint="eastAsia"/>
          <w:lang w:eastAsia="zh-TW"/>
        </w:rPr>
        <w:t>使用</w:t>
      </w:r>
      <w:proofErr w:type="spellStart"/>
      <w:r w:rsidRPr="003342E5">
        <w:rPr>
          <w:rFonts w:eastAsia="PMingLiU"/>
          <w:lang w:eastAsia="zh-TW"/>
        </w:rPr>
        <w:t>CatBoost</w:t>
      </w:r>
      <w:proofErr w:type="spellEnd"/>
      <w:r w:rsidRPr="003342E5">
        <w:rPr>
          <w:rFonts w:eastAsia="PMingLiU" w:hint="eastAsia"/>
          <w:lang w:eastAsia="zh-TW"/>
        </w:rPr>
        <w:t>及</w:t>
      </w:r>
      <w:r w:rsidRPr="003342E5">
        <w:rPr>
          <w:rFonts w:eastAsia="PMingLiU"/>
          <w:lang w:eastAsia="zh-TW"/>
        </w:rPr>
        <w:t>NN</w:t>
      </w:r>
      <w:r w:rsidRPr="003342E5">
        <w:rPr>
          <w:rFonts w:eastAsia="PMingLiU" w:hint="eastAsia"/>
          <w:lang w:eastAsia="zh-TW"/>
        </w:rPr>
        <w:t>對資料進行處理</w:t>
      </w:r>
    </w:p>
    <w:p w14:paraId="111E8E12" w14:textId="77777777" w:rsidR="00F910C3" w:rsidRDefault="00F910C3"/>
    <w:p w14:paraId="621152E9" w14:textId="725076CE" w:rsidR="00E514B1" w:rsidRDefault="009C1E33">
      <w:r w:rsidRPr="003342E5">
        <w:rPr>
          <w:rFonts w:eastAsia="PMingLiU" w:hint="eastAsia"/>
          <w:lang w:eastAsia="zh-TW"/>
        </w:rPr>
        <w:t>參考資料</w:t>
      </w:r>
    </w:p>
    <w:p w14:paraId="79724B6E" w14:textId="4DFDC9DC" w:rsidR="004166DB" w:rsidRDefault="009C1E33">
      <w:r w:rsidRPr="003342E5">
        <w:rPr>
          <w:rFonts w:eastAsia="PMingLiU"/>
          <w:lang w:eastAsia="zh-TW"/>
        </w:rPr>
        <w:t>https://catboost.ai/en/docs/</w:t>
      </w:r>
    </w:p>
    <w:sectPr w:rsidR="004166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76DEF4" w14:textId="77777777" w:rsidR="00CF0DF1" w:rsidRDefault="00CF0DF1" w:rsidP="00F21F3B">
      <w:r>
        <w:separator/>
      </w:r>
    </w:p>
  </w:endnote>
  <w:endnote w:type="continuationSeparator" w:id="0">
    <w:p w14:paraId="694E38C2" w14:textId="77777777" w:rsidR="00CF0DF1" w:rsidRDefault="00CF0DF1" w:rsidP="00F21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41F479" w14:textId="77777777" w:rsidR="00CF0DF1" w:rsidRDefault="00CF0DF1" w:rsidP="00F21F3B">
      <w:r>
        <w:separator/>
      </w:r>
    </w:p>
  </w:footnote>
  <w:footnote w:type="continuationSeparator" w:id="0">
    <w:p w14:paraId="666AF705" w14:textId="77777777" w:rsidR="00CF0DF1" w:rsidRDefault="00CF0DF1" w:rsidP="00F21F3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4AB"/>
    <w:rsid w:val="0002793D"/>
    <w:rsid w:val="00054770"/>
    <w:rsid w:val="00080F6B"/>
    <w:rsid w:val="000A10EE"/>
    <w:rsid w:val="000A4BF5"/>
    <w:rsid w:val="001137FE"/>
    <w:rsid w:val="00117313"/>
    <w:rsid w:val="00120026"/>
    <w:rsid w:val="00123496"/>
    <w:rsid w:val="00151A83"/>
    <w:rsid w:val="00155925"/>
    <w:rsid w:val="00156F8C"/>
    <w:rsid w:val="001A1AE0"/>
    <w:rsid w:val="001B66E9"/>
    <w:rsid w:val="00204946"/>
    <w:rsid w:val="00205D97"/>
    <w:rsid w:val="00207410"/>
    <w:rsid w:val="0024116A"/>
    <w:rsid w:val="0024179C"/>
    <w:rsid w:val="0025630E"/>
    <w:rsid w:val="00293EB9"/>
    <w:rsid w:val="00296ABA"/>
    <w:rsid w:val="002B7280"/>
    <w:rsid w:val="002B7804"/>
    <w:rsid w:val="00314313"/>
    <w:rsid w:val="003143F9"/>
    <w:rsid w:val="0032621C"/>
    <w:rsid w:val="003342E5"/>
    <w:rsid w:val="0034759E"/>
    <w:rsid w:val="00382EFC"/>
    <w:rsid w:val="00382F6C"/>
    <w:rsid w:val="003A0180"/>
    <w:rsid w:val="003A28CE"/>
    <w:rsid w:val="003A676F"/>
    <w:rsid w:val="003B6B6D"/>
    <w:rsid w:val="003C7881"/>
    <w:rsid w:val="003F505C"/>
    <w:rsid w:val="00406EF0"/>
    <w:rsid w:val="004166DB"/>
    <w:rsid w:val="0043029F"/>
    <w:rsid w:val="004345C0"/>
    <w:rsid w:val="00470AEF"/>
    <w:rsid w:val="00476633"/>
    <w:rsid w:val="004A1275"/>
    <w:rsid w:val="00530704"/>
    <w:rsid w:val="00537952"/>
    <w:rsid w:val="005448E2"/>
    <w:rsid w:val="00553459"/>
    <w:rsid w:val="00564889"/>
    <w:rsid w:val="00580DEB"/>
    <w:rsid w:val="005874AB"/>
    <w:rsid w:val="0059214C"/>
    <w:rsid w:val="00620283"/>
    <w:rsid w:val="006216D4"/>
    <w:rsid w:val="00663833"/>
    <w:rsid w:val="00670AEA"/>
    <w:rsid w:val="00674B78"/>
    <w:rsid w:val="00684596"/>
    <w:rsid w:val="0069123E"/>
    <w:rsid w:val="006D7772"/>
    <w:rsid w:val="006F2BC2"/>
    <w:rsid w:val="006F3C8D"/>
    <w:rsid w:val="007035F5"/>
    <w:rsid w:val="007153C7"/>
    <w:rsid w:val="00726FE1"/>
    <w:rsid w:val="007335E7"/>
    <w:rsid w:val="007456A2"/>
    <w:rsid w:val="00764F52"/>
    <w:rsid w:val="00775383"/>
    <w:rsid w:val="00784E2C"/>
    <w:rsid w:val="007A544F"/>
    <w:rsid w:val="007A7285"/>
    <w:rsid w:val="007C64AA"/>
    <w:rsid w:val="007E341D"/>
    <w:rsid w:val="007F4D91"/>
    <w:rsid w:val="008127FE"/>
    <w:rsid w:val="008311EC"/>
    <w:rsid w:val="0083567E"/>
    <w:rsid w:val="008509DF"/>
    <w:rsid w:val="008624AC"/>
    <w:rsid w:val="00880EA8"/>
    <w:rsid w:val="00892E0A"/>
    <w:rsid w:val="00896376"/>
    <w:rsid w:val="008C078A"/>
    <w:rsid w:val="008D515B"/>
    <w:rsid w:val="008D5690"/>
    <w:rsid w:val="009002CD"/>
    <w:rsid w:val="00916F88"/>
    <w:rsid w:val="00994315"/>
    <w:rsid w:val="009A20B1"/>
    <w:rsid w:val="009C1E33"/>
    <w:rsid w:val="009D7401"/>
    <w:rsid w:val="009F71C2"/>
    <w:rsid w:val="00A132E8"/>
    <w:rsid w:val="00A654E8"/>
    <w:rsid w:val="00A901E1"/>
    <w:rsid w:val="00A94CBF"/>
    <w:rsid w:val="00AB6400"/>
    <w:rsid w:val="00AC188A"/>
    <w:rsid w:val="00AF3D0D"/>
    <w:rsid w:val="00AF46E0"/>
    <w:rsid w:val="00B4588F"/>
    <w:rsid w:val="00B55DAC"/>
    <w:rsid w:val="00B739E0"/>
    <w:rsid w:val="00BE5AED"/>
    <w:rsid w:val="00C0270C"/>
    <w:rsid w:val="00C04DD1"/>
    <w:rsid w:val="00C150B0"/>
    <w:rsid w:val="00C17C78"/>
    <w:rsid w:val="00C21D63"/>
    <w:rsid w:val="00C31665"/>
    <w:rsid w:val="00C37BD0"/>
    <w:rsid w:val="00C479A2"/>
    <w:rsid w:val="00C656F1"/>
    <w:rsid w:val="00C83F12"/>
    <w:rsid w:val="00C87B35"/>
    <w:rsid w:val="00C92DC3"/>
    <w:rsid w:val="00CE762D"/>
    <w:rsid w:val="00CE7FD1"/>
    <w:rsid w:val="00CF0401"/>
    <w:rsid w:val="00CF0DF1"/>
    <w:rsid w:val="00D14B67"/>
    <w:rsid w:val="00D30E06"/>
    <w:rsid w:val="00D32962"/>
    <w:rsid w:val="00D674A5"/>
    <w:rsid w:val="00DA0736"/>
    <w:rsid w:val="00DA3222"/>
    <w:rsid w:val="00DA6AEB"/>
    <w:rsid w:val="00DC57CA"/>
    <w:rsid w:val="00DF1B53"/>
    <w:rsid w:val="00E246FD"/>
    <w:rsid w:val="00E30C9D"/>
    <w:rsid w:val="00E361FE"/>
    <w:rsid w:val="00E514B1"/>
    <w:rsid w:val="00E566ED"/>
    <w:rsid w:val="00E71CF3"/>
    <w:rsid w:val="00E92A47"/>
    <w:rsid w:val="00EA023B"/>
    <w:rsid w:val="00EB581B"/>
    <w:rsid w:val="00F1149B"/>
    <w:rsid w:val="00F21F3B"/>
    <w:rsid w:val="00F4105E"/>
    <w:rsid w:val="00F5318B"/>
    <w:rsid w:val="00F75CF7"/>
    <w:rsid w:val="00F8057B"/>
    <w:rsid w:val="00F86167"/>
    <w:rsid w:val="00F910C3"/>
    <w:rsid w:val="00F9247F"/>
    <w:rsid w:val="00F95A80"/>
    <w:rsid w:val="00FA5D75"/>
    <w:rsid w:val="00FA7CC2"/>
    <w:rsid w:val="00FB5ED0"/>
    <w:rsid w:val="00FC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14F7D4"/>
  <w15:chartTrackingRefBased/>
  <w15:docId w15:val="{E1CEB039-AE34-4818-BDA6-30B42F0EE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1F3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21F3B"/>
    <w:rPr>
      <w:sz w:val="18"/>
      <w:szCs w:val="18"/>
    </w:rPr>
  </w:style>
  <w:style w:type="paragraph" w:styleId="a5">
    <w:name w:val="footer"/>
    <w:basedOn w:val="a"/>
    <w:link w:val="a6"/>
    <w:uiPriority w:val="99"/>
    <w:unhideWhenUsed/>
    <w:rsid w:val="00F21F3B"/>
    <w:pPr>
      <w:tabs>
        <w:tab w:val="center" w:pos="4153"/>
        <w:tab w:val="right" w:pos="8306"/>
      </w:tabs>
      <w:snapToGrid w:val="0"/>
      <w:jc w:val="left"/>
    </w:pPr>
    <w:rPr>
      <w:sz w:val="18"/>
      <w:szCs w:val="18"/>
    </w:rPr>
  </w:style>
  <w:style w:type="character" w:customStyle="1" w:styleId="a6">
    <w:name w:val="页脚 字符"/>
    <w:basedOn w:val="a0"/>
    <w:link w:val="a5"/>
    <w:uiPriority w:val="99"/>
    <w:rsid w:val="00F21F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A0715-2349-4453-8066-7E3143427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240</Words>
  <Characters>1369</Characters>
  <Application>Microsoft Office Word</Application>
  <DocSecurity>0</DocSecurity>
  <Lines>11</Lines>
  <Paragraphs>3</Paragraphs>
  <ScaleCrop>false</ScaleCrop>
  <Company/>
  <LinksUpToDate>false</LinksUpToDate>
  <CharactersWithSpaces>1606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Runheng Zuo [NTU]</dc:creator>
  <cp:keywords/>
  <dc:description/>
  <cp:lastModifiedBy>Runheng Zuo [NTU]</cp:lastModifiedBy>
  <cp:revision>13</cp:revision>
  <dcterms:created xsi:type="dcterms:W3CDTF">2022-01-16T10:33:00Z</dcterms:created>
  <dcterms:modified xsi:type="dcterms:W3CDTF">2022-01-18T10:50:00Z</dcterms:modified>
</cp:coreProperties>
</file>