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3leu1rw0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Store Day‑0 Companion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reusable checklist for future apps — learned the hard way so you don’t have to again.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ngv4jlj3j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This Guide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exists to solve one problem: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next app boring to ship.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perfect. Not beautiful. Not ambitious.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App‑Store‑safe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correct from day one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allowed to love the product later. First, you lay rails.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vj5sz5kg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Mental Contract (Read Before Writing Code)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This app is not special (yet) ☐ Shipping &gt; elegance ☐ Compliance early beats refactors later ☐ Anything painful here is pain I will never repeat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doesn’t feel true, stop here.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27l1t88v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App Store &amp; Identity (Day 0–1)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real feature work.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Create app in App Store Connect ☐ Finalise bundle identifier ☐ Lock app name (can change later, but pick one) ☐ Create placeholder app icon ☐ Create placeholder splash screen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ijqpic8gq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&amp; Privacy (Stub Is Fine)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Privacy policy hosted on real domain ☐ Terms of service hosted on real domain ☐ URLs verified and reachable ☐ PrivacyInfo.xcprivacy file added ☐ Declare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what is actually collected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use GitHub raw URLs for legal docs again.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npjmacipy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Monetisation &amp; Entitlements (Even If Free)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product logic.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Install RevenueCat SDK ☐ Create EntitlementContext (or equivalent) 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useEntitlement()</w:t>
      </w:r>
      <w:r w:rsidDel="00000000" w:rsidR="00000000" w:rsidRPr="00000000">
        <w:rPr>
          <w:rtl w:val="0"/>
        </w:rPr>
        <w:t xml:space="preserve"> returns: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premium gating checks only this context ☐ No feature checks raw purchase state ☐ Restore purchases method exists (even if hidden)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Features never know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payment works — only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access is granted.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feug3ldb0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Storage Discipline (Before First AsyncStorage Call)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these rules down </w:t>
      </w:r>
      <w:r w:rsidDel="00000000" w:rsidR="00000000" w:rsidRPr="00000000">
        <w:rPr>
          <w:b w:val="1"/>
          <w:bCs w:val="1"/>
          <w:rtl w:val="0"/>
        </w:rPr>
        <w:t xml:space="preserve">before 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Storage version constant exists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STORAGE_VERSION = 1;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writes are awaited ☐ UI state updates only after persistence success ☐ Related values written atomically ☐ try/catch around all storage operations ☐ No silent failures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persistence fails, the UI must not lie.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g5d54g9k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Error &amp; Loading Boundaries (Scaffold First)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Root error boundary added ☐ Feature‑level error boundary pattern exists ☐ Global loading gate during hydration ☐ UI disabled until state is ready ☐ Fallback UI shown instead of white screen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 app must always fail </w:t>
      </w:r>
      <w:r w:rsidDel="00000000" w:rsidR="00000000" w:rsidRPr="00000000">
        <w:rPr>
          <w:i w:val="1"/>
          <w:iCs w:val="1"/>
          <w:rtl w:val="0"/>
        </w:rPr>
        <w:t xml:space="preserve">visibly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recoverably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lgxxfxyz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Accessibility as Default (Not a Cleanup Task)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first 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buttons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accessibilityRole="button"</w:t>
      </w:r>
      <w:r w:rsidDel="00000000" w:rsidR="00000000" w:rsidRPr="00000000">
        <w:rPr>
          <w:rtl w:val="0"/>
        </w:rPr>
        <w:t xml:space="preserve"> ☐ All icons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accessibilityLabel</w:t>
      </w:r>
      <w:r w:rsidDel="00000000" w:rsidR="00000000" w:rsidRPr="00000000">
        <w:rPr>
          <w:rtl w:val="0"/>
        </w:rPr>
        <w:t xml:space="preserve"> ☐ Headers marked as headers ☐ Modals marked as dialogs ☐ Focus managed on modal open/close ☐ Reduced motion respected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Accessibility is a compile‑time habit, not a launch‑week scramble.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e12enrz8n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Navigation Discipline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.push()</w:t>
      </w:r>
      <w:r w:rsidDel="00000000" w:rsidR="00000000" w:rsidRPr="00000000">
        <w:rPr>
          <w:rtl w:val="0"/>
        </w:rPr>
        <w:t xml:space="preserve"> for forward navigation 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 only for hard resets ☐ Back gesture tested early ☐ Navigation state never used as business logic ☐ Deep linking scaffold added (even unused)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back navigation feels scary, something is wrong.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x0xjkdtxr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Secure State &amp; Trust Boundaries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Entitlement state stored in SecureStore / Keychain ☐ No sensitive flags in AsyncStorage ☐ Dev‑only helpers guarded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__DEV__</w:t>
      </w:r>
      <w:r w:rsidDel="00000000" w:rsidR="00000000" w:rsidRPr="00000000">
        <w:rPr>
          <w:rtl w:val="0"/>
        </w:rPr>
        <w:t xml:space="preserve"> ☐ No test methods reachable in production builds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Assume the client can be tampered with.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etwfnlpby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Product Development (Only Now)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Phases 1–7 are complete: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Build core feature ☐ Build happy path first ☐ Add edge cases intentionally ☐ Avoid premature optimisation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Product work should feel safe, not fragile.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vuuivmvk6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 — Pre‑Submission Sweep (Mechanical, Not Emotional)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IAP flow tested end‑to‑end ☐ Restore purchases tested ☐ Accessibility sweep completed ☐ Privacy manifest reviewed ☐ Legal URLs verified again ☐ Splash screen matches app background ☐ Dynamic Island / notch tested ☐ TestFlight build uploaded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gqzfyjbu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 — Stop Condition (Important)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App approved ☐ One successful submission experience ☐ Lessons documented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Stop here.</w:t>
      </w:r>
      <w:r w:rsidDel="00000000" w:rsidR="00000000" w:rsidRPr="00000000">
        <w:rPr>
          <w:rtl w:val="0"/>
        </w:rPr>
        <w:t xml:space="preserve"> Do not perfect. Do not polish endlessly. Do not add scope.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app’s job is complete.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j6axkfm7g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Promise This Guide Makes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follow this: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next app will feel unfairly calm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rejection will feel procedural, not personal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Monetisation will be configuration, not surgery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will be boring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will stop being scary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Wonce paid the price. Everything after gets the discount.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this guide every time.</w:t>
      </w:r>
      <w:r w:rsidDel="00000000" w:rsidR="00000000" w:rsidRPr="00000000">
        <w:rPr>
          <w:rtl w:val="0"/>
        </w:rPr>
        <w:t xml:space="preserve"> Not because you must — but because you earned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