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9982A6" w14:textId="04C69EC4" w:rsidR="001D17DB" w:rsidRPr="00D92420" w:rsidRDefault="00845A92" w:rsidP="001D17DB">
      <w:pPr>
        <w:pStyle w:val="Title"/>
        <w:rPr>
          <w:lang w:val="de-DE"/>
        </w:rPr>
      </w:pPr>
      <w:bookmarkStart w:id="0" w:name="_GoBack"/>
      <w:bookmarkEnd w:id="0"/>
      <w:r w:rsidRPr="00D92420">
        <w:rPr>
          <w:lang w:val="de-DE"/>
        </w:rPr>
        <w:t>All About Memory</w:t>
      </w:r>
    </w:p>
    <w:p w14:paraId="2C35FDF6" w14:textId="7629E4C4" w:rsidR="001D17DB" w:rsidRPr="00D92420" w:rsidRDefault="001D17DB" w:rsidP="001D17DB">
      <w:pPr>
        <w:pStyle w:val="Subtitle"/>
        <w:rPr>
          <w:lang w:val="de-DE"/>
        </w:rPr>
      </w:pPr>
    </w:p>
    <w:p w14:paraId="2E5C902C" w14:textId="5E2DC524" w:rsidR="00EE7F10" w:rsidRPr="00D92420" w:rsidRDefault="00845A92" w:rsidP="00EE7F10">
      <w:pPr>
        <w:pStyle w:val="PersonalName"/>
        <w:rPr>
          <w:rStyle w:val="SubtleEmphasis"/>
          <w:i w:val="0"/>
          <w:iCs w:val="0"/>
          <w:lang w:val="de-DE"/>
        </w:rPr>
      </w:pPr>
      <w:r w:rsidRPr="00D92420">
        <w:rPr>
          <w:lang w:val="de-DE"/>
        </w:rPr>
        <w:t>Lennart Armbrust</w:t>
      </w:r>
    </w:p>
    <w:p w14:paraId="3013BE9A" w14:textId="77777777" w:rsidR="00EE7F10" w:rsidRPr="00D92420" w:rsidRDefault="00EE7F10" w:rsidP="00EE7F10">
      <w:pPr>
        <w:pStyle w:val="Logo"/>
        <w:rPr>
          <w:lang w:val="de-DE"/>
        </w:rPr>
      </w:pPr>
      <w:r w:rsidRPr="00D92420">
        <w:rPr>
          <w:noProof/>
          <w:lang w:val="de-DE" w:eastAsia="de-DE"/>
        </w:rPr>
        <w:drawing>
          <wp:inline distT="0" distB="0" distL="0" distR="0" wp14:anchorId="23E2D06D" wp14:editId="4F62A4C3">
            <wp:extent cx="2880360" cy="996696"/>
            <wp:effectExtent l="0" t="0" r="0" b="0"/>
            <wp:docPr id="2" name="Picture 2" descr="/Users/niki/Dropbox/Uni/Projects/leysin/Templates/paper/logo_sdv.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niki/Dropbox/Uni/Projects/leysin/Templates/paper/logo_sdv.pd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0360" cy="996696"/>
                    </a:xfrm>
                    <a:prstGeom prst="rect">
                      <a:avLst/>
                    </a:prstGeom>
                    <a:noFill/>
                    <a:ln>
                      <a:noFill/>
                    </a:ln>
                  </pic:spPr>
                </pic:pic>
              </a:graphicData>
            </a:graphic>
          </wp:inline>
        </w:drawing>
      </w:r>
    </w:p>
    <w:p w14:paraId="0083F2E4" w14:textId="77777777" w:rsidR="00EE7F10" w:rsidRPr="00D92420" w:rsidRDefault="00EE7F10" w:rsidP="00EE7F10">
      <w:pPr>
        <w:pStyle w:val="DateandTime"/>
        <w:rPr>
          <w:lang w:val="de-DE"/>
        </w:rPr>
      </w:pPr>
      <w:r w:rsidRPr="00D92420">
        <w:rPr>
          <w:lang w:val="de-DE"/>
        </w:rPr>
        <w:t>Sommerakademie in Leysin, August 2016</w:t>
      </w:r>
    </w:p>
    <w:p w14:paraId="6109B93E" w14:textId="77777777" w:rsidR="00EE7F10" w:rsidRPr="00D92420" w:rsidRDefault="00EE7F10" w:rsidP="00EE7F10">
      <w:pPr>
        <w:rPr>
          <w:lang w:val="de-DE"/>
        </w:rPr>
      </w:pPr>
    </w:p>
    <w:p w14:paraId="4D146401" w14:textId="77777777" w:rsidR="00EE7F10" w:rsidRPr="00D92420" w:rsidRDefault="00EE7F10" w:rsidP="00EE7F10">
      <w:pPr>
        <w:rPr>
          <w:lang w:val="de-DE"/>
        </w:rPr>
      </w:pPr>
    </w:p>
    <w:p w14:paraId="224D4F8F" w14:textId="77777777" w:rsidR="00EE7F10" w:rsidRPr="00D92420" w:rsidRDefault="00EE7F10" w:rsidP="00EE7F10">
      <w:pPr>
        <w:pStyle w:val="Abstract"/>
        <w:rPr>
          <w:lang w:val="de-DE"/>
        </w:rPr>
      </w:pPr>
      <w:r w:rsidRPr="00D92420">
        <w:rPr>
          <w:lang w:val="de-DE"/>
        </w:rPr>
        <w:t>Abstract</w:t>
      </w:r>
    </w:p>
    <w:p w14:paraId="75D9140B" w14:textId="0F9FC0CB" w:rsidR="00196A3A" w:rsidRPr="00D92420" w:rsidRDefault="00845A92" w:rsidP="00196A3A">
      <w:pPr>
        <w:rPr>
          <w:lang w:val="de-DE"/>
        </w:rPr>
      </w:pPr>
      <w:r w:rsidRPr="00D92420">
        <w:rPr>
          <w:lang w:val="de-DE"/>
        </w:rPr>
        <w:t>Speicher spielen im Computer eine zentrale Rolle. Sie werden sowohl zur dauerhaften Sicherung von Daten als auch zum Vorhalten von Arbeitsdaten und Befehlen gebraucht. Im Folgenden gehe ich auf die Funktionsweise verschiedener Speichertypen ein und erläutere die Speicherhierarchie eines Computers.</w:t>
      </w:r>
    </w:p>
    <w:p w14:paraId="0ECDEEBA" w14:textId="77777777" w:rsidR="00196A3A" w:rsidRPr="00D92420" w:rsidRDefault="00196A3A">
      <w:pPr>
        <w:spacing w:after="200" w:line="276" w:lineRule="auto"/>
        <w:rPr>
          <w:lang w:val="de-DE"/>
        </w:rPr>
      </w:pPr>
      <w:r w:rsidRPr="00D92420">
        <w:rPr>
          <w:lang w:val="de-DE"/>
        </w:rPr>
        <w:br w:type="page"/>
      </w:r>
    </w:p>
    <w:p w14:paraId="6B029AD8" w14:textId="254F4BEA" w:rsidR="00280772" w:rsidRPr="00D92420" w:rsidRDefault="00845A92" w:rsidP="00280772">
      <w:pPr>
        <w:pStyle w:val="Contents"/>
        <w:rPr>
          <w:lang w:val="de-DE"/>
        </w:rPr>
      </w:pPr>
      <w:r w:rsidRPr="00D92420">
        <w:rPr>
          <w:lang w:val="de-DE"/>
        </w:rPr>
        <w:lastRenderedPageBreak/>
        <w:t>Inhalt</w:t>
      </w:r>
    </w:p>
    <w:p w14:paraId="2B7AE549" w14:textId="33C95E02" w:rsidR="002A5450" w:rsidRDefault="00FE57F2">
      <w:pPr>
        <w:pStyle w:val="TOC1"/>
        <w:tabs>
          <w:tab w:val="left" w:pos="440"/>
          <w:tab w:val="right" w:leader="dot" w:pos="9350"/>
        </w:tabs>
        <w:rPr>
          <w:rFonts w:eastAsiaTheme="minorEastAsia"/>
          <w:noProof/>
          <w:sz w:val="22"/>
          <w:lang w:val="de-DE" w:eastAsia="de-DE"/>
        </w:rPr>
      </w:pPr>
      <w:r w:rsidRPr="00D92420">
        <w:rPr>
          <w:lang w:val="de-DE"/>
        </w:rPr>
        <w:fldChar w:fldCharType="begin"/>
      </w:r>
      <w:r w:rsidRPr="00D92420">
        <w:rPr>
          <w:lang w:val="de-DE"/>
        </w:rPr>
        <w:instrText xml:space="preserve"> TOC \o "1-3" </w:instrText>
      </w:r>
      <w:r w:rsidRPr="00D92420">
        <w:rPr>
          <w:lang w:val="de-DE"/>
        </w:rPr>
        <w:fldChar w:fldCharType="separate"/>
      </w:r>
      <w:r w:rsidR="002A5450" w:rsidRPr="00A06137">
        <w:rPr>
          <w:noProof/>
          <w:lang w:val="de-DE"/>
        </w:rPr>
        <w:t>1</w:t>
      </w:r>
      <w:r w:rsidR="002A5450">
        <w:rPr>
          <w:rFonts w:eastAsiaTheme="minorEastAsia"/>
          <w:noProof/>
          <w:sz w:val="22"/>
          <w:lang w:val="de-DE" w:eastAsia="de-DE"/>
        </w:rPr>
        <w:tab/>
      </w:r>
      <w:r w:rsidR="002A5450" w:rsidRPr="00A06137">
        <w:rPr>
          <w:noProof/>
          <w:lang w:val="de-DE"/>
        </w:rPr>
        <w:t>Einleitung</w:t>
      </w:r>
      <w:r w:rsidR="002A5450" w:rsidRPr="002A5450">
        <w:rPr>
          <w:noProof/>
          <w:lang w:val="de-DE"/>
        </w:rPr>
        <w:tab/>
      </w:r>
      <w:r w:rsidR="002A5450">
        <w:rPr>
          <w:noProof/>
        </w:rPr>
        <w:fldChar w:fldCharType="begin"/>
      </w:r>
      <w:r w:rsidR="002A5450" w:rsidRPr="002A5450">
        <w:rPr>
          <w:noProof/>
          <w:lang w:val="de-DE"/>
        </w:rPr>
        <w:instrText xml:space="preserve"> PAGEREF _Toc463263247 \h </w:instrText>
      </w:r>
      <w:r w:rsidR="002A5450">
        <w:rPr>
          <w:noProof/>
        </w:rPr>
      </w:r>
      <w:r w:rsidR="002A5450">
        <w:rPr>
          <w:noProof/>
        </w:rPr>
        <w:fldChar w:fldCharType="separate"/>
      </w:r>
      <w:r w:rsidR="00106B91">
        <w:rPr>
          <w:noProof/>
          <w:lang w:val="de-DE"/>
        </w:rPr>
        <w:t>3</w:t>
      </w:r>
      <w:r w:rsidR="002A5450">
        <w:rPr>
          <w:noProof/>
        </w:rPr>
        <w:fldChar w:fldCharType="end"/>
      </w:r>
    </w:p>
    <w:p w14:paraId="24BADBAA" w14:textId="539BE2C5" w:rsidR="002A5450" w:rsidRDefault="002A5450">
      <w:pPr>
        <w:pStyle w:val="TOC1"/>
        <w:tabs>
          <w:tab w:val="left" w:pos="440"/>
          <w:tab w:val="right" w:leader="dot" w:pos="9350"/>
        </w:tabs>
        <w:rPr>
          <w:rFonts w:eastAsiaTheme="minorEastAsia"/>
          <w:noProof/>
          <w:sz w:val="22"/>
          <w:lang w:val="de-DE" w:eastAsia="de-DE"/>
        </w:rPr>
      </w:pPr>
      <w:r w:rsidRPr="00A06137">
        <w:rPr>
          <w:noProof/>
          <w:lang w:val="de-DE"/>
        </w:rPr>
        <w:t>2</w:t>
      </w:r>
      <w:r>
        <w:rPr>
          <w:rFonts w:eastAsiaTheme="minorEastAsia"/>
          <w:noProof/>
          <w:sz w:val="22"/>
          <w:lang w:val="de-DE" w:eastAsia="de-DE"/>
        </w:rPr>
        <w:tab/>
      </w:r>
      <w:r w:rsidRPr="00A06137">
        <w:rPr>
          <w:noProof/>
          <w:lang w:val="de-DE"/>
        </w:rPr>
        <w:t>Verschiedene Speichertypen</w:t>
      </w:r>
      <w:r w:rsidRPr="002A5450">
        <w:rPr>
          <w:noProof/>
          <w:lang w:val="de-DE"/>
        </w:rPr>
        <w:tab/>
      </w:r>
      <w:r>
        <w:rPr>
          <w:noProof/>
        </w:rPr>
        <w:fldChar w:fldCharType="begin"/>
      </w:r>
      <w:r w:rsidRPr="002A5450">
        <w:rPr>
          <w:noProof/>
          <w:lang w:val="de-DE"/>
        </w:rPr>
        <w:instrText xml:space="preserve"> PAGEREF _Toc463263248 \h </w:instrText>
      </w:r>
      <w:r>
        <w:rPr>
          <w:noProof/>
        </w:rPr>
      </w:r>
      <w:r>
        <w:rPr>
          <w:noProof/>
        </w:rPr>
        <w:fldChar w:fldCharType="separate"/>
      </w:r>
      <w:r w:rsidR="00106B91">
        <w:rPr>
          <w:noProof/>
          <w:lang w:val="de-DE"/>
        </w:rPr>
        <w:t>3</w:t>
      </w:r>
      <w:r>
        <w:rPr>
          <w:noProof/>
        </w:rPr>
        <w:fldChar w:fldCharType="end"/>
      </w:r>
    </w:p>
    <w:p w14:paraId="2F89E0CD" w14:textId="3C3C61B8" w:rsidR="002A5450" w:rsidRDefault="002A5450">
      <w:pPr>
        <w:pStyle w:val="TOC1"/>
        <w:tabs>
          <w:tab w:val="left" w:pos="440"/>
          <w:tab w:val="right" w:leader="dot" w:pos="9350"/>
        </w:tabs>
        <w:rPr>
          <w:rFonts w:eastAsiaTheme="minorEastAsia"/>
          <w:noProof/>
          <w:sz w:val="22"/>
          <w:lang w:val="de-DE" w:eastAsia="de-DE"/>
        </w:rPr>
      </w:pPr>
      <w:r w:rsidRPr="00A06137">
        <w:rPr>
          <w:noProof/>
          <w:lang w:val="de-DE"/>
        </w:rPr>
        <w:t>3</w:t>
      </w:r>
      <w:r>
        <w:rPr>
          <w:rFonts w:eastAsiaTheme="minorEastAsia"/>
          <w:noProof/>
          <w:sz w:val="22"/>
          <w:lang w:val="de-DE" w:eastAsia="de-DE"/>
        </w:rPr>
        <w:tab/>
      </w:r>
      <w:r w:rsidRPr="00A06137">
        <w:rPr>
          <w:noProof/>
          <w:lang w:val="de-DE"/>
        </w:rPr>
        <w:t>Die Hardware</w:t>
      </w:r>
      <w:r w:rsidRPr="002A5450">
        <w:rPr>
          <w:noProof/>
          <w:lang w:val="de-DE"/>
        </w:rPr>
        <w:tab/>
      </w:r>
      <w:r>
        <w:rPr>
          <w:noProof/>
        </w:rPr>
        <w:fldChar w:fldCharType="begin"/>
      </w:r>
      <w:r w:rsidRPr="002A5450">
        <w:rPr>
          <w:noProof/>
          <w:lang w:val="de-DE"/>
        </w:rPr>
        <w:instrText xml:space="preserve"> PAGEREF _Toc463263249 \h </w:instrText>
      </w:r>
      <w:r>
        <w:rPr>
          <w:noProof/>
        </w:rPr>
      </w:r>
      <w:r>
        <w:rPr>
          <w:noProof/>
        </w:rPr>
        <w:fldChar w:fldCharType="separate"/>
      </w:r>
      <w:r w:rsidR="00106B91">
        <w:rPr>
          <w:noProof/>
          <w:lang w:val="de-DE"/>
        </w:rPr>
        <w:t>4</w:t>
      </w:r>
      <w:r>
        <w:rPr>
          <w:noProof/>
        </w:rPr>
        <w:fldChar w:fldCharType="end"/>
      </w:r>
    </w:p>
    <w:p w14:paraId="5781DC5B" w14:textId="7632803B" w:rsidR="002A5450" w:rsidRDefault="002A5450">
      <w:pPr>
        <w:pStyle w:val="TOC2"/>
        <w:tabs>
          <w:tab w:val="left" w:pos="880"/>
          <w:tab w:val="right" w:leader="dot" w:pos="9350"/>
        </w:tabs>
        <w:rPr>
          <w:rFonts w:eastAsiaTheme="minorEastAsia"/>
          <w:noProof/>
          <w:sz w:val="22"/>
          <w:lang w:val="de-DE" w:eastAsia="de-DE"/>
        </w:rPr>
      </w:pPr>
      <w:r w:rsidRPr="00A06137">
        <w:rPr>
          <w:noProof/>
          <w:lang w:val="de-DE"/>
        </w:rPr>
        <w:t>3.1</w:t>
      </w:r>
      <w:r>
        <w:rPr>
          <w:rFonts w:eastAsiaTheme="minorEastAsia"/>
          <w:noProof/>
          <w:sz w:val="22"/>
          <w:lang w:val="de-DE" w:eastAsia="de-DE"/>
        </w:rPr>
        <w:tab/>
      </w:r>
      <w:r w:rsidRPr="00A06137">
        <w:rPr>
          <w:noProof/>
          <w:lang w:val="de-DE"/>
        </w:rPr>
        <w:t>Register</w:t>
      </w:r>
      <w:r w:rsidRPr="002A5450">
        <w:rPr>
          <w:noProof/>
          <w:lang w:val="de-DE"/>
        </w:rPr>
        <w:tab/>
      </w:r>
      <w:r>
        <w:rPr>
          <w:noProof/>
        </w:rPr>
        <w:fldChar w:fldCharType="begin"/>
      </w:r>
      <w:r w:rsidRPr="002A5450">
        <w:rPr>
          <w:noProof/>
          <w:lang w:val="de-DE"/>
        </w:rPr>
        <w:instrText xml:space="preserve"> PAGEREF _Toc463263250 \h </w:instrText>
      </w:r>
      <w:r>
        <w:rPr>
          <w:noProof/>
        </w:rPr>
      </w:r>
      <w:r>
        <w:rPr>
          <w:noProof/>
        </w:rPr>
        <w:fldChar w:fldCharType="separate"/>
      </w:r>
      <w:r w:rsidR="00106B91">
        <w:rPr>
          <w:noProof/>
          <w:lang w:val="de-DE"/>
        </w:rPr>
        <w:t>5</w:t>
      </w:r>
      <w:r>
        <w:rPr>
          <w:noProof/>
        </w:rPr>
        <w:fldChar w:fldCharType="end"/>
      </w:r>
    </w:p>
    <w:p w14:paraId="2BEF7EA1" w14:textId="3AB5FAD2" w:rsidR="002A5450" w:rsidRDefault="002A5450">
      <w:pPr>
        <w:pStyle w:val="TOC2"/>
        <w:tabs>
          <w:tab w:val="left" w:pos="880"/>
          <w:tab w:val="right" w:leader="dot" w:pos="9350"/>
        </w:tabs>
        <w:rPr>
          <w:rFonts w:eastAsiaTheme="minorEastAsia"/>
          <w:noProof/>
          <w:sz w:val="22"/>
          <w:lang w:val="de-DE" w:eastAsia="de-DE"/>
        </w:rPr>
      </w:pPr>
      <w:r w:rsidRPr="00A06137">
        <w:rPr>
          <w:noProof/>
          <w:lang w:val="de-DE"/>
        </w:rPr>
        <w:t>3.2</w:t>
      </w:r>
      <w:r>
        <w:rPr>
          <w:rFonts w:eastAsiaTheme="minorEastAsia"/>
          <w:noProof/>
          <w:sz w:val="22"/>
          <w:lang w:val="de-DE" w:eastAsia="de-DE"/>
        </w:rPr>
        <w:tab/>
      </w:r>
      <w:r w:rsidRPr="00A06137">
        <w:rPr>
          <w:noProof/>
          <w:lang w:val="de-DE"/>
        </w:rPr>
        <w:t>Caches</w:t>
      </w:r>
      <w:r w:rsidRPr="002A5450">
        <w:rPr>
          <w:noProof/>
          <w:lang w:val="de-DE"/>
        </w:rPr>
        <w:tab/>
      </w:r>
      <w:r>
        <w:rPr>
          <w:noProof/>
        </w:rPr>
        <w:fldChar w:fldCharType="begin"/>
      </w:r>
      <w:r w:rsidRPr="002A5450">
        <w:rPr>
          <w:noProof/>
          <w:lang w:val="de-DE"/>
        </w:rPr>
        <w:instrText xml:space="preserve"> PAGEREF _Toc463263251 \h </w:instrText>
      </w:r>
      <w:r>
        <w:rPr>
          <w:noProof/>
        </w:rPr>
      </w:r>
      <w:r>
        <w:rPr>
          <w:noProof/>
        </w:rPr>
        <w:fldChar w:fldCharType="separate"/>
      </w:r>
      <w:r w:rsidR="00106B91">
        <w:rPr>
          <w:noProof/>
          <w:lang w:val="de-DE"/>
        </w:rPr>
        <w:t>5</w:t>
      </w:r>
      <w:r>
        <w:rPr>
          <w:noProof/>
        </w:rPr>
        <w:fldChar w:fldCharType="end"/>
      </w:r>
    </w:p>
    <w:p w14:paraId="1DD9ABB9" w14:textId="09E2ABEF" w:rsidR="002A5450" w:rsidRDefault="002A5450">
      <w:pPr>
        <w:pStyle w:val="TOC2"/>
        <w:tabs>
          <w:tab w:val="left" w:pos="880"/>
          <w:tab w:val="right" w:leader="dot" w:pos="9350"/>
        </w:tabs>
        <w:rPr>
          <w:rFonts w:eastAsiaTheme="minorEastAsia"/>
          <w:noProof/>
          <w:sz w:val="22"/>
          <w:lang w:val="de-DE" w:eastAsia="de-DE"/>
        </w:rPr>
      </w:pPr>
      <w:r w:rsidRPr="00A06137">
        <w:rPr>
          <w:noProof/>
          <w:lang w:val="de-DE"/>
        </w:rPr>
        <w:t>3.3</w:t>
      </w:r>
      <w:r>
        <w:rPr>
          <w:rFonts w:eastAsiaTheme="minorEastAsia"/>
          <w:noProof/>
          <w:sz w:val="22"/>
          <w:lang w:val="de-DE" w:eastAsia="de-DE"/>
        </w:rPr>
        <w:tab/>
      </w:r>
      <w:r w:rsidRPr="00A06137">
        <w:rPr>
          <w:noProof/>
          <w:lang w:val="de-DE"/>
        </w:rPr>
        <w:t>SRAM</w:t>
      </w:r>
      <w:r w:rsidRPr="002A5450">
        <w:rPr>
          <w:noProof/>
          <w:lang w:val="de-DE"/>
        </w:rPr>
        <w:tab/>
      </w:r>
      <w:r>
        <w:rPr>
          <w:noProof/>
        </w:rPr>
        <w:fldChar w:fldCharType="begin"/>
      </w:r>
      <w:r w:rsidRPr="002A5450">
        <w:rPr>
          <w:noProof/>
          <w:lang w:val="de-DE"/>
        </w:rPr>
        <w:instrText xml:space="preserve"> PAGEREF _Toc463263252 \h </w:instrText>
      </w:r>
      <w:r>
        <w:rPr>
          <w:noProof/>
        </w:rPr>
      </w:r>
      <w:r>
        <w:rPr>
          <w:noProof/>
        </w:rPr>
        <w:fldChar w:fldCharType="separate"/>
      </w:r>
      <w:r w:rsidR="00106B91">
        <w:rPr>
          <w:noProof/>
          <w:lang w:val="de-DE"/>
        </w:rPr>
        <w:t>5</w:t>
      </w:r>
      <w:r>
        <w:rPr>
          <w:noProof/>
        </w:rPr>
        <w:fldChar w:fldCharType="end"/>
      </w:r>
    </w:p>
    <w:p w14:paraId="429DABC1" w14:textId="1896CD11" w:rsidR="002A5450" w:rsidRDefault="002A5450">
      <w:pPr>
        <w:pStyle w:val="TOC2"/>
        <w:tabs>
          <w:tab w:val="left" w:pos="880"/>
          <w:tab w:val="right" w:leader="dot" w:pos="9350"/>
        </w:tabs>
        <w:rPr>
          <w:rFonts w:eastAsiaTheme="minorEastAsia"/>
          <w:noProof/>
          <w:sz w:val="22"/>
          <w:lang w:val="de-DE" w:eastAsia="de-DE"/>
        </w:rPr>
      </w:pPr>
      <w:r w:rsidRPr="00A06137">
        <w:rPr>
          <w:noProof/>
          <w:lang w:val="de-DE"/>
        </w:rPr>
        <w:t>3.4</w:t>
      </w:r>
      <w:r>
        <w:rPr>
          <w:rFonts w:eastAsiaTheme="minorEastAsia"/>
          <w:noProof/>
          <w:sz w:val="22"/>
          <w:lang w:val="de-DE" w:eastAsia="de-DE"/>
        </w:rPr>
        <w:tab/>
      </w:r>
      <w:r w:rsidRPr="00A06137">
        <w:rPr>
          <w:noProof/>
          <w:lang w:val="de-DE"/>
        </w:rPr>
        <w:t>DRAM</w:t>
      </w:r>
      <w:r w:rsidRPr="002A5450">
        <w:rPr>
          <w:noProof/>
          <w:lang w:val="de-DE"/>
        </w:rPr>
        <w:tab/>
      </w:r>
      <w:r>
        <w:rPr>
          <w:noProof/>
        </w:rPr>
        <w:fldChar w:fldCharType="begin"/>
      </w:r>
      <w:r w:rsidRPr="002A5450">
        <w:rPr>
          <w:noProof/>
          <w:lang w:val="de-DE"/>
        </w:rPr>
        <w:instrText xml:space="preserve"> PAGEREF _Toc463263253 \h </w:instrText>
      </w:r>
      <w:r>
        <w:rPr>
          <w:noProof/>
        </w:rPr>
      </w:r>
      <w:r>
        <w:rPr>
          <w:noProof/>
        </w:rPr>
        <w:fldChar w:fldCharType="separate"/>
      </w:r>
      <w:r w:rsidR="00106B91">
        <w:rPr>
          <w:noProof/>
          <w:lang w:val="de-DE"/>
        </w:rPr>
        <w:t>6</w:t>
      </w:r>
      <w:r>
        <w:rPr>
          <w:noProof/>
        </w:rPr>
        <w:fldChar w:fldCharType="end"/>
      </w:r>
    </w:p>
    <w:p w14:paraId="35D2D2E5" w14:textId="714A6CC4" w:rsidR="002A5450" w:rsidRDefault="002A5450">
      <w:pPr>
        <w:pStyle w:val="TOC2"/>
        <w:tabs>
          <w:tab w:val="left" w:pos="880"/>
          <w:tab w:val="right" w:leader="dot" w:pos="9350"/>
        </w:tabs>
        <w:rPr>
          <w:rFonts w:eastAsiaTheme="minorEastAsia"/>
          <w:noProof/>
          <w:sz w:val="22"/>
          <w:lang w:val="de-DE" w:eastAsia="de-DE"/>
        </w:rPr>
      </w:pPr>
      <w:r w:rsidRPr="00A06137">
        <w:rPr>
          <w:noProof/>
          <w:lang w:val="de-DE"/>
        </w:rPr>
        <w:t>3.5</w:t>
      </w:r>
      <w:r>
        <w:rPr>
          <w:rFonts w:eastAsiaTheme="minorEastAsia"/>
          <w:noProof/>
          <w:sz w:val="22"/>
          <w:lang w:val="de-DE" w:eastAsia="de-DE"/>
        </w:rPr>
        <w:tab/>
      </w:r>
      <w:r w:rsidRPr="00A06137">
        <w:rPr>
          <w:noProof/>
          <w:lang w:val="de-DE"/>
        </w:rPr>
        <w:t>SSD</w:t>
      </w:r>
      <w:r w:rsidRPr="002A5450">
        <w:rPr>
          <w:noProof/>
          <w:lang w:val="de-DE"/>
        </w:rPr>
        <w:tab/>
      </w:r>
      <w:r>
        <w:rPr>
          <w:noProof/>
        </w:rPr>
        <w:fldChar w:fldCharType="begin"/>
      </w:r>
      <w:r w:rsidRPr="002A5450">
        <w:rPr>
          <w:noProof/>
          <w:lang w:val="de-DE"/>
        </w:rPr>
        <w:instrText xml:space="preserve"> PAGEREF _Toc463263254 \h </w:instrText>
      </w:r>
      <w:r>
        <w:rPr>
          <w:noProof/>
        </w:rPr>
      </w:r>
      <w:r>
        <w:rPr>
          <w:noProof/>
        </w:rPr>
        <w:fldChar w:fldCharType="separate"/>
      </w:r>
      <w:r w:rsidR="00106B91">
        <w:rPr>
          <w:noProof/>
          <w:lang w:val="de-DE"/>
        </w:rPr>
        <w:t>6</w:t>
      </w:r>
      <w:r>
        <w:rPr>
          <w:noProof/>
        </w:rPr>
        <w:fldChar w:fldCharType="end"/>
      </w:r>
    </w:p>
    <w:p w14:paraId="73F1757A" w14:textId="597BEBFD" w:rsidR="002A5450" w:rsidRDefault="002A5450">
      <w:pPr>
        <w:pStyle w:val="TOC2"/>
        <w:tabs>
          <w:tab w:val="left" w:pos="880"/>
          <w:tab w:val="right" w:leader="dot" w:pos="9350"/>
        </w:tabs>
        <w:rPr>
          <w:rFonts w:eastAsiaTheme="minorEastAsia"/>
          <w:noProof/>
          <w:sz w:val="22"/>
          <w:lang w:val="de-DE" w:eastAsia="de-DE"/>
        </w:rPr>
      </w:pPr>
      <w:r w:rsidRPr="00A06137">
        <w:rPr>
          <w:noProof/>
          <w:lang w:val="de-DE"/>
        </w:rPr>
        <w:t>3.6</w:t>
      </w:r>
      <w:r>
        <w:rPr>
          <w:rFonts w:eastAsiaTheme="minorEastAsia"/>
          <w:noProof/>
          <w:sz w:val="22"/>
          <w:lang w:val="de-DE" w:eastAsia="de-DE"/>
        </w:rPr>
        <w:tab/>
      </w:r>
      <w:r w:rsidRPr="00A06137">
        <w:rPr>
          <w:noProof/>
          <w:lang w:val="de-DE"/>
        </w:rPr>
        <w:t>HDD</w:t>
      </w:r>
      <w:r w:rsidRPr="002A5450">
        <w:rPr>
          <w:noProof/>
          <w:lang w:val="de-DE"/>
        </w:rPr>
        <w:tab/>
      </w:r>
      <w:r>
        <w:rPr>
          <w:noProof/>
        </w:rPr>
        <w:fldChar w:fldCharType="begin"/>
      </w:r>
      <w:r w:rsidRPr="002A5450">
        <w:rPr>
          <w:noProof/>
          <w:lang w:val="de-DE"/>
        </w:rPr>
        <w:instrText xml:space="preserve"> PAGEREF _Toc463263255 \h </w:instrText>
      </w:r>
      <w:r>
        <w:rPr>
          <w:noProof/>
        </w:rPr>
      </w:r>
      <w:r>
        <w:rPr>
          <w:noProof/>
        </w:rPr>
        <w:fldChar w:fldCharType="separate"/>
      </w:r>
      <w:r w:rsidR="00106B91">
        <w:rPr>
          <w:noProof/>
          <w:lang w:val="de-DE"/>
        </w:rPr>
        <w:t>6</w:t>
      </w:r>
      <w:r>
        <w:rPr>
          <w:noProof/>
        </w:rPr>
        <w:fldChar w:fldCharType="end"/>
      </w:r>
    </w:p>
    <w:p w14:paraId="1134C4CE" w14:textId="683BFE4A" w:rsidR="002A5450" w:rsidRDefault="002A5450">
      <w:pPr>
        <w:pStyle w:val="TOC2"/>
        <w:tabs>
          <w:tab w:val="left" w:pos="880"/>
          <w:tab w:val="right" w:leader="dot" w:pos="9350"/>
        </w:tabs>
        <w:rPr>
          <w:rFonts w:eastAsiaTheme="minorEastAsia"/>
          <w:noProof/>
          <w:sz w:val="22"/>
          <w:lang w:val="de-DE" w:eastAsia="de-DE"/>
        </w:rPr>
      </w:pPr>
      <w:r w:rsidRPr="00A06137">
        <w:rPr>
          <w:noProof/>
          <w:lang w:val="de-DE"/>
        </w:rPr>
        <w:t>3.7</w:t>
      </w:r>
      <w:r>
        <w:rPr>
          <w:rFonts w:eastAsiaTheme="minorEastAsia"/>
          <w:noProof/>
          <w:sz w:val="22"/>
          <w:lang w:val="de-DE" w:eastAsia="de-DE"/>
        </w:rPr>
        <w:tab/>
      </w:r>
      <w:r w:rsidRPr="00A06137">
        <w:rPr>
          <w:noProof/>
          <w:lang w:val="de-DE"/>
        </w:rPr>
        <w:t>Vergleich</w:t>
      </w:r>
      <w:r w:rsidRPr="002A5450">
        <w:rPr>
          <w:noProof/>
          <w:lang w:val="de-DE"/>
        </w:rPr>
        <w:tab/>
      </w:r>
      <w:r>
        <w:rPr>
          <w:noProof/>
        </w:rPr>
        <w:fldChar w:fldCharType="begin"/>
      </w:r>
      <w:r w:rsidRPr="002A5450">
        <w:rPr>
          <w:noProof/>
          <w:lang w:val="de-DE"/>
        </w:rPr>
        <w:instrText xml:space="preserve"> PAGEREF _Toc463263256 \h </w:instrText>
      </w:r>
      <w:r>
        <w:rPr>
          <w:noProof/>
        </w:rPr>
      </w:r>
      <w:r>
        <w:rPr>
          <w:noProof/>
        </w:rPr>
        <w:fldChar w:fldCharType="separate"/>
      </w:r>
      <w:r w:rsidR="00106B91">
        <w:rPr>
          <w:noProof/>
          <w:lang w:val="de-DE"/>
        </w:rPr>
        <w:t>7</w:t>
      </w:r>
      <w:r>
        <w:rPr>
          <w:noProof/>
        </w:rPr>
        <w:fldChar w:fldCharType="end"/>
      </w:r>
    </w:p>
    <w:p w14:paraId="306ED380" w14:textId="14F473CD" w:rsidR="002A5450" w:rsidRDefault="002A5450">
      <w:pPr>
        <w:pStyle w:val="TOC1"/>
        <w:tabs>
          <w:tab w:val="left" w:pos="440"/>
          <w:tab w:val="right" w:leader="dot" w:pos="9350"/>
        </w:tabs>
        <w:rPr>
          <w:rFonts w:eastAsiaTheme="minorEastAsia"/>
          <w:noProof/>
          <w:sz w:val="22"/>
          <w:lang w:val="de-DE" w:eastAsia="de-DE"/>
        </w:rPr>
      </w:pPr>
      <w:r w:rsidRPr="00A06137">
        <w:rPr>
          <w:noProof/>
          <w:lang w:val="de-DE"/>
        </w:rPr>
        <w:t>4</w:t>
      </w:r>
      <w:r>
        <w:rPr>
          <w:rFonts w:eastAsiaTheme="minorEastAsia"/>
          <w:noProof/>
          <w:sz w:val="22"/>
          <w:lang w:val="de-DE" w:eastAsia="de-DE"/>
        </w:rPr>
        <w:tab/>
      </w:r>
      <w:r w:rsidRPr="00A06137">
        <w:rPr>
          <w:noProof/>
          <w:lang w:val="de-DE"/>
        </w:rPr>
        <w:t>Speicherhierarchie</w:t>
      </w:r>
      <w:r>
        <w:rPr>
          <w:noProof/>
        </w:rPr>
        <w:tab/>
      </w:r>
      <w:r>
        <w:rPr>
          <w:noProof/>
        </w:rPr>
        <w:fldChar w:fldCharType="begin"/>
      </w:r>
      <w:r>
        <w:rPr>
          <w:noProof/>
        </w:rPr>
        <w:instrText xml:space="preserve"> PAGEREF _Toc463263257 \h </w:instrText>
      </w:r>
      <w:r>
        <w:rPr>
          <w:noProof/>
        </w:rPr>
      </w:r>
      <w:r>
        <w:rPr>
          <w:noProof/>
        </w:rPr>
        <w:fldChar w:fldCharType="separate"/>
      </w:r>
      <w:r w:rsidR="00106B91">
        <w:rPr>
          <w:noProof/>
        </w:rPr>
        <w:t>7</w:t>
      </w:r>
      <w:r>
        <w:rPr>
          <w:noProof/>
        </w:rPr>
        <w:fldChar w:fldCharType="end"/>
      </w:r>
    </w:p>
    <w:p w14:paraId="26B4A5FA" w14:textId="674644E8" w:rsidR="002A5450" w:rsidRDefault="002A5450">
      <w:pPr>
        <w:pStyle w:val="TOC1"/>
        <w:tabs>
          <w:tab w:val="left" w:pos="440"/>
          <w:tab w:val="right" w:leader="dot" w:pos="9350"/>
        </w:tabs>
        <w:rPr>
          <w:rFonts w:eastAsiaTheme="minorEastAsia"/>
          <w:noProof/>
          <w:sz w:val="22"/>
          <w:lang w:val="de-DE" w:eastAsia="de-DE"/>
        </w:rPr>
      </w:pPr>
      <w:r w:rsidRPr="00A06137">
        <w:rPr>
          <w:noProof/>
          <w:lang w:val="de-DE"/>
        </w:rPr>
        <w:t>5</w:t>
      </w:r>
      <w:r>
        <w:rPr>
          <w:rFonts w:eastAsiaTheme="minorEastAsia"/>
          <w:noProof/>
          <w:sz w:val="22"/>
          <w:lang w:val="de-DE" w:eastAsia="de-DE"/>
        </w:rPr>
        <w:tab/>
      </w:r>
      <w:r w:rsidRPr="00A06137">
        <w:rPr>
          <w:noProof/>
          <w:lang w:val="de-DE"/>
        </w:rPr>
        <w:t>Virtualisierung</w:t>
      </w:r>
      <w:r>
        <w:rPr>
          <w:noProof/>
        </w:rPr>
        <w:tab/>
      </w:r>
      <w:r>
        <w:rPr>
          <w:noProof/>
        </w:rPr>
        <w:fldChar w:fldCharType="begin"/>
      </w:r>
      <w:r>
        <w:rPr>
          <w:noProof/>
        </w:rPr>
        <w:instrText xml:space="preserve"> PAGEREF _Toc463263258 \h </w:instrText>
      </w:r>
      <w:r>
        <w:rPr>
          <w:noProof/>
        </w:rPr>
      </w:r>
      <w:r>
        <w:rPr>
          <w:noProof/>
        </w:rPr>
        <w:fldChar w:fldCharType="separate"/>
      </w:r>
      <w:r w:rsidR="00106B91">
        <w:rPr>
          <w:noProof/>
        </w:rPr>
        <w:t>8</w:t>
      </w:r>
      <w:r>
        <w:rPr>
          <w:noProof/>
        </w:rPr>
        <w:fldChar w:fldCharType="end"/>
      </w:r>
    </w:p>
    <w:p w14:paraId="511C5535" w14:textId="24F1AD4F" w:rsidR="00FE57F2" w:rsidRPr="00D92420" w:rsidRDefault="00FE57F2" w:rsidP="00196A3A">
      <w:pPr>
        <w:rPr>
          <w:lang w:val="de-DE"/>
        </w:rPr>
      </w:pPr>
      <w:r w:rsidRPr="00D92420">
        <w:rPr>
          <w:lang w:val="de-DE"/>
        </w:rPr>
        <w:fldChar w:fldCharType="end"/>
      </w:r>
    </w:p>
    <w:p w14:paraId="01D663B9" w14:textId="77777777" w:rsidR="00FE57F2" w:rsidRPr="00D92420" w:rsidRDefault="00FE57F2">
      <w:pPr>
        <w:spacing w:after="200" w:line="276" w:lineRule="auto"/>
        <w:rPr>
          <w:lang w:val="de-DE"/>
        </w:rPr>
      </w:pPr>
      <w:r w:rsidRPr="00D92420">
        <w:rPr>
          <w:lang w:val="de-DE"/>
        </w:rPr>
        <w:br w:type="page"/>
      </w:r>
    </w:p>
    <w:p w14:paraId="4AB32CC4" w14:textId="4D7AEAAA" w:rsidR="00EE7F10" w:rsidRPr="00D92420" w:rsidRDefault="00845A92" w:rsidP="00FE57F2">
      <w:pPr>
        <w:pStyle w:val="Heading1"/>
        <w:rPr>
          <w:lang w:val="de-DE"/>
        </w:rPr>
      </w:pPr>
      <w:bookmarkStart w:id="1" w:name="_Toc463263247"/>
      <w:r w:rsidRPr="00D92420">
        <w:rPr>
          <w:lang w:val="de-DE"/>
        </w:rPr>
        <w:lastRenderedPageBreak/>
        <w:t>Einleitung</w:t>
      </w:r>
      <w:bookmarkEnd w:id="1"/>
    </w:p>
    <w:p w14:paraId="7F896627" w14:textId="369EB581" w:rsidR="00845A92" w:rsidRPr="00D92420" w:rsidRDefault="00845A92" w:rsidP="00845A92">
      <w:pPr>
        <w:rPr>
          <w:lang w:val="de-DE"/>
        </w:rPr>
      </w:pPr>
      <w:r w:rsidRPr="00D92420">
        <w:rPr>
          <w:lang w:val="de-DE"/>
        </w:rPr>
        <w:t>Ohne Speicher könnte ein Computer nicht funktionieren. Nicht nur, dass wir keine Daten speichern könnten, um sie bei der nächsten Benutzung wieder verwenden zu können. Auch fehlte uns die Möglichkeit, dem Prozessor ständig neue Befehle und Daten zuzuführen, mit denen dieser arbeitet. Es deutet sich schon an: Diese verschiedenen Aufgaben mit verschiedenen Bedürfnissen erfordern verschiedene Wege, Daten zu speichern.</w:t>
      </w:r>
    </w:p>
    <w:p w14:paraId="5AC255C1" w14:textId="3B84EB78" w:rsidR="00D92420" w:rsidRPr="00D92420" w:rsidRDefault="00D92420" w:rsidP="00D92420">
      <w:pPr>
        <w:pStyle w:val="Heading1"/>
        <w:rPr>
          <w:lang w:val="de-DE"/>
        </w:rPr>
      </w:pPr>
      <w:bookmarkStart w:id="2" w:name="_Toc463263248"/>
      <w:r w:rsidRPr="00D92420">
        <w:rPr>
          <w:lang w:val="de-DE"/>
        </w:rPr>
        <w:t>Verschiedene Speichertypen</w:t>
      </w:r>
      <w:bookmarkEnd w:id="2"/>
    </w:p>
    <w:p w14:paraId="58924C3D" w14:textId="77777777" w:rsidR="005F6120" w:rsidRDefault="00D92420" w:rsidP="00D92420">
      <w:pPr>
        <w:rPr>
          <w:lang w:val="de-DE"/>
        </w:rPr>
      </w:pPr>
      <w:r>
        <w:rPr>
          <w:lang w:val="de-DE"/>
        </w:rPr>
        <w:t>Von den Anforderungen, die wir an Computer stellen, haben zwei Zentrale etwas mit dem Speicher zu t</w:t>
      </w:r>
      <w:r w:rsidR="005F6120">
        <w:rPr>
          <w:lang w:val="de-DE"/>
        </w:rPr>
        <w:t>un:</w:t>
      </w:r>
    </w:p>
    <w:p w14:paraId="754A2C56" w14:textId="0C5C77AB" w:rsidR="00D92420" w:rsidRDefault="00D92420" w:rsidP="00D92420">
      <w:pPr>
        <w:rPr>
          <w:lang w:val="de-DE"/>
        </w:rPr>
      </w:pPr>
      <w:r>
        <w:rPr>
          <w:lang w:val="de-DE"/>
        </w:rPr>
        <w:t xml:space="preserve">Zum einen die Geschwindigkeit. Wie wir wissen, hängt diese in erster Linie davon ab, wie schnell der Computer – bzw. genauer: sein Prozessor – rechnen kann. Damit der Prozessor seine Möglichkeiten voll ausschöpfen kann, ist es wichtig, dass ihm möglichst immer alle Daten, die er zum Rechnen braucht – die Daten, die er bearbeiten soll, sowie die Befehle, die er auf diese Daten anwenden soll </w:t>
      </w:r>
      <w:r w:rsidR="005F6120">
        <w:rPr>
          <w:lang w:val="de-DE"/>
        </w:rPr>
        <w:t>–</w:t>
      </w:r>
      <w:r>
        <w:rPr>
          <w:lang w:val="de-DE"/>
        </w:rPr>
        <w:t xml:space="preserve"> </w:t>
      </w:r>
      <w:r w:rsidR="005F6120">
        <w:rPr>
          <w:lang w:val="de-DE"/>
        </w:rPr>
        <w:t>schnell zur Verfügung stehen, damit er nicht warten und so die möglichst zügige Abarbeitung verzögern muss.</w:t>
      </w:r>
    </w:p>
    <w:p w14:paraId="52678C46" w14:textId="38D0FCAE" w:rsidR="005F6120" w:rsidRDefault="005F6120" w:rsidP="00D92420">
      <w:pPr>
        <w:rPr>
          <w:lang w:val="de-DE"/>
        </w:rPr>
      </w:pPr>
      <w:r>
        <w:rPr>
          <w:lang w:val="de-DE"/>
        </w:rPr>
        <w:t>Zum anderen die Größe des Speichers, der uns zum Ablegen von Daten wie Dateien, Bildern, Musik, Filmen etc. zur Verfügung steht.</w:t>
      </w:r>
    </w:p>
    <w:p w14:paraId="447A693D" w14:textId="6AC13AF0" w:rsidR="005F6120" w:rsidRDefault="005F6120" w:rsidP="00D92420">
      <w:pPr>
        <w:rPr>
          <w:lang w:val="de-DE"/>
        </w:rPr>
      </w:pPr>
      <w:r>
        <w:rPr>
          <w:lang w:val="de-DE"/>
        </w:rPr>
        <w:t xml:space="preserve">Wir unterteilen also in </w:t>
      </w:r>
      <w:r w:rsidRPr="005F6120">
        <w:rPr>
          <w:i/>
          <w:lang w:val="de-DE"/>
        </w:rPr>
        <w:t>Arbeits-</w:t>
      </w:r>
      <w:r>
        <w:rPr>
          <w:lang w:val="de-DE"/>
        </w:rPr>
        <w:t xml:space="preserve"> und </w:t>
      </w:r>
      <w:r w:rsidRPr="005F6120">
        <w:rPr>
          <w:i/>
          <w:lang w:val="de-DE"/>
        </w:rPr>
        <w:t>Massenspeicher</w:t>
      </w:r>
      <w:r>
        <w:rPr>
          <w:lang w:val="de-DE"/>
        </w:rPr>
        <w:t>. Wie wir im Folgenden sehen werden, fällt die Unterteilung allerdings noch deutlich feingliedriger aus. Dazu müssen wir zunächst verstehen, wie der Arbeitsspeicher im Computer organisiert und mit dem Prozessor verbunden ist.</w:t>
      </w:r>
    </w:p>
    <w:p w14:paraId="24219911" w14:textId="3B96A3C9" w:rsidR="00924E73" w:rsidRDefault="005F6120" w:rsidP="00D92420">
      <w:pPr>
        <w:rPr>
          <w:lang w:val="de-DE"/>
        </w:rPr>
      </w:pPr>
      <w:r>
        <w:rPr>
          <w:lang w:val="de-DE"/>
        </w:rPr>
        <w:t xml:space="preserve">In der Vergangenheit ging man davon aus, dass Arbeitsspeicher teuer und somit sparsam einzusetzen sei. Man entwickelte eine Architektur, die den teuren Speicher möglichst gut ausnutzen sollte: die </w:t>
      </w:r>
      <w:r w:rsidRPr="005F6120">
        <w:rPr>
          <w:i/>
          <w:lang w:val="de-DE"/>
        </w:rPr>
        <w:t>Von-Neumann-Architektur</w:t>
      </w:r>
      <w:r>
        <w:rPr>
          <w:lang w:val="de-DE"/>
        </w:rPr>
        <w:t xml:space="preserve">. Kern dieser Architektur ist die Idee, den Arbeitsspeicher sowohl für Daten als auch für Befehle zu benutzen. </w:t>
      </w:r>
      <w:r w:rsidR="00924E73">
        <w:rPr>
          <w:lang w:val="de-DE"/>
        </w:rPr>
        <w:t xml:space="preserve">Dies war kein Problem, da der limitierende Faktor bei der Geschwindigkeit des Computers die Rechengeschwindigkeit war. Verzögerungen durch Speicherzugriffe sind allerdings immer stärker zum Problem geworden, dem man begegnen musste, da die Geschwindigkeit der Prozessoren deutlich schneller wuchs als die Geschwindigkeit der Speicheranbindungen, der sogenannten </w:t>
      </w:r>
      <w:r w:rsidR="00924E73" w:rsidRPr="00924E73">
        <w:rPr>
          <w:i/>
          <w:lang w:val="de-DE"/>
        </w:rPr>
        <w:t>Speicherbusse</w:t>
      </w:r>
      <w:r w:rsidR="00924E73">
        <w:rPr>
          <w:lang w:val="de-DE"/>
        </w:rPr>
        <w:t>.</w:t>
      </w:r>
      <w:r w:rsidR="002F4165">
        <w:rPr>
          <w:lang w:val="de-DE"/>
        </w:rPr>
        <w:t xml:space="preserve"> Wie dieses Problem abgemildert werden konnte, werde ich später erklären.</w:t>
      </w:r>
    </w:p>
    <w:p w14:paraId="1D162320" w14:textId="56794AC1" w:rsidR="002F4165" w:rsidRDefault="002F4165" w:rsidP="00D92420">
      <w:pPr>
        <w:rPr>
          <w:noProof/>
          <w:lang w:val="de-DE" w:eastAsia="de-DE"/>
        </w:rPr>
      </w:pPr>
      <w:r w:rsidRPr="002F4165">
        <w:rPr>
          <w:noProof/>
          <w:lang w:val="de-DE" w:eastAsia="de-DE"/>
        </w:rPr>
        <w:lastRenderedPageBreak/>
        <w:drawing>
          <wp:anchor distT="0" distB="0" distL="114300" distR="114300" simplePos="0" relativeHeight="251658240" behindDoc="0" locked="0" layoutInCell="1" allowOverlap="1" wp14:anchorId="2FD40210" wp14:editId="3A69271D">
            <wp:simplePos x="0" y="0"/>
            <wp:positionH relativeFrom="margin">
              <wp:align>right</wp:align>
            </wp:positionH>
            <wp:positionV relativeFrom="paragraph">
              <wp:posOffset>457200</wp:posOffset>
            </wp:positionV>
            <wp:extent cx="5943600" cy="3637915"/>
            <wp:effectExtent l="0" t="0" r="0" b="635"/>
            <wp:wrapTopAndBottom/>
            <wp:docPr id="7" name="Inhaltsplatzhalt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Inhaltsplatzhalter 6"/>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3637915"/>
                    </a:xfrm>
                    <a:prstGeom prst="rect">
                      <a:avLst/>
                    </a:prstGeom>
                  </pic:spPr>
                </pic:pic>
              </a:graphicData>
            </a:graphic>
          </wp:anchor>
        </w:drawing>
      </w:r>
      <w:r>
        <w:rPr>
          <w:lang w:val="de-DE"/>
        </w:rPr>
        <w:t>Zunächst einmal wollen wir einen Blick auf die verschiedenen Speichertypen und deren Zugriffszeiten werfen:</w:t>
      </w:r>
    </w:p>
    <w:p w14:paraId="4DEAACE9" w14:textId="69E3BAAC" w:rsidR="002F4165" w:rsidRDefault="002F4165" w:rsidP="00D92420">
      <w:pPr>
        <w:rPr>
          <w:noProof/>
          <w:lang w:val="de-DE" w:eastAsia="de-DE"/>
        </w:rPr>
      </w:pPr>
      <w:r>
        <w:rPr>
          <w:noProof/>
          <w:lang w:val="de-DE" w:eastAsia="de-DE"/>
        </w:rPr>
        <w:t>Anhand dieser Abbildung wird deutlich, wie sich Größenverhältnisse und Zugriffszeiten unterscheiden. Eine weitere Idee wird</w:t>
      </w:r>
      <w:r w:rsidR="00C27186">
        <w:rPr>
          <w:noProof/>
          <w:lang w:val="de-DE" w:eastAsia="de-DE"/>
        </w:rPr>
        <w:t xml:space="preserve"> durch die angedeutete Pyramide dargestellt</w:t>
      </w:r>
      <w:r>
        <w:rPr>
          <w:noProof/>
          <w:lang w:val="de-DE" w:eastAsia="de-DE"/>
        </w:rPr>
        <w:t xml:space="preserve">: die </w:t>
      </w:r>
      <w:r w:rsidRPr="002F4165">
        <w:rPr>
          <w:i/>
          <w:noProof/>
          <w:lang w:val="de-DE" w:eastAsia="de-DE"/>
        </w:rPr>
        <w:t>Speicherhierarchie</w:t>
      </w:r>
      <w:r>
        <w:rPr>
          <w:noProof/>
          <w:lang w:val="de-DE" w:eastAsia="de-DE"/>
        </w:rPr>
        <w:t xml:space="preserve">. Wie wir schon wissen, gibt es verschiedene Anforderungen an den Speicher: Er soll einerseits möglichst groß und andererseits möglichst schnell sein. Der Nutzer möchte im Idealfall davon nichts mitbekommen und einen sehr großen, sehr schnellen Speicher zur Verfügung haben. Da dies sehr teuer und aufwändig wäre, bedient man sich eines Tricks: Man hierarchisiert den Speicher und setzt verschiedene Speicherformen mit unterschiedlichen Eigenschaften ein. </w:t>
      </w:r>
      <w:r w:rsidR="00C27186">
        <w:rPr>
          <w:noProof/>
          <w:lang w:val="de-DE" w:eastAsia="de-DE"/>
        </w:rPr>
        <w:t xml:space="preserve">Es gibt kleinen und sehr schnellen Speicher sowie sehr großen und weniger schnellen Speicher. </w:t>
      </w:r>
      <w:r>
        <w:rPr>
          <w:noProof/>
          <w:lang w:val="de-DE" w:eastAsia="de-DE"/>
        </w:rPr>
        <w:t>Durch geschickte Verwaltung können damit mit sehr viel geringerem Aufwand die Eigenschaften Geschwindigkeit, Größe und (scheinbare) Homogenität gleichermaßen bedient werden.</w:t>
      </w:r>
    </w:p>
    <w:p w14:paraId="52C7A248" w14:textId="3696EA47" w:rsidR="00D92420" w:rsidRDefault="00C27186" w:rsidP="00D92420">
      <w:pPr>
        <w:pStyle w:val="Heading1"/>
        <w:rPr>
          <w:lang w:val="de-DE"/>
        </w:rPr>
      </w:pPr>
      <w:bookmarkStart w:id="3" w:name="_Toc463263249"/>
      <w:r>
        <w:rPr>
          <w:lang w:val="de-DE"/>
        </w:rPr>
        <w:t>Die Hardware</w:t>
      </w:r>
      <w:bookmarkEnd w:id="3"/>
    </w:p>
    <w:p w14:paraId="56A68912" w14:textId="71B2A689" w:rsidR="0031652D" w:rsidRPr="0031652D" w:rsidRDefault="0031652D" w:rsidP="0031652D">
      <w:pPr>
        <w:rPr>
          <w:lang w:val="de-DE"/>
        </w:rPr>
      </w:pPr>
      <w:r>
        <w:rPr>
          <w:lang w:val="de-DE"/>
        </w:rPr>
        <w:t>Dieser Speicherhierarchie liegen, wie in der Abbildung oben deutlich wird, verschiedene Arten von Speicher zu Grunde. Auf verschiedene Bauformen und Konzepte, die sich sehr grundlegend unterscheiden können, gehe ich im Folgenden ein.</w:t>
      </w:r>
    </w:p>
    <w:p w14:paraId="2ADEE4B6" w14:textId="35F64816" w:rsidR="00C27186" w:rsidRDefault="00C27186" w:rsidP="00C27186">
      <w:pPr>
        <w:pStyle w:val="Heading2"/>
        <w:rPr>
          <w:lang w:val="de-DE"/>
        </w:rPr>
      </w:pPr>
      <w:bookmarkStart w:id="4" w:name="_Toc463263250"/>
      <w:r>
        <w:rPr>
          <w:lang w:val="de-DE"/>
        </w:rPr>
        <w:lastRenderedPageBreak/>
        <w:t>Register</w:t>
      </w:r>
      <w:bookmarkEnd w:id="4"/>
    </w:p>
    <w:p w14:paraId="44384849" w14:textId="6490B6EC" w:rsidR="0031652D" w:rsidRPr="0031652D" w:rsidRDefault="0031652D" w:rsidP="0031652D">
      <w:pPr>
        <w:rPr>
          <w:lang w:val="de-DE"/>
        </w:rPr>
      </w:pPr>
      <w:r>
        <w:rPr>
          <w:lang w:val="de-DE"/>
        </w:rPr>
        <w:t>Register sind so etwas wie die Arbeitsfläche des Computers. Für jede ausgeführte Instruktion werden die benötigten Daten in Register geladen. Die General-Purpose-Register stehen dabei zur freien Verfügung, während in speziellen Registern Werte gespeichert werden, die nicht überschrieben werden dürfen. Ein Beispiel hierfür ist der Instruction Pointer, der stets die Adresse des aktuell ausgeführten Befehls enthält.</w:t>
      </w:r>
    </w:p>
    <w:p w14:paraId="70F55798" w14:textId="548F782B" w:rsidR="00C27186" w:rsidRDefault="00C27186" w:rsidP="00C27186">
      <w:pPr>
        <w:pStyle w:val="Heading2"/>
        <w:rPr>
          <w:lang w:val="de-DE"/>
        </w:rPr>
      </w:pPr>
      <w:bookmarkStart w:id="5" w:name="_Toc463263251"/>
      <w:r>
        <w:rPr>
          <w:lang w:val="de-DE"/>
        </w:rPr>
        <w:t>Caches</w:t>
      </w:r>
      <w:bookmarkEnd w:id="5"/>
    </w:p>
    <w:p w14:paraId="7F299D7F" w14:textId="4DF4FA25" w:rsidR="00FB6A34" w:rsidRPr="0031652D" w:rsidRDefault="0031652D" w:rsidP="0031652D">
      <w:pPr>
        <w:rPr>
          <w:lang w:val="de-DE"/>
        </w:rPr>
      </w:pPr>
      <w:r>
        <w:rPr>
          <w:lang w:val="de-DE"/>
        </w:rPr>
        <w:t xml:space="preserve">Caches sind kleine Speicher, die oft direkt im Prozessor eingebaut sind. Sie sind jene Speicher, die man zur Dämpfung des oben angesprochenen </w:t>
      </w:r>
      <w:r w:rsidRPr="0031652D">
        <w:rPr>
          <w:i/>
          <w:lang w:val="de-DE"/>
        </w:rPr>
        <w:t>Von-Neumann-Flaschenhals</w:t>
      </w:r>
      <w:r>
        <w:rPr>
          <w:i/>
          <w:lang w:val="de-DE"/>
        </w:rPr>
        <w:t>es</w:t>
      </w:r>
      <w:r>
        <w:rPr>
          <w:lang w:val="de-DE"/>
        </w:rPr>
        <w:t xml:space="preserve"> verwendet. Sie halten bestimmte Abschnitte aus dem Arbeitsspeicher vor, auf die oft zugegriffen wird. Fragt der Prozessor eine Speicherzelle an, die im Cache vorgehalten wird, so bekommt er den Inhalt direkt und sehr viel schneller, als wenn er dafür auf den Arbeitsspeicher zugreifen müsste. Moderne Prozessoren verfügen über mehrere Ebenen an Caches. Diese unterscheiden sich</w:t>
      </w:r>
      <w:r w:rsidR="002434BD">
        <w:rPr>
          <w:lang w:val="de-DE"/>
        </w:rPr>
        <w:t xml:space="preserve"> durch Größe, Realisierungsform und Geschwindigkeit. Möchte der Prozessor ein Datum aus dem Speicher haben, dann kann es sein, dass der erste Cache dieses Datum nicht vorhält. In diesem Fall müsste der zweite Cache gefragt werden usw. Ist ein Cache voll und sollen weitere Daten eingelagert werden, helfen Ersetzungsstrategien dabei, zu entscheiden, welche Daten aus dem Cache verdrängt werden. Wichtige Ersetzungsstrategien sind: </w:t>
      </w:r>
      <w:r w:rsidR="002434BD" w:rsidRPr="00FB6A34">
        <w:rPr>
          <w:i/>
          <w:lang w:val="de-DE"/>
        </w:rPr>
        <w:t>First In First Out</w:t>
      </w:r>
      <w:r w:rsidR="002434BD">
        <w:rPr>
          <w:lang w:val="de-DE"/>
        </w:rPr>
        <w:t xml:space="preserve"> (die Daten, die sich am längsten im Prozessor befinden, werden verdrängt), </w:t>
      </w:r>
      <w:r w:rsidR="002434BD" w:rsidRPr="00FB6A34">
        <w:rPr>
          <w:i/>
          <w:lang w:val="de-DE"/>
        </w:rPr>
        <w:t>Least Recently Used</w:t>
      </w:r>
      <w:r w:rsidR="002434BD">
        <w:rPr>
          <w:lang w:val="de-DE"/>
        </w:rPr>
        <w:t xml:space="preserve"> (die Daten, auf die am längsten nicht zugegriffen wurde, werden verdrängt), </w:t>
      </w:r>
      <w:r w:rsidR="002434BD" w:rsidRPr="00FB6A34">
        <w:rPr>
          <w:i/>
          <w:lang w:val="de-DE"/>
        </w:rPr>
        <w:t>Least Frequently Used</w:t>
      </w:r>
      <w:r w:rsidR="002434BD">
        <w:rPr>
          <w:lang w:val="de-DE"/>
        </w:rPr>
        <w:t xml:space="preserve"> (die Daten, auf die am seltensten zugegriffen wurde, werden verdrängt) etc. Solange nur Daten aus diesen Caches gelesen werden, reicht uns dieses Konzept aus. Wenn aber Daten aus dem Speicher, die im Cache vorgehalten werden, verändert werden sollen, müssen wir uns Gedanken um die Konsistenz dieser Daten machen. Hierzu gibt es verschiedene Ansätze. Die wichtigsten zwei sind </w:t>
      </w:r>
      <w:r w:rsidR="00FB6A34">
        <w:rPr>
          <w:i/>
          <w:lang w:val="de-DE"/>
        </w:rPr>
        <w:t>write-</w:t>
      </w:r>
      <w:r w:rsidR="002434BD" w:rsidRPr="00FB6A34">
        <w:rPr>
          <w:i/>
          <w:lang w:val="de-DE"/>
        </w:rPr>
        <w:t>through</w:t>
      </w:r>
      <w:r w:rsidR="002434BD">
        <w:rPr>
          <w:lang w:val="de-DE"/>
        </w:rPr>
        <w:t xml:space="preserve"> und </w:t>
      </w:r>
      <w:r w:rsidR="00FB6A34">
        <w:rPr>
          <w:i/>
          <w:lang w:val="de-DE"/>
        </w:rPr>
        <w:t>write-</w:t>
      </w:r>
      <w:r w:rsidR="002434BD" w:rsidRPr="00FB6A34">
        <w:rPr>
          <w:i/>
          <w:lang w:val="de-DE"/>
        </w:rPr>
        <w:t>back</w:t>
      </w:r>
      <w:r w:rsidR="002434BD">
        <w:rPr>
          <w:lang w:val="de-DE"/>
        </w:rPr>
        <w:t xml:space="preserve">. </w:t>
      </w:r>
      <w:r w:rsidR="00FB6A34">
        <w:rPr>
          <w:lang w:val="de-DE"/>
        </w:rPr>
        <w:t xml:space="preserve">Beim write-through wird einfach gleichzeitig das Datum im Cache (in allen Caches) sowie im Arbeitsspeicher verändert. So ist die ständige Kohärenz des Speichers gewährleistet, allerdings braucht ein schreibender Zugriff auf den Cache auch länger, da eben auch auf dem Arbeitsspeicher zugegriffen werden muss, auch wenn das Datum eigentlich im Cache liegt. Eine weitere Möglichkeit ist das write-back, das die Daten zunächst nur im Cache verändert und mit einem sogenannten </w:t>
      </w:r>
      <w:r w:rsidR="00FB6A34" w:rsidRPr="00FB6A34">
        <w:rPr>
          <w:i/>
          <w:lang w:val="de-DE"/>
        </w:rPr>
        <w:t>Dirty Bit</w:t>
      </w:r>
      <w:r w:rsidR="00FB6A34">
        <w:rPr>
          <w:lang w:val="de-DE"/>
        </w:rPr>
        <w:t xml:space="preserve"> versieht. Dieses zeigt dann an, dass die Daten verändert wurden und vor dem Verdrängen im Arbeitsspeicher verändert werden müssen. Dies ist schneller als das write-back, erfordert aber mindestens ein Bit Speicherplatz pro Speicherzelle im Cache.</w:t>
      </w:r>
    </w:p>
    <w:p w14:paraId="5967F1A6" w14:textId="7B203FCD" w:rsidR="00C27186" w:rsidRDefault="00C27186" w:rsidP="00C27186">
      <w:pPr>
        <w:pStyle w:val="Heading2"/>
        <w:rPr>
          <w:lang w:val="de-DE"/>
        </w:rPr>
      </w:pPr>
      <w:bookmarkStart w:id="6" w:name="_Toc463263252"/>
      <w:r>
        <w:rPr>
          <w:lang w:val="de-DE"/>
        </w:rPr>
        <w:t>SRAM</w:t>
      </w:r>
      <w:bookmarkEnd w:id="6"/>
      <w:r w:rsidR="00A804DA" w:rsidRPr="00A804DA">
        <w:rPr>
          <w:rFonts w:asciiTheme="minorHAnsi" w:eastAsiaTheme="minorHAnsi" w:hAnsiTheme="minorHAnsi" w:cstheme="minorBidi"/>
          <w:b w:val="0"/>
          <w:bCs w:val="0"/>
          <w:noProof/>
          <w:color w:val="auto"/>
          <w:sz w:val="24"/>
          <w:szCs w:val="22"/>
          <w:lang w:val="de-DE" w:eastAsia="de-DE"/>
        </w:rPr>
        <w:t xml:space="preserve"> </w:t>
      </w:r>
    </w:p>
    <w:p w14:paraId="1E422DF2" w14:textId="2E27790B" w:rsidR="00FB6A34" w:rsidRPr="00FB6A34" w:rsidRDefault="00FB6A34" w:rsidP="00FB6A34">
      <w:pPr>
        <w:rPr>
          <w:lang w:val="de-DE"/>
        </w:rPr>
      </w:pPr>
      <w:r w:rsidRPr="00FB6A34">
        <w:rPr>
          <w:lang w:val="de-DE"/>
        </w:rPr>
        <w:t xml:space="preserve">SRAM steht für </w:t>
      </w:r>
      <w:r w:rsidRPr="00FB6A34">
        <w:rPr>
          <w:i/>
          <w:lang w:val="de-DE"/>
        </w:rPr>
        <w:t>Static Random Acces Memory</w:t>
      </w:r>
      <w:r w:rsidRPr="00FB6A34">
        <w:rPr>
          <w:lang w:val="de-DE"/>
        </w:rPr>
        <w:t xml:space="preserve"> und ist eine Bauform von Arbeitsspeicher. </w:t>
      </w:r>
      <w:r>
        <w:rPr>
          <w:lang w:val="de-DE"/>
        </w:rPr>
        <w:t xml:space="preserve">SRAM wird in modernen Computern für den Cache benutzt. Der Speicher ist flüchtig, das heißt, dass die </w:t>
      </w:r>
      <w:r w:rsidR="00A804DA" w:rsidRPr="00A804DA">
        <w:rPr>
          <w:noProof/>
          <w:lang w:val="de-DE" w:eastAsia="de-DE"/>
        </w:rPr>
        <w:lastRenderedPageBreak/>
        <w:drawing>
          <wp:anchor distT="0" distB="0" distL="114300" distR="114300" simplePos="0" relativeHeight="251659264" behindDoc="0" locked="0" layoutInCell="1" allowOverlap="1" wp14:anchorId="3CE0FA59" wp14:editId="24277AD3">
            <wp:simplePos x="0" y="0"/>
            <wp:positionH relativeFrom="margin">
              <wp:align>right</wp:align>
            </wp:positionH>
            <wp:positionV relativeFrom="paragraph">
              <wp:posOffset>0</wp:posOffset>
            </wp:positionV>
            <wp:extent cx="2625090" cy="2238375"/>
            <wp:effectExtent l="0" t="0" r="3810" b="9525"/>
            <wp:wrapSquare wrapText="bothSides"/>
            <wp:docPr id="5122" name="Picture 2" descr="https://upload.wikimedia.org/wikipedia/commons/thumb/7/77/6t-SRAM-cell.png/800px-6t-SRAM-c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https://upload.wikimedia.org/wikipedia/commons/thumb/7/77/6t-SRAM-cell.png/800px-6t-SRAM-cell.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5090" cy="2238375"/>
                    </a:xfrm>
                    <a:prstGeom prst="rect">
                      <a:avLst/>
                    </a:prstGeom>
                    <a:noFill/>
                    <a:extLst/>
                  </pic:spPr>
                </pic:pic>
              </a:graphicData>
            </a:graphic>
          </wp:anchor>
        </w:drawing>
      </w:r>
      <w:r>
        <w:rPr>
          <w:lang w:val="de-DE"/>
        </w:rPr>
        <w:t>abgelegten Daten verloren gehen, sobald die Betriebsspannung wegfällt. SRAM ist schnell, aber die benötigte Hardware ist vergleichsweise aufwendig: Pro Bit werden sechs Transistoren benötigt. Ein einmal gespeicherter Wert bleibt im SRAM enthalten, solange die Betriebsspannung anliegt.</w:t>
      </w:r>
      <w:r w:rsidR="00A804DA">
        <w:rPr>
          <w:lang w:val="de-DE"/>
        </w:rPr>
        <w:t xml:space="preserve"> Rechts ist eine SRAM-Zelle zu sehen.</w:t>
      </w:r>
    </w:p>
    <w:p w14:paraId="00A763F3" w14:textId="0CB18676" w:rsidR="00C27186" w:rsidRDefault="00C27186" w:rsidP="00C27186">
      <w:pPr>
        <w:pStyle w:val="Heading2"/>
        <w:rPr>
          <w:lang w:val="de-DE"/>
        </w:rPr>
      </w:pPr>
      <w:bookmarkStart w:id="7" w:name="_Toc463263253"/>
      <w:r>
        <w:rPr>
          <w:lang w:val="de-DE"/>
        </w:rPr>
        <w:t>DRAM</w:t>
      </w:r>
      <w:bookmarkEnd w:id="7"/>
    </w:p>
    <w:p w14:paraId="0D37ED48" w14:textId="6E45D041" w:rsidR="00A804DA" w:rsidRPr="00A804DA" w:rsidRDefault="00A804DA" w:rsidP="00A804DA">
      <w:pPr>
        <w:rPr>
          <w:lang w:val="de-DE"/>
        </w:rPr>
      </w:pPr>
      <w:r w:rsidRPr="00A804DA">
        <w:rPr>
          <w:noProof/>
          <w:lang w:val="de-DE" w:eastAsia="de-DE"/>
        </w:rPr>
        <w:drawing>
          <wp:anchor distT="0" distB="0" distL="114300" distR="114300" simplePos="0" relativeHeight="251662336" behindDoc="0" locked="0" layoutInCell="1" allowOverlap="1" wp14:anchorId="68C843D3" wp14:editId="0273605C">
            <wp:simplePos x="0" y="0"/>
            <wp:positionH relativeFrom="margin">
              <wp:align>right</wp:align>
            </wp:positionH>
            <wp:positionV relativeFrom="paragraph">
              <wp:posOffset>740410</wp:posOffset>
            </wp:positionV>
            <wp:extent cx="1866900" cy="1967865"/>
            <wp:effectExtent l="0" t="0" r="0" b="0"/>
            <wp:wrapSquare wrapText="bothSides"/>
            <wp:docPr id="6146" name="Picture 2" descr="https://upload.wikimedia.org/wikipedia/commons/6/68/DRAM_Ze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descr="https://upload.wikimedia.org/wikipedia/commons/6/68/DRAM_Zell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66900" cy="1967865"/>
                    </a:xfrm>
                    <a:prstGeom prst="rect">
                      <a:avLst/>
                    </a:prstGeom>
                    <a:noFill/>
                    <a:extLst/>
                  </pic:spPr>
                </pic:pic>
              </a:graphicData>
            </a:graphic>
            <wp14:sizeRelH relativeFrom="margin">
              <wp14:pctWidth>0</wp14:pctWidth>
            </wp14:sizeRelH>
            <wp14:sizeRelV relativeFrom="margin">
              <wp14:pctHeight>0</wp14:pctHeight>
            </wp14:sizeRelV>
          </wp:anchor>
        </w:drawing>
      </w:r>
      <w:r w:rsidRPr="00A804DA">
        <w:rPr>
          <w:noProof/>
          <w:lang w:val="de-DE" w:eastAsia="de-DE"/>
        </w:rPr>
        <mc:AlternateContent>
          <mc:Choice Requires="wps">
            <w:drawing>
              <wp:anchor distT="0" distB="0" distL="114300" distR="114300" simplePos="0" relativeHeight="251661312" behindDoc="0" locked="0" layoutInCell="1" allowOverlap="1" wp14:anchorId="7417EF00" wp14:editId="6A5F23AC">
                <wp:simplePos x="0" y="0"/>
                <wp:positionH relativeFrom="margin">
                  <wp:posOffset>3562350</wp:posOffset>
                </wp:positionH>
                <wp:positionV relativeFrom="paragraph">
                  <wp:posOffset>302260</wp:posOffset>
                </wp:positionV>
                <wp:extent cx="2181225" cy="228600"/>
                <wp:effectExtent l="0" t="0" r="0" b="0"/>
                <wp:wrapSquare wrapText="bothSides"/>
                <wp:docPr id="6" name="Textfeld 5"/>
                <wp:cNvGraphicFramePr/>
                <a:graphic xmlns:a="http://schemas.openxmlformats.org/drawingml/2006/main">
                  <a:graphicData uri="http://schemas.microsoft.com/office/word/2010/wordprocessingShape">
                    <wps:wsp>
                      <wps:cNvSpPr txBox="1"/>
                      <wps:spPr>
                        <a:xfrm>
                          <a:off x="0" y="0"/>
                          <a:ext cx="2181225" cy="228600"/>
                        </a:xfrm>
                        <a:prstGeom prst="rect">
                          <a:avLst/>
                        </a:prstGeom>
                        <a:noFill/>
                      </wps:spPr>
                      <wps:txbx>
                        <w:txbxContent>
                          <w:p w14:paraId="59FB441B" w14:textId="30C1FAF4" w:rsidR="00A804DA" w:rsidRPr="00A804DA" w:rsidRDefault="00A804DA" w:rsidP="00A804DA">
                            <w:pPr>
                              <w:pStyle w:val="NormalWeb"/>
                              <w:spacing w:before="0" w:beforeAutospacing="0" w:after="0" w:afterAutospacing="0"/>
                              <w:rPr>
                                <w:sz w:val="18"/>
                                <w:szCs w:val="18"/>
                              </w:rPr>
                            </w:pPr>
                            <w:r>
                              <w:rPr>
                                <w:rFonts w:asciiTheme="minorHAnsi" w:hAnsi="Calibri" w:cstheme="minorBidi"/>
                                <w:color w:val="000000" w:themeColor="text1"/>
                                <w:kern w:val="24"/>
                                <w:sz w:val="18"/>
                                <w:szCs w:val="18"/>
                              </w:rPr>
                              <w:t xml:space="preserve">SRAM-Zelle, </w:t>
                            </w:r>
                            <w:r w:rsidRPr="00A804DA">
                              <w:rPr>
                                <w:rFonts w:asciiTheme="minorHAnsi" w:hAnsi="Calibri" w:cstheme="minorBidi"/>
                                <w:color w:val="000000" w:themeColor="text1"/>
                                <w:kern w:val="24"/>
                                <w:sz w:val="18"/>
                                <w:szCs w:val="18"/>
                              </w:rPr>
                              <w:t xml:space="preserve">Abelsson, </w:t>
                            </w:r>
                            <w:hyperlink r:id="rId12" w:history="1">
                              <w:r w:rsidRPr="00A804DA">
                                <w:rPr>
                                  <w:rStyle w:val="Hyperlink"/>
                                  <w:rFonts w:asciiTheme="minorHAnsi" w:hAnsi="Calibri" w:cstheme="minorBidi"/>
                                  <w:color w:val="000000" w:themeColor="text1"/>
                                  <w:kern w:val="24"/>
                                  <w:sz w:val="18"/>
                                  <w:szCs w:val="18"/>
                                </w:rPr>
                                <w:t>CC BY-SA 3.0</w:t>
                              </w:r>
                            </w:hyperlink>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7417EF00" id="_x0000_t202" coordsize="21600,21600" o:spt="202" path="m,l,21600r21600,l21600,xe">
                <v:stroke joinstyle="miter"/>
                <v:path gradientshapeok="t" o:connecttype="rect"/>
              </v:shapetype>
              <v:shape id="Textfeld 5" o:spid="_x0000_s1026" type="#_x0000_t202" style="position:absolute;left:0;text-align:left;margin-left:280.5pt;margin-top:23.8pt;width:171.75pt;height:1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qOqlAEAAA4DAAAOAAAAZHJzL2Uyb0RvYy54bWysUk1P4zAQvSPxHyzfadJIVFXUFO0uggta&#10;kIAf4Dp2Y8n2mLHbpP9+x24pCG5oL2N7Pt68eePVzeQs2yuMBnzH57OaM+Ul9MZvO/76cne15Cwm&#10;4XthwauOH1TkN+vLi9UYWtXAALZXyAjEx3YMHR9SCm1VRTkoJ+IMgvIU1IBOJHritupRjITubNXU&#10;9aIaAfuAIFWM5L09Bvm64GutZHrUOqrEbMeJWyoWi91kW61Xot2iCIORJxriByycMJ6anqFuRRJs&#10;h+YblDMSIYJOMwmuAq2NVGUGmmZef5nmeRBBlVlInBjOMsX/Byv/7p+Qmb7jC868cLSiFzUlrWzP&#10;rrM6Y4gtJT0HSkvTb5hoy+/+SM489KTR5ZPGYRQnnQ9nbQmMSXI28+W8aa45kxRrmuWiLuJXH9UB&#10;Y7pX4Fi+dBxpd0VSsX+IiZhQ6ntKbubhzlib/ZnikUq+pWkznXhvoD8Q7ZHW2/H4thOoOMNk/0D5&#10;DUeUX7sE2pQGufxYc0Il0Uvf0wfJW/38Llkf33j9DwAA//8DAFBLAwQUAAYACAAAACEAMDDGG94A&#10;AAAJAQAADwAAAGRycy9kb3ducmV2LnhtbEyPwU7DMBBE70j8g7VI3KjdkoQ2ZFMhEFdQW0Di5sbb&#10;JGq8jmK3CX+POdHjaEYzb4r1ZDtxpsG3jhHmMwWCuHKm5RrhY/d6twThg2ajO8eE8EMe1uX1VaFz&#10;40be0HkbahFL2OcaoQmhz6X0VUNW+5nriaN3cIPVIcqhlmbQYyy3nVwolUmrW44Lje7puaHquD1Z&#10;hM+3w/dXot7rF5v2o5uUZLuSiLc309MjiEBT+A/DH35EhzIy7d2JjRcdQprN45eAkDxkIGJgpZIU&#10;xB5heZ+BLAt5+aD8BQAA//8DAFBLAQItABQABgAIAAAAIQC2gziS/gAAAOEBAAATAAAAAAAAAAAA&#10;AAAAAAAAAABbQ29udGVudF9UeXBlc10ueG1sUEsBAi0AFAAGAAgAAAAhADj9If/WAAAAlAEAAAsA&#10;AAAAAAAAAAAAAAAALwEAAF9yZWxzLy5yZWxzUEsBAi0AFAAGAAgAAAAhAMRGo6qUAQAADgMAAA4A&#10;AAAAAAAAAAAAAAAALgIAAGRycy9lMm9Eb2MueG1sUEsBAi0AFAAGAAgAAAAhADAwxhveAAAACQEA&#10;AA8AAAAAAAAAAAAAAAAA7gMAAGRycy9kb3ducmV2LnhtbFBLBQYAAAAABAAEAPMAAAD5BAAAAAA=&#10;" filled="f" stroked="f">
                <v:textbox>
                  <w:txbxContent>
                    <w:p w14:paraId="59FB441B" w14:textId="30C1FAF4" w:rsidR="00A804DA" w:rsidRPr="00A804DA" w:rsidRDefault="00A804DA" w:rsidP="00A804DA">
                      <w:pPr>
                        <w:pStyle w:val="StandardWeb"/>
                        <w:spacing w:before="0" w:beforeAutospacing="0" w:after="0" w:afterAutospacing="0"/>
                        <w:rPr>
                          <w:sz w:val="18"/>
                          <w:szCs w:val="18"/>
                        </w:rPr>
                      </w:pPr>
                      <w:r>
                        <w:rPr>
                          <w:rFonts w:asciiTheme="minorHAnsi" w:hAnsi="Calibri" w:cstheme="minorBidi"/>
                          <w:color w:val="000000" w:themeColor="text1"/>
                          <w:kern w:val="24"/>
                          <w:sz w:val="18"/>
                          <w:szCs w:val="18"/>
                        </w:rPr>
                        <w:t xml:space="preserve">SRAM-Zelle, </w:t>
                      </w:r>
                      <w:proofErr w:type="spellStart"/>
                      <w:r w:rsidRPr="00A804DA">
                        <w:rPr>
                          <w:rFonts w:asciiTheme="minorHAnsi" w:hAnsi="Calibri" w:cstheme="minorBidi"/>
                          <w:color w:val="000000" w:themeColor="text1"/>
                          <w:kern w:val="24"/>
                          <w:sz w:val="18"/>
                          <w:szCs w:val="18"/>
                        </w:rPr>
                        <w:t>Abelsson</w:t>
                      </w:r>
                      <w:proofErr w:type="spellEnd"/>
                      <w:r w:rsidRPr="00A804DA">
                        <w:rPr>
                          <w:rFonts w:asciiTheme="minorHAnsi" w:hAnsi="Calibri" w:cstheme="minorBidi"/>
                          <w:color w:val="000000" w:themeColor="text1"/>
                          <w:kern w:val="24"/>
                          <w:sz w:val="18"/>
                          <w:szCs w:val="18"/>
                        </w:rPr>
                        <w:t xml:space="preserve">, </w:t>
                      </w:r>
                      <w:hyperlink r:id="rId13" w:history="1">
                        <w:r w:rsidRPr="00A804DA">
                          <w:rPr>
                            <w:rStyle w:val="Hyperlink"/>
                            <w:rFonts w:asciiTheme="minorHAnsi" w:hAnsi="Calibri" w:cstheme="minorBidi"/>
                            <w:color w:val="000000" w:themeColor="text1"/>
                            <w:kern w:val="24"/>
                            <w:sz w:val="18"/>
                            <w:szCs w:val="18"/>
                          </w:rPr>
                          <w:t>CC BY-SA 3.0</w:t>
                        </w:r>
                      </w:hyperlink>
                    </w:p>
                  </w:txbxContent>
                </v:textbox>
                <w10:wrap type="square" anchorx="margin"/>
              </v:shape>
            </w:pict>
          </mc:Fallback>
        </mc:AlternateContent>
      </w:r>
      <w:r w:rsidRPr="00A804DA">
        <w:rPr>
          <w:lang w:val="de-DE"/>
        </w:rPr>
        <w:t xml:space="preserve">DRAM steht für </w:t>
      </w:r>
      <w:r w:rsidRPr="00A804DA">
        <w:rPr>
          <w:i/>
          <w:lang w:val="de-DE"/>
        </w:rPr>
        <w:t>Dynamic Random Access Memory</w:t>
      </w:r>
      <w:r w:rsidRPr="00A804DA">
        <w:rPr>
          <w:lang w:val="de-DE"/>
        </w:rPr>
        <w:t xml:space="preserve"> und ist ebenfalls eine Bauform für Arbeitsspeicher. </w:t>
      </w:r>
      <w:r>
        <w:rPr>
          <w:lang w:val="de-DE"/>
        </w:rPr>
        <w:t>DRAM wird in modernen Computern für den eigentlichen Arbeitsspeicher verwendet und ist ebenfalls flüchtig. Der Vorteil von DRAM ist, dass er anstatt der sechs Transistoren bei SRAM nur einen Transistor und einen Kondensator pro Bit benötigt, was ihn sehr viel kompakter und günstiger macht. Allerdings ist ein einmal gespeicherter Wert nur so lange sicher, bis der Kondensator sich entladen hat. Deswegen muss der Speicher periodisch aufgefrischt werden. Rechts ist eine DRAM-Zelle zu sehen.</w:t>
      </w:r>
      <w:r w:rsidR="007543AF" w:rsidRPr="007543AF">
        <w:rPr>
          <w:noProof/>
          <w:lang w:val="de-DE" w:eastAsia="de-DE"/>
        </w:rPr>
        <w:t xml:space="preserve"> </w:t>
      </w:r>
    </w:p>
    <w:bookmarkStart w:id="8" w:name="_Toc463263254"/>
    <w:p w14:paraId="3D1E2FA0" w14:textId="2E2C1FD5" w:rsidR="00C27186" w:rsidRDefault="007543AF" w:rsidP="00C27186">
      <w:pPr>
        <w:pStyle w:val="Heading2"/>
        <w:rPr>
          <w:lang w:val="de-DE"/>
        </w:rPr>
      </w:pPr>
      <w:r w:rsidRPr="007543AF">
        <w:rPr>
          <w:noProof/>
          <w:lang w:val="de-DE" w:eastAsia="de-DE"/>
        </w:rPr>
        <mc:AlternateContent>
          <mc:Choice Requires="wps">
            <w:drawing>
              <wp:anchor distT="0" distB="0" distL="114300" distR="114300" simplePos="0" relativeHeight="251664384" behindDoc="0" locked="0" layoutInCell="1" allowOverlap="1" wp14:anchorId="2A8032F1" wp14:editId="6152AD39">
                <wp:simplePos x="0" y="0"/>
                <wp:positionH relativeFrom="margin">
                  <wp:align>right</wp:align>
                </wp:positionH>
                <wp:positionV relativeFrom="paragraph">
                  <wp:posOffset>257810</wp:posOffset>
                </wp:positionV>
                <wp:extent cx="1914525" cy="292388"/>
                <wp:effectExtent l="0" t="0" r="0" b="0"/>
                <wp:wrapSquare wrapText="bothSides"/>
                <wp:docPr id="1" name="Textfeld 6"/>
                <wp:cNvGraphicFramePr/>
                <a:graphic xmlns:a="http://schemas.openxmlformats.org/drawingml/2006/main">
                  <a:graphicData uri="http://schemas.microsoft.com/office/word/2010/wordprocessingShape">
                    <wps:wsp>
                      <wps:cNvSpPr txBox="1"/>
                      <wps:spPr>
                        <a:xfrm>
                          <a:off x="0" y="0"/>
                          <a:ext cx="1914525" cy="292388"/>
                        </a:xfrm>
                        <a:prstGeom prst="rect">
                          <a:avLst/>
                        </a:prstGeom>
                        <a:noFill/>
                      </wps:spPr>
                      <wps:txbx>
                        <w:txbxContent>
                          <w:p w14:paraId="43237841" w14:textId="60FBACAE" w:rsidR="007543AF" w:rsidRPr="007543AF" w:rsidRDefault="007543AF" w:rsidP="007543AF">
                            <w:pPr>
                              <w:pStyle w:val="NormalWeb"/>
                              <w:spacing w:before="0" w:beforeAutospacing="0" w:after="0" w:afterAutospacing="0"/>
                              <w:rPr>
                                <w:sz w:val="18"/>
                                <w:szCs w:val="18"/>
                              </w:rPr>
                            </w:pPr>
                            <w:r>
                              <w:rPr>
                                <w:rFonts w:asciiTheme="minorHAnsi" w:hAnsi="Calibri" w:cstheme="minorBidi"/>
                                <w:color w:val="000000" w:themeColor="text1"/>
                                <w:kern w:val="24"/>
                                <w:sz w:val="18"/>
                                <w:szCs w:val="18"/>
                              </w:rPr>
                              <w:t xml:space="preserve">DRAM-Zelle, </w:t>
                            </w:r>
                            <w:r w:rsidRPr="007543AF">
                              <w:rPr>
                                <w:rFonts w:asciiTheme="minorHAnsi" w:hAnsi="Calibri" w:cstheme="minorBidi"/>
                                <w:color w:val="000000" w:themeColor="text1"/>
                                <w:kern w:val="24"/>
                                <w:sz w:val="18"/>
                                <w:szCs w:val="18"/>
                              </w:rPr>
                              <w:t xml:space="preserve">JürgenZ., </w:t>
                            </w:r>
                            <w:hyperlink r:id="rId14" w:history="1">
                              <w:r w:rsidRPr="007543AF">
                                <w:rPr>
                                  <w:rStyle w:val="Hyperlink"/>
                                  <w:rFonts w:asciiTheme="minorHAnsi" w:hAnsi="Calibri" w:cstheme="minorBidi"/>
                                  <w:color w:val="000000" w:themeColor="text1"/>
                                  <w:kern w:val="24"/>
                                  <w:sz w:val="18"/>
                                  <w:szCs w:val="18"/>
                                </w:rPr>
                                <w:t>CC BY-SA 3.0</w:t>
                              </w:r>
                            </w:hyperlink>
                          </w:p>
                        </w:txbxContent>
                      </wps:txbx>
                      <wps:bodyPr wrap="square" rtlCol="0">
                        <a:spAutoFit/>
                      </wps:bodyPr>
                    </wps:wsp>
                  </a:graphicData>
                </a:graphic>
                <wp14:sizeRelH relativeFrom="margin">
                  <wp14:pctWidth>0</wp14:pctWidth>
                </wp14:sizeRelH>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2A8032F1" id="Textfeld 6" o:spid="_x0000_s1027" type="#_x0000_t202" style="position:absolute;left:0;text-align:left;margin-left:99.55pt;margin-top:20.3pt;width:150.75pt;height:23pt;z-index:2516643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SZElwEAABUDAAAOAAAAZHJzL2Uyb0RvYy54bWysUstOGzEU3SPxD5b3ZJKhoDDKBEER3SBA&#10;gn6A47Ezlmxf4+tkJn/PtTMNVburuvHjPo7POder29FZtlcRDfiWL2ZzzpSX0Bm/bfnP98eLJWeY&#10;hO+EBa9aflDIb9fnZ6shNKqGHmynIiMQj80QWt6nFJqqQtkrJ3AGQXlKaohOJLrGbdVFMRC6s1U9&#10;n19XA8QuRJAKkaIPxyRfF3ytlUwvWqNKzLacuKWyxrJu8lqtV6LZRhF6Iyca4h9YOGE8PXqCehBJ&#10;sF00f0E5IyMg6DST4CrQ2khVNJCaxfwPNW+9CKpoIXMwnGzC/wcrn/evkZmOZseZF45G9K7GpJXt&#10;2HV2ZwjYUNFboLI03sOYK6c4UjCLHnV0eSc5jPLk8+HkLYExmZtuFt+u6ivOJOXqm/pyucww1Vd3&#10;iJh+KHAsH1oeaXbFUrF/wnQs/VWSH/PwaKzN8UzxSCWf0rgZJ0ETzQ10B2I/0JRbjh87ERVnMdnv&#10;UD5FBsNwt0sEWN7JKMeeCZy8L0ynf5KH+/u9VH395vUnAAAA//8DAFBLAwQUAAYACAAAACEA43dU&#10;79oAAAAGAQAADwAAAGRycy9kb3ducmV2LnhtbEyPzU7DMBCE70i8g7VI3KgdoFEVsqkqfiQOXCjh&#10;vo2XJCK2o3jbpG+POcFxNKOZb8rt4gZ14in2wSNkKwOKfRNs71uE+uPlZgMqCnlLQ/CMcOYI2+ry&#10;oqTChtm/82kvrUolPhaE0ImMhdax6dhRXIWRffK+wuRIkpxabSeaU7kb9K0xuXbU+7TQ0ciPHTff&#10;+6NDELG77Fw/u/j6ubw9zZ1p1lQjXl8tuwdQwov8heEXP6FDlZgO4ehtVANCOiII9yYHldw7k61B&#10;HRA2eQ66KvV//OoHAAD//wMAUEsBAi0AFAAGAAgAAAAhALaDOJL+AAAA4QEAABMAAAAAAAAAAAAA&#10;AAAAAAAAAFtDb250ZW50X1R5cGVzXS54bWxQSwECLQAUAAYACAAAACEAOP0h/9YAAACUAQAACwAA&#10;AAAAAAAAAAAAAAAvAQAAX3JlbHMvLnJlbHNQSwECLQAUAAYACAAAACEAVB0mRJcBAAAVAwAADgAA&#10;AAAAAAAAAAAAAAAuAgAAZHJzL2Uyb0RvYy54bWxQSwECLQAUAAYACAAAACEA43dU79oAAAAGAQAA&#10;DwAAAAAAAAAAAAAAAADxAwAAZHJzL2Rvd25yZXYueG1sUEsFBgAAAAAEAAQA8wAAAPgEAAAAAA==&#10;" filled="f" stroked="f">
                <v:textbox style="mso-fit-shape-to-text:t">
                  <w:txbxContent>
                    <w:p w14:paraId="43237841" w14:textId="60FBACAE" w:rsidR="007543AF" w:rsidRPr="007543AF" w:rsidRDefault="007543AF" w:rsidP="007543AF">
                      <w:pPr>
                        <w:pStyle w:val="StandardWeb"/>
                        <w:spacing w:before="0" w:beforeAutospacing="0" w:after="0" w:afterAutospacing="0"/>
                        <w:rPr>
                          <w:sz w:val="18"/>
                          <w:szCs w:val="18"/>
                        </w:rPr>
                      </w:pPr>
                      <w:r>
                        <w:rPr>
                          <w:rFonts w:asciiTheme="minorHAnsi" w:hAnsi="Calibri" w:cstheme="minorBidi"/>
                          <w:color w:val="000000" w:themeColor="text1"/>
                          <w:kern w:val="24"/>
                          <w:sz w:val="18"/>
                          <w:szCs w:val="18"/>
                        </w:rPr>
                        <w:t xml:space="preserve">DRAM-Zelle, </w:t>
                      </w:r>
                      <w:proofErr w:type="spellStart"/>
                      <w:r w:rsidRPr="007543AF">
                        <w:rPr>
                          <w:rFonts w:asciiTheme="minorHAnsi" w:hAnsi="Calibri" w:cstheme="minorBidi"/>
                          <w:color w:val="000000" w:themeColor="text1"/>
                          <w:kern w:val="24"/>
                          <w:sz w:val="18"/>
                          <w:szCs w:val="18"/>
                        </w:rPr>
                        <w:t>JürgenZ</w:t>
                      </w:r>
                      <w:proofErr w:type="spellEnd"/>
                      <w:r w:rsidRPr="007543AF">
                        <w:rPr>
                          <w:rFonts w:asciiTheme="minorHAnsi" w:hAnsi="Calibri" w:cstheme="minorBidi"/>
                          <w:color w:val="000000" w:themeColor="text1"/>
                          <w:kern w:val="24"/>
                          <w:sz w:val="18"/>
                          <w:szCs w:val="18"/>
                        </w:rPr>
                        <w:t xml:space="preserve">., </w:t>
                      </w:r>
                      <w:hyperlink r:id="rId15" w:history="1">
                        <w:r w:rsidRPr="007543AF">
                          <w:rPr>
                            <w:rStyle w:val="Hyperlink"/>
                            <w:rFonts w:asciiTheme="minorHAnsi" w:hAnsi="Calibri" w:cstheme="minorBidi"/>
                            <w:color w:val="000000" w:themeColor="text1"/>
                            <w:kern w:val="24"/>
                            <w:sz w:val="18"/>
                            <w:szCs w:val="18"/>
                          </w:rPr>
                          <w:t>CC BY-SA 3.0</w:t>
                        </w:r>
                      </w:hyperlink>
                    </w:p>
                  </w:txbxContent>
                </v:textbox>
                <w10:wrap type="square" anchorx="margin"/>
              </v:shape>
            </w:pict>
          </mc:Fallback>
        </mc:AlternateContent>
      </w:r>
      <w:r w:rsidR="00C27186">
        <w:rPr>
          <w:lang w:val="de-DE"/>
        </w:rPr>
        <w:t>SSD</w:t>
      </w:r>
      <w:bookmarkEnd w:id="8"/>
    </w:p>
    <w:p w14:paraId="0FF7CCE3" w14:textId="72C19B31" w:rsidR="007543AF" w:rsidRPr="007543AF" w:rsidRDefault="007543AF" w:rsidP="007543AF">
      <w:pPr>
        <w:rPr>
          <w:lang w:val="de-DE"/>
        </w:rPr>
      </w:pPr>
      <w:r>
        <w:rPr>
          <w:lang w:val="de-DE"/>
        </w:rPr>
        <w:t xml:space="preserve">SSD steht für </w:t>
      </w:r>
      <w:r>
        <w:rPr>
          <w:i/>
          <w:lang w:val="de-DE"/>
        </w:rPr>
        <w:t>Solid State Drive</w:t>
      </w:r>
      <w:r>
        <w:rPr>
          <w:lang w:val="de-DE"/>
        </w:rPr>
        <w:t xml:space="preserve"> und ist eine Bauform von Massenspeicher. SSDs basieren wie alle bisher vorgestellten Speicherformen auf Halbleitern. Sie sind allerdings nicht flüchtig, weswegen sie zum dauerhaften Speichern von Daten geeignet sind. Für einen Massenspeicher verfügen SSDs über eine hohe Geschwindigkeit und sind energieeffizient. Außerdem sind sie unempfindlich gegen Stöße, weswegen sie prädestiniert sind für den Einsatz in mobilen Geräten.</w:t>
      </w:r>
    </w:p>
    <w:p w14:paraId="424B480B" w14:textId="3FE78B89" w:rsidR="00C27186" w:rsidRDefault="00C27186" w:rsidP="00C27186">
      <w:pPr>
        <w:pStyle w:val="Heading2"/>
        <w:rPr>
          <w:lang w:val="de-DE"/>
        </w:rPr>
      </w:pPr>
      <w:bookmarkStart w:id="9" w:name="_Toc463263255"/>
      <w:r>
        <w:rPr>
          <w:lang w:val="de-DE"/>
        </w:rPr>
        <w:t>HDD</w:t>
      </w:r>
      <w:bookmarkEnd w:id="9"/>
    </w:p>
    <w:p w14:paraId="30E0D692" w14:textId="0E48498B" w:rsidR="007543AF" w:rsidRPr="007543AF" w:rsidRDefault="007543AF" w:rsidP="007543AF">
      <w:pPr>
        <w:rPr>
          <w:lang w:val="de-DE"/>
        </w:rPr>
      </w:pPr>
      <w:r>
        <w:rPr>
          <w:lang w:val="de-DE"/>
        </w:rPr>
        <w:t xml:space="preserve">HDD steht für </w:t>
      </w:r>
      <w:r>
        <w:rPr>
          <w:i/>
          <w:lang w:val="de-DE"/>
        </w:rPr>
        <w:t>Hard Disk Drive</w:t>
      </w:r>
      <w:r>
        <w:rPr>
          <w:lang w:val="de-DE"/>
        </w:rPr>
        <w:t xml:space="preserve"> und ist ebenfalls eine Bauform für Massenspeicher. Es handelt sich bei HDDs um die klassischen </w:t>
      </w:r>
      <w:r>
        <w:rPr>
          <w:i/>
          <w:lang w:val="de-DE"/>
        </w:rPr>
        <w:t>Festplatten</w:t>
      </w:r>
      <w:r>
        <w:rPr>
          <w:lang w:val="de-DE"/>
        </w:rPr>
        <w:t xml:space="preserve">. HDDs bestehen aus rotierenden Magnetscheiben, auf denen sich Spuren befinden, die mit einem Arm gelesen und beschrieben werden können. Die Vorteile von Festplatten sind die hohe Kapazität, der günstige Preis sowie die vergleichsweise hohe Beständigkeit. Durch ihre beweglichen Teile (rotierende Scheiben sowie Schreib-Lese-Kopf) sind sie anfällig für Stöße. Außerdem haben Sie eine vergleichsweise lange Zugriffszeit, insbesondere, wenn Daten nicht hintereinander auf der Scheibe liegen, da sich </w:t>
      </w:r>
      <w:r w:rsidR="008741F6">
        <w:rPr>
          <w:lang w:val="de-DE"/>
        </w:rPr>
        <w:t xml:space="preserve">dann </w:t>
      </w:r>
      <w:r>
        <w:rPr>
          <w:lang w:val="de-DE"/>
        </w:rPr>
        <w:t>der Arm stän</w:t>
      </w:r>
      <w:r w:rsidR="008741F6">
        <w:rPr>
          <w:lang w:val="de-DE"/>
        </w:rPr>
        <w:t>dig zum neuen Ort bewegen muss.</w:t>
      </w:r>
    </w:p>
    <w:p w14:paraId="0582E8E8" w14:textId="77AD531D" w:rsidR="008741F6" w:rsidRDefault="008741F6" w:rsidP="008741F6">
      <w:pPr>
        <w:pStyle w:val="Heading2"/>
        <w:rPr>
          <w:lang w:val="de-DE"/>
        </w:rPr>
      </w:pPr>
      <w:bookmarkStart w:id="10" w:name="_Toc463263256"/>
      <w:r w:rsidRPr="008741F6">
        <w:rPr>
          <w:noProof/>
          <w:lang w:val="de-DE" w:eastAsia="de-DE"/>
        </w:rPr>
        <w:lastRenderedPageBreak/>
        <w:drawing>
          <wp:anchor distT="0" distB="0" distL="114300" distR="114300" simplePos="0" relativeHeight="251665408" behindDoc="0" locked="0" layoutInCell="1" allowOverlap="1" wp14:anchorId="573ED49F" wp14:editId="53AC8DA7">
            <wp:simplePos x="0" y="0"/>
            <wp:positionH relativeFrom="margin">
              <wp:align>right</wp:align>
            </wp:positionH>
            <wp:positionV relativeFrom="paragraph">
              <wp:posOffset>333375</wp:posOffset>
            </wp:positionV>
            <wp:extent cx="5943600" cy="3291205"/>
            <wp:effectExtent l="0" t="0" r="0" b="4445"/>
            <wp:wrapSquare wrapText="bothSides"/>
            <wp:docPr id="3" name="Inhaltsplatzhalt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Inhaltsplatzhalter 5"/>
                    <pic:cNvPicPr>
                      <a:picLocks noGrp="1"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43600" cy="3291205"/>
                    </a:xfrm>
                    <a:prstGeom prst="rect">
                      <a:avLst/>
                    </a:prstGeom>
                  </pic:spPr>
                </pic:pic>
              </a:graphicData>
            </a:graphic>
          </wp:anchor>
        </w:drawing>
      </w:r>
      <w:r w:rsidR="00C27186">
        <w:rPr>
          <w:lang w:val="de-DE"/>
        </w:rPr>
        <w:t>Vergleich</w:t>
      </w:r>
      <w:bookmarkEnd w:id="10"/>
    </w:p>
    <w:p w14:paraId="4F5A648A" w14:textId="13B87269" w:rsidR="008741F6" w:rsidRDefault="008741F6" w:rsidP="008741F6">
      <w:pPr>
        <w:rPr>
          <w:lang w:val="de-DE" w:eastAsia="de-DE"/>
        </w:rPr>
      </w:pPr>
    </w:p>
    <w:p w14:paraId="2609D7C0" w14:textId="77777777" w:rsidR="008741F6" w:rsidRPr="008741F6" w:rsidRDefault="008741F6" w:rsidP="008741F6">
      <w:pPr>
        <w:rPr>
          <w:lang w:val="de-DE" w:eastAsia="de-DE"/>
        </w:rPr>
      </w:pPr>
    </w:p>
    <w:p w14:paraId="61C520DD" w14:textId="386F7C80" w:rsidR="00C27186" w:rsidRDefault="00C27186" w:rsidP="00C27186">
      <w:pPr>
        <w:pStyle w:val="Heading1"/>
        <w:rPr>
          <w:lang w:val="de-DE"/>
        </w:rPr>
      </w:pPr>
      <w:bookmarkStart w:id="11" w:name="_Toc463263257"/>
      <w:r>
        <w:rPr>
          <w:lang w:val="de-DE"/>
        </w:rPr>
        <w:t>Speicherhierarchie</w:t>
      </w:r>
      <w:bookmarkEnd w:id="11"/>
    </w:p>
    <w:p w14:paraId="0D675BB0" w14:textId="36085F37" w:rsidR="002A5450" w:rsidRPr="002A5450" w:rsidRDefault="008741F6" w:rsidP="008741F6">
      <w:pPr>
        <w:rPr>
          <w:lang w:val="de-DE"/>
        </w:rPr>
      </w:pPr>
      <w:r>
        <w:rPr>
          <w:lang w:val="de-DE"/>
        </w:rPr>
        <w:t xml:space="preserve">Wie oben bereits angesprochen ist es das Ziel der Hierarchisierung von Speicher, den Zielkonflikt zwischen Größe und Geschwindigkeit von Speicher aufzulösen. Wenn bestimmte Voraussetzungen eingehalten werden, wirkt hierarchisierter Speicher wie ein großer, zusammenhängender Speicher. </w:t>
      </w:r>
      <w:r w:rsidR="002A5450">
        <w:rPr>
          <w:lang w:val="de-DE"/>
        </w:rPr>
        <w:t xml:space="preserve">Es muss die </w:t>
      </w:r>
      <w:r w:rsidR="002A5450" w:rsidRPr="002A5450">
        <w:rPr>
          <w:i/>
          <w:lang w:val="de-DE"/>
        </w:rPr>
        <w:t>Lokalität der Programmverarbeitung</w:t>
      </w:r>
      <w:r w:rsidR="002A5450">
        <w:rPr>
          <w:lang w:val="de-DE"/>
        </w:rPr>
        <w:t xml:space="preserve"> gegeben sein. Das bedeutet, dass im Arbeitsspeicher Programme zusammenhängende Blöcke bekommen sollen und im Idealfall die folgende Instruktion stets in der folgenden Speicherzelle steht. Dies ist wichtig, damit recht erfolgreich vorhergesehen werden kann, auf welchen Speicher in naher Zukunft zugegriffen wird. Dies wiederum ist wichtige Voraussetzung dafür, dass es zur </w:t>
      </w:r>
      <w:r w:rsidR="002A5450" w:rsidRPr="002A5450">
        <w:rPr>
          <w:i/>
          <w:lang w:val="de-DE"/>
        </w:rPr>
        <w:t>rechtzeitigen Umlagerung von Informationen</w:t>
      </w:r>
      <w:r w:rsidR="002A5450">
        <w:rPr>
          <w:lang w:val="de-DE"/>
        </w:rPr>
        <w:t xml:space="preserve"> kommen kann. Dies ist wichtig, damit möglichst viele Daten, auf die zugegriffen wird, bereits bei ihrem ersten Zugriff im Cache liegen. Des Weiteren darf die </w:t>
      </w:r>
      <w:r w:rsidR="002A5450" w:rsidRPr="002A5450">
        <w:rPr>
          <w:i/>
          <w:lang w:val="de-DE"/>
        </w:rPr>
        <w:t>Inhomogenität des Speichersystems für Benutzer nicht sichtbar</w:t>
      </w:r>
      <w:r w:rsidR="002A5450">
        <w:rPr>
          <w:lang w:val="de-DE"/>
        </w:rPr>
        <w:t xml:space="preserve"> sein. Das bedeutet, dass der Benutzer den Eindruck haben soll, er habe eben jenen sehr großen und sehr schnellen, homogenen Speicher. Dies erreicht man durch </w:t>
      </w:r>
      <w:r w:rsidR="002A5450">
        <w:rPr>
          <w:i/>
          <w:lang w:val="de-DE"/>
        </w:rPr>
        <w:t>Virtualisierung.</w:t>
      </w:r>
    </w:p>
    <w:p w14:paraId="27D1EE77" w14:textId="00BCEAFF" w:rsidR="002A5450" w:rsidRPr="002A5450" w:rsidRDefault="002A5450" w:rsidP="002A5450">
      <w:pPr>
        <w:pStyle w:val="Heading1"/>
        <w:rPr>
          <w:lang w:val="de-DE"/>
        </w:rPr>
      </w:pPr>
      <w:bookmarkStart w:id="12" w:name="_Toc463263258"/>
      <w:r w:rsidRPr="002A5450">
        <w:rPr>
          <w:noProof/>
          <w:lang w:val="de-DE" w:eastAsia="de-DE"/>
        </w:rPr>
        <w:lastRenderedPageBreak/>
        <w:drawing>
          <wp:anchor distT="0" distB="0" distL="114300" distR="114300" simplePos="0" relativeHeight="251666432" behindDoc="0" locked="0" layoutInCell="1" allowOverlap="1" wp14:anchorId="613C5BB3" wp14:editId="3FAA27CA">
            <wp:simplePos x="0" y="0"/>
            <wp:positionH relativeFrom="margin">
              <wp:align>right</wp:align>
            </wp:positionH>
            <wp:positionV relativeFrom="paragraph">
              <wp:posOffset>381000</wp:posOffset>
            </wp:positionV>
            <wp:extent cx="5934075" cy="1580515"/>
            <wp:effectExtent l="0" t="0" r="9525" b="635"/>
            <wp:wrapSquare wrapText="bothSides"/>
            <wp:docPr id="8" name="Inhaltsplatzhalt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Inhaltsplatzhalter 7"/>
                    <pic:cNvPicPr>
                      <a:picLocks noGrp="1"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934075" cy="1580515"/>
                    </a:xfrm>
                    <a:prstGeom prst="rect">
                      <a:avLst/>
                    </a:prstGeom>
                  </pic:spPr>
                </pic:pic>
              </a:graphicData>
            </a:graphic>
            <wp14:sizeRelH relativeFrom="margin">
              <wp14:pctWidth>0</wp14:pctWidth>
            </wp14:sizeRelH>
          </wp:anchor>
        </w:drawing>
      </w:r>
      <w:r>
        <w:rPr>
          <w:lang w:val="de-DE"/>
        </w:rPr>
        <w:t>Virtualisierung</w:t>
      </w:r>
      <w:bookmarkEnd w:id="12"/>
    </w:p>
    <w:p w14:paraId="22915748" w14:textId="39D6E6AD" w:rsidR="002A5450" w:rsidRPr="000B488B" w:rsidRDefault="000B488B" w:rsidP="002A5450">
      <w:pPr>
        <w:rPr>
          <w:lang w:val="de-DE"/>
        </w:rPr>
      </w:pPr>
      <w:r>
        <w:rPr>
          <w:lang w:val="de-DE"/>
        </w:rPr>
        <w:t xml:space="preserve">Virtualisierung hat, wie bereits beschrieben, das Ziel, den Speicher homogen erscheinen zu lassen. Hierfür stattet man den Computer mit einer </w:t>
      </w:r>
      <w:r w:rsidRPr="000B488B">
        <w:rPr>
          <w:i/>
          <w:lang w:val="de-DE"/>
        </w:rPr>
        <w:t>Memory Management Unit</w:t>
      </w:r>
      <w:r>
        <w:rPr>
          <w:lang w:val="de-DE"/>
        </w:rPr>
        <w:t xml:space="preserve"> (MMU) aus, die die physikalischen Adressen des Speichers in logische Adressen übersetzt. Der Computer verfügt so über einen sehr großen Bereich virtueller Adressen. So kann jeder Anwendung ein eigener Bereich an Speicher zur Verfügung gestellt werden, obwohl die Bereiche der Programme zusammengenommen deutlich größer als der real existierende Speicher sein können. Dies bietet unter anderem auch den Vorteil, dass die Memory Management Unit Versuche von Programmen entdecken kann, auf Speicherbereiche anderer Programme zuzugreifen, und so zur Sicherheit beiträgt.</w:t>
      </w:r>
    </w:p>
    <w:p w14:paraId="741759A4" w14:textId="480AD387" w:rsidR="001178D1" w:rsidRPr="00D92420" w:rsidRDefault="001178D1">
      <w:pPr>
        <w:spacing w:after="200" w:line="276" w:lineRule="auto"/>
        <w:jc w:val="left"/>
        <w:rPr>
          <w:lang w:val="de-DE"/>
        </w:rPr>
      </w:pPr>
      <w:r w:rsidRPr="00D92420">
        <w:rPr>
          <w:lang w:val="de-DE"/>
        </w:rPr>
        <w:br w:type="page"/>
      </w:r>
    </w:p>
    <w:sdt>
      <w:sdtPr>
        <w:rPr>
          <w:rFonts w:asciiTheme="minorHAnsi" w:hAnsiTheme="minorHAnsi"/>
          <w:b w:val="0"/>
          <w:color w:val="000000" w:themeColor="text2"/>
          <w:sz w:val="24"/>
          <w:lang w:val="de-DE"/>
        </w:rPr>
        <w:id w:val="-1636096944"/>
        <w:docPartObj>
          <w:docPartGallery w:val="Bibliographies"/>
          <w:docPartUnique/>
        </w:docPartObj>
      </w:sdtPr>
      <w:sdtEndPr/>
      <w:sdtContent>
        <w:p w14:paraId="0CD112B2" w14:textId="577C32C7" w:rsidR="001178D1" w:rsidRPr="00D92420" w:rsidRDefault="002A5450" w:rsidP="001178D1">
          <w:pPr>
            <w:pStyle w:val="Contents"/>
            <w:rPr>
              <w:lang w:val="de-DE"/>
            </w:rPr>
          </w:pPr>
          <w:r>
            <w:rPr>
              <w:lang w:val="de-DE"/>
            </w:rPr>
            <w:t>Literatur</w:t>
          </w:r>
        </w:p>
        <w:sdt>
          <w:sdtPr>
            <w:rPr>
              <w:color w:val="000000" w:themeColor="text2"/>
              <w:lang w:val="de-DE"/>
            </w:rPr>
            <w:id w:val="111145805"/>
            <w:bibliography/>
          </w:sdtPr>
          <w:sdtEndPr/>
          <w:sdtContent>
            <w:p w14:paraId="6014393A" w14:textId="241A6A2C" w:rsidR="00BC46A9" w:rsidRDefault="000B488B">
              <w:pPr>
                <w:rPr>
                  <w:lang w:val="de-DE"/>
                </w:rPr>
              </w:pPr>
              <w:r>
                <w:rPr>
                  <w:lang w:val="de-DE"/>
                </w:rPr>
                <w:t xml:space="preserve">Sehr geholfen hat mir bei der Erstellung des Vortrags die Vorlesung </w:t>
              </w:r>
              <w:r w:rsidRPr="000B488B">
                <w:rPr>
                  <w:i/>
                  <w:lang w:val="de-DE"/>
                </w:rPr>
                <w:t>Rechnerarchitektur</w:t>
              </w:r>
              <w:r>
                <w:rPr>
                  <w:lang w:val="de-DE"/>
                </w:rPr>
                <w:t xml:space="preserve"> von Prof. Jochen Schiller</w:t>
              </w:r>
              <w:r w:rsidR="00BC46A9">
                <w:rPr>
                  <w:lang w:val="de-DE"/>
                </w:rPr>
                <w:t xml:space="preserve"> an der Freien Universität Berlin. Aus dieser Vorlesung stammen drei Grafiken, die ich hier verwendet habe. Des Weiteren möchte ich auf folgende Artikel in der Wikipedia verweisen:</w:t>
              </w:r>
            </w:p>
            <w:p w14:paraId="4BB13386" w14:textId="252D36EF" w:rsidR="00BC46A9" w:rsidRDefault="00DB1ADB" w:rsidP="00BC46A9">
              <w:pPr>
                <w:pStyle w:val="ListParagraph"/>
                <w:numPr>
                  <w:ilvl w:val="0"/>
                  <w:numId w:val="4"/>
                </w:numPr>
                <w:rPr>
                  <w:lang w:val="de-DE"/>
                </w:rPr>
              </w:pPr>
              <w:hyperlink r:id="rId18" w:history="1">
                <w:r w:rsidR="00BC46A9" w:rsidRPr="002D4020">
                  <w:rPr>
                    <w:rStyle w:val="Hyperlink"/>
                    <w:lang w:val="de-DE"/>
                  </w:rPr>
                  <w:t>https://de.wikipedia.org/wiki/Cache</w:t>
                </w:r>
              </w:hyperlink>
            </w:p>
            <w:p w14:paraId="0C8F7473" w14:textId="4A3FEDCF" w:rsidR="00BC46A9" w:rsidRDefault="00DB1ADB" w:rsidP="00BC46A9">
              <w:pPr>
                <w:pStyle w:val="ListParagraph"/>
                <w:numPr>
                  <w:ilvl w:val="0"/>
                  <w:numId w:val="4"/>
                </w:numPr>
                <w:rPr>
                  <w:lang w:val="de-DE"/>
                </w:rPr>
              </w:pPr>
              <w:hyperlink r:id="rId19" w:history="1">
                <w:r w:rsidR="00BC46A9" w:rsidRPr="002D4020">
                  <w:rPr>
                    <w:rStyle w:val="Hyperlink"/>
                    <w:lang w:val="de-DE"/>
                  </w:rPr>
                  <w:t>https://de.wikipedia.org/wiki/Static_random-access_memory</w:t>
                </w:r>
              </w:hyperlink>
            </w:p>
            <w:p w14:paraId="4BC6E6C5" w14:textId="4E1B0F26" w:rsidR="001178D1" w:rsidRPr="00BC46A9" w:rsidRDefault="00DB1ADB" w:rsidP="006C5449">
              <w:pPr>
                <w:pStyle w:val="ListParagraph"/>
                <w:numPr>
                  <w:ilvl w:val="0"/>
                  <w:numId w:val="4"/>
                </w:numPr>
                <w:rPr>
                  <w:lang w:val="de-DE"/>
                </w:rPr>
              </w:pPr>
              <w:hyperlink r:id="rId20" w:history="1">
                <w:r w:rsidR="00BC46A9" w:rsidRPr="00BC46A9">
                  <w:rPr>
                    <w:rStyle w:val="Hyperlink"/>
                    <w:lang w:val="de-DE"/>
                  </w:rPr>
                  <w:t>https://de.wikipedia.org/wiki/Dynamic_Random_Access_Memory</w:t>
                </w:r>
              </w:hyperlink>
            </w:p>
          </w:sdtContent>
        </w:sdt>
      </w:sdtContent>
    </w:sdt>
    <w:p w14:paraId="795B9D44" w14:textId="77777777" w:rsidR="00280772" w:rsidRPr="00D92420" w:rsidRDefault="00280772" w:rsidP="00280772">
      <w:pPr>
        <w:rPr>
          <w:lang w:val="de-DE"/>
        </w:rPr>
      </w:pPr>
    </w:p>
    <w:p w14:paraId="50FFFD8C" w14:textId="77777777" w:rsidR="00280772" w:rsidRPr="00D92420" w:rsidRDefault="00280772" w:rsidP="00FE57F2">
      <w:pPr>
        <w:rPr>
          <w:lang w:val="de-DE"/>
        </w:rPr>
      </w:pPr>
    </w:p>
    <w:sectPr w:rsidR="00280772" w:rsidRPr="00D92420" w:rsidSect="00E9251F">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BC63B2" w14:textId="77777777" w:rsidR="00DB1ADB" w:rsidRDefault="00DB1ADB" w:rsidP="00FE57F2">
      <w:pPr>
        <w:spacing w:after="0" w:line="240" w:lineRule="auto"/>
      </w:pPr>
      <w:r>
        <w:separator/>
      </w:r>
    </w:p>
  </w:endnote>
  <w:endnote w:type="continuationSeparator" w:id="0">
    <w:p w14:paraId="64A81548" w14:textId="77777777" w:rsidR="00DB1ADB" w:rsidRDefault="00DB1ADB" w:rsidP="00FE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A748FE" w14:textId="77777777" w:rsidR="00FE57F2" w:rsidRDefault="00FE57F2" w:rsidP="0087674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1AD0BB6" w14:textId="77777777" w:rsidR="00FE57F2" w:rsidRDefault="00FE57F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CB0024" w14:textId="5BB1BC06" w:rsidR="00FE57F2" w:rsidRDefault="00FE57F2" w:rsidP="0087674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06B91">
      <w:rPr>
        <w:rStyle w:val="PageNumber"/>
        <w:noProof/>
      </w:rPr>
      <w:t>9</w:t>
    </w:r>
    <w:r>
      <w:rPr>
        <w:rStyle w:val="PageNumber"/>
      </w:rPr>
      <w:fldChar w:fldCharType="end"/>
    </w:r>
  </w:p>
  <w:p w14:paraId="0AFFC8E7" w14:textId="77777777" w:rsidR="00FE57F2" w:rsidRDefault="00FE57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523757" w14:textId="77777777" w:rsidR="00DB1ADB" w:rsidRDefault="00DB1ADB" w:rsidP="00FE57F2">
      <w:pPr>
        <w:spacing w:after="0" w:line="240" w:lineRule="auto"/>
      </w:pPr>
      <w:r>
        <w:separator/>
      </w:r>
    </w:p>
  </w:footnote>
  <w:footnote w:type="continuationSeparator" w:id="0">
    <w:p w14:paraId="5229F49A" w14:textId="77777777" w:rsidR="00DB1ADB" w:rsidRDefault="00DB1ADB" w:rsidP="00FE57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BE6A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7D07D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F214F56"/>
    <w:multiLevelType w:val="hybridMultilevel"/>
    <w:tmpl w:val="A24242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1D84C96"/>
    <w:multiLevelType w:val="multilevel"/>
    <w:tmpl w:val="9A808E5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Theme="majorHAnsi" w:hAnsiTheme="majorHAnsi" w:hint="default"/>
        <w:b/>
        <w:sz w:val="28"/>
        <w:szCs w:val="28"/>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7DB"/>
    <w:rsid w:val="0001731B"/>
    <w:rsid w:val="000B488B"/>
    <w:rsid w:val="00106B91"/>
    <w:rsid w:val="001178D1"/>
    <w:rsid w:val="00196A3A"/>
    <w:rsid w:val="001D17DB"/>
    <w:rsid w:val="002434BD"/>
    <w:rsid w:val="00280772"/>
    <w:rsid w:val="002A5450"/>
    <w:rsid w:val="002F4165"/>
    <w:rsid w:val="0031652D"/>
    <w:rsid w:val="005B29B7"/>
    <w:rsid w:val="005F6120"/>
    <w:rsid w:val="007543AF"/>
    <w:rsid w:val="00786294"/>
    <w:rsid w:val="00845A92"/>
    <w:rsid w:val="008741F6"/>
    <w:rsid w:val="00924E73"/>
    <w:rsid w:val="00A804DA"/>
    <w:rsid w:val="00BC46A9"/>
    <w:rsid w:val="00C27186"/>
    <w:rsid w:val="00CE2F51"/>
    <w:rsid w:val="00D92420"/>
    <w:rsid w:val="00DB1ADB"/>
    <w:rsid w:val="00E460BB"/>
    <w:rsid w:val="00E9251F"/>
    <w:rsid w:val="00EE7F10"/>
    <w:rsid w:val="00FB6A34"/>
    <w:rsid w:val="00FC7725"/>
    <w:rsid w:val="00FE5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DB61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772"/>
    <w:pPr>
      <w:spacing w:after="180" w:line="274" w:lineRule="auto"/>
      <w:jc w:val="both"/>
    </w:pPr>
    <w:rPr>
      <w:sz w:val="24"/>
    </w:rPr>
  </w:style>
  <w:style w:type="paragraph" w:styleId="Heading1">
    <w:name w:val="heading 1"/>
    <w:basedOn w:val="Normal"/>
    <w:next w:val="Normal"/>
    <w:link w:val="Heading1Char"/>
    <w:uiPriority w:val="9"/>
    <w:qFormat/>
    <w:rsid w:val="00280772"/>
    <w:pPr>
      <w:keepNext/>
      <w:keepLines/>
      <w:numPr>
        <w:numId w:val="2"/>
      </w:numPr>
      <w:spacing w:before="360" w:after="0" w:line="360" w:lineRule="auto"/>
      <w:outlineLvl w:val="0"/>
    </w:pPr>
    <w:rPr>
      <w:rFonts w:asciiTheme="majorHAnsi" w:eastAsiaTheme="majorEastAsia" w:hAnsiTheme="majorHAnsi" w:cstheme="majorBidi"/>
      <w:b/>
      <w:bCs/>
      <w:color w:val="000000" w:themeColor="text2"/>
      <w:sz w:val="32"/>
      <w:szCs w:val="28"/>
    </w:rPr>
  </w:style>
  <w:style w:type="paragraph" w:styleId="Heading2">
    <w:name w:val="heading 2"/>
    <w:basedOn w:val="Normal"/>
    <w:next w:val="Normal"/>
    <w:link w:val="Heading2Char"/>
    <w:uiPriority w:val="9"/>
    <w:unhideWhenUsed/>
    <w:qFormat/>
    <w:rsid w:val="00FE57F2"/>
    <w:pPr>
      <w:keepNext/>
      <w:keepLines/>
      <w:numPr>
        <w:ilvl w:val="1"/>
        <w:numId w:val="2"/>
      </w:numPr>
      <w:spacing w:before="120" w:after="0" w:line="360" w:lineRule="auto"/>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semiHidden/>
    <w:unhideWhenUsed/>
    <w:qFormat/>
    <w:rsid w:val="001D17DB"/>
    <w:pPr>
      <w:keepNext/>
      <w:keepLines/>
      <w:numPr>
        <w:ilvl w:val="2"/>
        <w:numId w:val="2"/>
      </w:numPr>
      <w:spacing w:before="20" w:after="0" w:line="240" w:lineRule="auto"/>
      <w:outlineLvl w:val="2"/>
    </w:pPr>
    <w:rPr>
      <w:rFonts w:eastAsiaTheme="majorEastAsia" w:cstheme="majorBidi"/>
      <w:b/>
      <w:bCs/>
      <w:color w:val="000000" w:themeColor="text2"/>
    </w:rPr>
  </w:style>
  <w:style w:type="paragraph" w:styleId="Heading4">
    <w:name w:val="heading 4"/>
    <w:basedOn w:val="Normal"/>
    <w:next w:val="Normal"/>
    <w:link w:val="Heading4Char"/>
    <w:uiPriority w:val="9"/>
    <w:semiHidden/>
    <w:unhideWhenUsed/>
    <w:qFormat/>
    <w:rsid w:val="001D17DB"/>
    <w:pPr>
      <w:keepNext/>
      <w:keepLines/>
      <w:numPr>
        <w:ilvl w:val="3"/>
        <w:numId w:val="2"/>
      </w:numPr>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1D17DB"/>
    <w:pPr>
      <w:keepNext/>
      <w:keepLines/>
      <w:numPr>
        <w:ilvl w:val="4"/>
        <w:numId w:val="2"/>
      </w:numPr>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1D17DB"/>
    <w:pPr>
      <w:keepNext/>
      <w:keepLines/>
      <w:numPr>
        <w:ilvl w:val="5"/>
        <w:numId w:val="2"/>
      </w:numPr>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1D17DB"/>
    <w:pPr>
      <w:keepNext/>
      <w:keepLines/>
      <w:numPr>
        <w:ilvl w:val="6"/>
        <w:numId w:val="2"/>
      </w:numPr>
      <w:spacing w:before="200" w:after="0"/>
      <w:outlineLvl w:val="6"/>
    </w:pPr>
    <w:rPr>
      <w:rFonts w:asciiTheme="majorHAnsi" w:eastAsiaTheme="majorEastAsia" w:hAnsiTheme="majorHAnsi" w:cstheme="majorBidi"/>
      <w:i/>
      <w:iCs/>
      <w:color w:val="000000" w:themeColor="text2"/>
    </w:rPr>
  </w:style>
  <w:style w:type="paragraph" w:styleId="Heading8">
    <w:name w:val="heading 8"/>
    <w:basedOn w:val="Normal"/>
    <w:next w:val="Normal"/>
    <w:link w:val="Heading8Char"/>
    <w:uiPriority w:val="9"/>
    <w:semiHidden/>
    <w:unhideWhenUsed/>
    <w:qFormat/>
    <w:rsid w:val="001D17DB"/>
    <w:pPr>
      <w:keepNext/>
      <w:keepLines/>
      <w:numPr>
        <w:ilvl w:val="7"/>
        <w:numId w:val="2"/>
      </w:numPr>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1D17DB"/>
    <w:pPr>
      <w:keepNext/>
      <w:keepLines/>
      <w:numPr>
        <w:ilvl w:val="8"/>
        <w:numId w:val="2"/>
      </w:numPr>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772"/>
    <w:rPr>
      <w:rFonts w:asciiTheme="majorHAnsi" w:eastAsiaTheme="majorEastAsia" w:hAnsiTheme="majorHAnsi" w:cstheme="majorBidi"/>
      <w:b/>
      <w:bCs/>
      <w:color w:val="000000" w:themeColor="text2"/>
      <w:sz w:val="32"/>
      <w:szCs w:val="28"/>
    </w:rPr>
  </w:style>
  <w:style w:type="character" w:customStyle="1" w:styleId="Heading2Char">
    <w:name w:val="Heading 2 Char"/>
    <w:basedOn w:val="DefaultParagraphFont"/>
    <w:link w:val="Heading2"/>
    <w:uiPriority w:val="9"/>
    <w:rsid w:val="00FE57F2"/>
    <w:rPr>
      <w:rFonts w:asciiTheme="majorHAnsi" w:eastAsiaTheme="majorEastAsia" w:hAnsiTheme="majorHAnsi" w:cstheme="majorBidi"/>
      <w:b/>
      <w:bCs/>
      <w:color w:val="000000" w:themeColor="text1"/>
      <w:sz w:val="28"/>
      <w:szCs w:val="26"/>
    </w:rPr>
  </w:style>
  <w:style w:type="character" w:customStyle="1" w:styleId="Heading3Char">
    <w:name w:val="Heading 3 Char"/>
    <w:basedOn w:val="DefaultParagraphFont"/>
    <w:link w:val="Heading3"/>
    <w:uiPriority w:val="9"/>
    <w:semiHidden/>
    <w:rsid w:val="001D17DB"/>
    <w:rPr>
      <w:rFonts w:eastAsiaTheme="majorEastAsia" w:cstheme="majorBidi"/>
      <w:b/>
      <w:bCs/>
      <w:color w:val="000000" w:themeColor="text2"/>
      <w:sz w:val="24"/>
    </w:rPr>
  </w:style>
  <w:style w:type="character" w:customStyle="1" w:styleId="Heading4Char">
    <w:name w:val="Heading 4 Char"/>
    <w:basedOn w:val="DefaultParagraphFont"/>
    <w:link w:val="Heading4"/>
    <w:uiPriority w:val="9"/>
    <w:semiHidden/>
    <w:rsid w:val="001D17DB"/>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1D17DB"/>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1D17DB"/>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1D17DB"/>
    <w:rPr>
      <w:rFonts w:asciiTheme="majorHAnsi" w:eastAsiaTheme="majorEastAsia" w:hAnsiTheme="majorHAnsi" w:cstheme="majorBidi"/>
      <w:i/>
      <w:iCs/>
      <w:color w:val="000000" w:themeColor="text2"/>
    </w:rPr>
  </w:style>
  <w:style w:type="character" w:customStyle="1" w:styleId="Heading8Char">
    <w:name w:val="Heading 8 Char"/>
    <w:basedOn w:val="DefaultParagraphFont"/>
    <w:link w:val="Heading8"/>
    <w:uiPriority w:val="9"/>
    <w:semiHidden/>
    <w:rsid w:val="001D17DB"/>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1D17DB"/>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1D17DB"/>
    <w:pPr>
      <w:spacing w:line="240" w:lineRule="auto"/>
    </w:pPr>
    <w:rPr>
      <w:rFonts w:eastAsiaTheme="minorEastAsia"/>
      <w:b/>
      <w:bCs/>
      <w:smallCaps/>
      <w:color w:val="000000" w:themeColor="text2"/>
      <w:spacing w:val="6"/>
      <w:szCs w:val="18"/>
    </w:rPr>
  </w:style>
  <w:style w:type="paragraph" w:styleId="Title">
    <w:name w:val="Title"/>
    <w:basedOn w:val="Normal"/>
    <w:next w:val="Normal"/>
    <w:link w:val="TitleChar"/>
    <w:uiPriority w:val="10"/>
    <w:qFormat/>
    <w:rsid w:val="001D17DB"/>
    <w:pPr>
      <w:spacing w:after="120" w:line="240" w:lineRule="auto"/>
      <w:contextualSpacing/>
      <w:jc w:val="center"/>
    </w:pPr>
    <w:rPr>
      <w:rFonts w:asciiTheme="majorHAnsi" w:eastAsiaTheme="majorEastAsia" w:hAnsiTheme="majorHAnsi" w:cstheme="majorBidi"/>
      <w:b/>
      <w:color w:val="000000" w:themeColor="text2"/>
      <w:spacing w:val="30"/>
      <w:kern w:val="28"/>
      <w:sz w:val="56"/>
      <w:szCs w:val="52"/>
      <w14:ligatures w14:val="standard"/>
      <w14:numForm w14:val="oldStyle"/>
    </w:rPr>
  </w:style>
  <w:style w:type="character" w:customStyle="1" w:styleId="TitleChar">
    <w:name w:val="Title Char"/>
    <w:basedOn w:val="DefaultParagraphFont"/>
    <w:link w:val="Title"/>
    <w:uiPriority w:val="10"/>
    <w:rsid w:val="001D17DB"/>
    <w:rPr>
      <w:rFonts w:asciiTheme="majorHAnsi" w:eastAsiaTheme="majorEastAsia" w:hAnsiTheme="majorHAnsi" w:cstheme="majorBidi"/>
      <w:b/>
      <w:color w:val="000000" w:themeColor="text2"/>
      <w:spacing w:val="30"/>
      <w:kern w:val="28"/>
      <w:sz w:val="56"/>
      <w:szCs w:val="52"/>
      <w14:ligatures w14:val="standard"/>
      <w14:numForm w14:val="oldStyle"/>
    </w:rPr>
  </w:style>
  <w:style w:type="paragraph" w:styleId="Subtitle">
    <w:name w:val="Subtitle"/>
    <w:basedOn w:val="Normal"/>
    <w:next w:val="Normal"/>
    <w:link w:val="SubtitleChar"/>
    <w:uiPriority w:val="11"/>
    <w:qFormat/>
    <w:rsid w:val="001D17DB"/>
    <w:pPr>
      <w:numPr>
        <w:ilvl w:val="1"/>
      </w:numPr>
      <w:jc w:val="center"/>
    </w:pPr>
    <w:rPr>
      <w:rFonts w:asciiTheme="majorHAnsi" w:eastAsiaTheme="majorEastAsia" w:hAnsiTheme="majorHAnsi" w:cstheme="majorBidi"/>
      <w:b/>
      <w:iCs/>
      <w:color w:val="191919" w:themeColor="text2" w:themeTint="E6"/>
      <w:sz w:val="40"/>
      <w:szCs w:val="24"/>
      <w14:ligatures w14:val="standard"/>
    </w:rPr>
  </w:style>
  <w:style w:type="character" w:customStyle="1" w:styleId="SubtitleChar">
    <w:name w:val="Subtitle Char"/>
    <w:basedOn w:val="DefaultParagraphFont"/>
    <w:link w:val="Subtitle"/>
    <w:uiPriority w:val="11"/>
    <w:rsid w:val="001D17DB"/>
    <w:rPr>
      <w:rFonts w:asciiTheme="majorHAnsi" w:eastAsiaTheme="majorEastAsia" w:hAnsiTheme="majorHAnsi" w:cstheme="majorBidi"/>
      <w:b/>
      <w:iCs/>
      <w:color w:val="191919" w:themeColor="text2" w:themeTint="E6"/>
      <w:sz w:val="40"/>
      <w:szCs w:val="24"/>
      <w14:ligatures w14:val="standard"/>
    </w:rPr>
  </w:style>
  <w:style w:type="character" w:styleId="Strong">
    <w:name w:val="Strong"/>
    <w:basedOn w:val="DefaultParagraphFont"/>
    <w:uiPriority w:val="22"/>
    <w:qFormat/>
    <w:rsid w:val="001D17DB"/>
    <w:rPr>
      <w:b/>
      <w:bCs/>
      <w:color w:val="191919" w:themeColor="text2" w:themeTint="E6"/>
    </w:rPr>
  </w:style>
  <w:style w:type="character" w:styleId="Emphasis">
    <w:name w:val="Emphasis"/>
    <w:basedOn w:val="DefaultParagraphFont"/>
    <w:uiPriority w:val="20"/>
    <w:qFormat/>
    <w:rsid w:val="001D17DB"/>
    <w:rPr>
      <w:b w:val="0"/>
      <w:i/>
      <w:iCs/>
      <w:color w:val="000000" w:themeColor="text2"/>
    </w:rPr>
  </w:style>
  <w:style w:type="paragraph" w:styleId="NoSpacing">
    <w:name w:val="No Spacing"/>
    <w:link w:val="NoSpacingChar"/>
    <w:uiPriority w:val="1"/>
    <w:qFormat/>
    <w:rsid w:val="001D17DB"/>
    <w:pPr>
      <w:spacing w:after="0" w:line="240" w:lineRule="auto"/>
    </w:pPr>
  </w:style>
  <w:style w:type="character" w:customStyle="1" w:styleId="NoSpacingChar">
    <w:name w:val="No Spacing Char"/>
    <w:basedOn w:val="DefaultParagraphFont"/>
    <w:link w:val="NoSpacing"/>
    <w:uiPriority w:val="1"/>
    <w:rsid w:val="001D17DB"/>
  </w:style>
  <w:style w:type="paragraph" w:styleId="ListParagraph">
    <w:name w:val="List Paragraph"/>
    <w:basedOn w:val="Normal"/>
    <w:uiPriority w:val="34"/>
    <w:qFormat/>
    <w:rsid w:val="001D17DB"/>
    <w:pPr>
      <w:spacing w:line="240" w:lineRule="auto"/>
      <w:ind w:left="720" w:hanging="288"/>
      <w:contextualSpacing/>
    </w:pPr>
    <w:rPr>
      <w:color w:val="000000" w:themeColor="text2"/>
    </w:rPr>
  </w:style>
  <w:style w:type="paragraph" w:styleId="Quote">
    <w:name w:val="Quote"/>
    <w:basedOn w:val="Normal"/>
    <w:next w:val="Normal"/>
    <w:link w:val="QuoteChar"/>
    <w:uiPriority w:val="29"/>
    <w:qFormat/>
    <w:rsid w:val="001D17DB"/>
    <w:pPr>
      <w:pBdr>
        <w:left w:val="single" w:sz="48" w:space="13" w:color="DDDDDD" w:themeColor="accent1"/>
      </w:pBdr>
      <w:spacing w:after="0" w:line="360" w:lineRule="auto"/>
    </w:pPr>
    <w:rPr>
      <w:rFonts w:asciiTheme="majorHAnsi" w:eastAsiaTheme="minorEastAsia" w:hAnsiTheme="majorHAnsi"/>
      <w:b/>
      <w:i/>
      <w:iCs/>
      <w:color w:val="DDDDDD" w:themeColor="accent1"/>
    </w:rPr>
  </w:style>
  <w:style w:type="character" w:customStyle="1" w:styleId="QuoteChar">
    <w:name w:val="Quote Char"/>
    <w:basedOn w:val="DefaultParagraphFont"/>
    <w:link w:val="Quote"/>
    <w:uiPriority w:val="29"/>
    <w:rsid w:val="001D17DB"/>
    <w:rPr>
      <w:rFonts w:asciiTheme="majorHAnsi" w:eastAsiaTheme="minorEastAsia" w:hAnsiTheme="majorHAnsi"/>
      <w:b/>
      <w:i/>
      <w:iCs/>
      <w:color w:val="DDDDDD" w:themeColor="accent1"/>
      <w:sz w:val="24"/>
    </w:rPr>
  </w:style>
  <w:style w:type="paragraph" w:styleId="IntenseQuote">
    <w:name w:val="Intense Quote"/>
    <w:basedOn w:val="Normal"/>
    <w:next w:val="Normal"/>
    <w:link w:val="IntenseQuoteChar"/>
    <w:uiPriority w:val="30"/>
    <w:qFormat/>
    <w:rsid w:val="001D17DB"/>
    <w:pPr>
      <w:pBdr>
        <w:left w:val="single" w:sz="48" w:space="13" w:color="B2B2B2" w:themeColor="accent2"/>
      </w:pBdr>
      <w:spacing w:before="240" w:after="120" w:line="300" w:lineRule="auto"/>
    </w:pPr>
    <w:rPr>
      <w:rFonts w:eastAsiaTheme="minorEastAsia"/>
      <w:b/>
      <w:bCs/>
      <w:i/>
      <w:iCs/>
      <w:color w:val="B2B2B2" w:themeColor="accent2"/>
      <w:sz w:val="26"/>
      <w14:ligatures w14:val="standard"/>
      <w14:numForm w14:val="oldStyle"/>
    </w:rPr>
  </w:style>
  <w:style w:type="character" w:customStyle="1" w:styleId="IntenseQuoteChar">
    <w:name w:val="Intense Quote Char"/>
    <w:basedOn w:val="DefaultParagraphFont"/>
    <w:link w:val="IntenseQuote"/>
    <w:uiPriority w:val="30"/>
    <w:rsid w:val="001D17DB"/>
    <w:rPr>
      <w:rFonts w:eastAsiaTheme="minorEastAsia"/>
      <w:b/>
      <w:bCs/>
      <w:i/>
      <w:iCs/>
      <w:color w:val="B2B2B2" w:themeColor="accent2"/>
      <w:sz w:val="26"/>
      <w14:ligatures w14:val="standard"/>
      <w14:numForm w14:val="oldStyle"/>
    </w:rPr>
  </w:style>
  <w:style w:type="character" w:styleId="SubtleEmphasis">
    <w:name w:val="Subtle Emphasis"/>
    <w:basedOn w:val="DefaultParagraphFont"/>
    <w:uiPriority w:val="19"/>
    <w:qFormat/>
    <w:rsid w:val="001D17DB"/>
    <w:rPr>
      <w:i/>
      <w:iCs/>
      <w:color w:val="000000"/>
    </w:rPr>
  </w:style>
  <w:style w:type="character" w:styleId="IntenseEmphasis">
    <w:name w:val="Intense Emphasis"/>
    <w:basedOn w:val="DefaultParagraphFont"/>
    <w:uiPriority w:val="21"/>
    <w:qFormat/>
    <w:rsid w:val="001D17DB"/>
    <w:rPr>
      <w:b/>
      <w:bCs/>
      <w:i/>
      <w:iCs/>
      <w:color w:val="000000" w:themeColor="text2"/>
    </w:rPr>
  </w:style>
  <w:style w:type="character" w:styleId="SubtleReference">
    <w:name w:val="Subtle Reference"/>
    <w:basedOn w:val="DefaultParagraphFont"/>
    <w:uiPriority w:val="31"/>
    <w:qFormat/>
    <w:rsid w:val="001D17DB"/>
    <w:rPr>
      <w:smallCaps/>
      <w:color w:val="000000"/>
      <w:u w:val="single"/>
    </w:rPr>
  </w:style>
  <w:style w:type="character" w:styleId="IntenseReference">
    <w:name w:val="Intense Reference"/>
    <w:basedOn w:val="DefaultParagraphFont"/>
    <w:uiPriority w:val="32"/>
    <w:qFormat/>
    <w:rsid w:val="001D17DB"/>
    <w:rPr>
      <w:rFonts w:asciiTheme="minorHAnsi" w:hAnsiTheme="minorHAnsi"/>
      <w:b/>
      <w:bCs/>
      <w:smallCaps/>
      <w:color w:val="000000" w:themeColor="text2"/>
      <w:spacing w:val="5"/>
      <w:sz w:val="22"/>
      <w:u w:val="single"/>
    </w:rPr>
  </w:style>
  <w:style w:type="character" w:styleId="BookTitle">
    <w:name w:val="Book Title"/>
    <w:basedOn w:val="DefaultParagraphFont"/>
    <w:uiPriority w:val="33"/>
    <w:qFormat/>
    <w:rsid w:val="001D17DB"/>
    <w:rPr>
      <w:rFonts w:asciiTheme="majorHAnsi" w:hAnsiTheme="majorHAnsi"/>
      <w:b/>
      <w:bCs/>
      <w:caps w:val="0"/>
      <w:smallCaps/>
      <w:color w:val="000000" w:themeColor="text2"/>
      <w:spacing w:val="10"/>
      <w:sz w:val="22"/>
    </w:rPr>
  </w:style>
  <w:style w:type="paragraph" w:styleId="TOCHeading">
    <w:name w:val="TOC Heading"/>
    <w:basedOn w:val="Heading1"/>
    <w:next w:val="Normal"/>
    <w:uiPriority w:val="39"/>
    <w:semiHidden/>
    <w:unhideWhenUsed/>
    <w:qFormat/>
    <w:rsid w:val="001D17DB"/>
    <w:pPr>
      <w:spacing w:before="480" w:line="264" w:lineRule="auto"/>
      <w:outlineLvl w:val="9"/>
    </w:pPr>
    <w:rPr>
      <w:b w:val="0"/>
    </w:rPr>
  </w:style>
  <w:style w:type="paragraph" w:customStyle="1" w:styleId="PersonalName">
    <w:name w:val="Personal Name"/>
    <w:basedOn w:val="Normal"/>
    <w:qFormat/>
    <w:rsid w:val="001D17DB"/>
    <w:pPr>
      <w:jc w:val="center"/>
    </w:pPr>
    <w:rPr>
      <w:color w:val="000000"/>
      <w:sz w:val="28"/>
      <w:szCs w:val="28"/>
    </w:rPr>
  </w:style>
  <w:style w:type="paragraph" w:customStyle="1" w:styleId="DateandTime">
    <w:name w:val="Date and Time"/>
    <w:basedOn w:val="Normal"/>
    <w:qFormat/>
    <w:rsid w:val="00EE7F10"/>
    <w:pPr>
      <w:jc w:val="center"/>
    </w:pPr>
    <w:rPr>
      <w:sz w:val="28"/>
    </w:rPr>
  </w:style>
  <w:style w:type="paragraph" w:customStyle="1" w:styleId="Logo">
    <w:name w:val="Logo"/>
    <w:basedOn w:val="Normal"/>
    <w:qFormat/>
    <w:rsid w:val="00EE7F10"/>
    <w:pPr>
      <w:jc w:val="center"/>
    </w:pPr>
    <w:rPr>
      <w:sz w:val="28"/>
    </w:rPr>
  </w:style>
  <w:style w:type="paragraph" w:customStyle="1" w:styleId="Abstract">
    <w:name w:val="Abstract"/>
    <w:basedOn w:val="Normal"/>
    <w:qFormat/>
    <w:rsid w:val="00EE7F10"/>
    <w:pPr>
      <w:jc w:val="center"/>
    </w:pPr>
    <w:rPr>
      <w:b/>
    </w:rPr>
  </w:style>
  <w:style w:type="paragraph" w:styleId="Footer">
    <w:name w:val="footer"/>
    <w:basedOn w:val="Normal"/>
    <w:link w:val="FooterChar"/>
    <w:uiPriority w:val="99"/>
    <w:unhideWhenUsed/>
    <w:rsid w:val="00FE57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7F2"/>
  </w:style>
  <w:style w:type="character" w:styleId="PageNumber">
    <w:name w:val="page number"/>
    <w:basedOn w:val="DefaultParagraphFont"/>
    <w:uiPriority w:val="99"/>
    <w:semiHidden/>
    <w:unhideWhenUsed/>
    <w:rsid w:val="00FE57F2"/>
  </w:style>
  <w:style w:type="paragraph" w:styleId="TOC1">
    <w:name w:val="toc 1"/>
    <w:basedOn w:val="Normal"/>
    <w:next w:val="Normal"/>
    <w:autoRedefine/>
    <w:uiPriority w:val="39"/>
    <w:unhideWhenUsed/>
    <w:rsid w:val="00FE57F2"/>
  </w:style>
  <w:style w:type="paragraph" w:styleId="TOC2">
    <w:name w:val="toc 2"/>
    <w:basedOn w:val="Normal"/>
    <w:next w:val="Normal"/>
    <w:autoRedefine/>
    <w:uiPriority w:val="39"/>
    <w:unhideWhenUsed/>
    <w:rsid w:val="00FE57F2"/>
    <w:pPr>
      <w:ind w:left="220"/>
    </w:pPr>
  </w:style>
  <w:style w:type="paragraph" w:styleId="TOC3">
    <w:name w:val="toc 3"/>
    <w:basedOn w:val="Normal"/>
    <w:next w:val="Normal"/>
    <w:autoRedefine/>
    <w:uiPriority w:val="39"/>
    <w:unhideWhenUsed/>
    <w:rsid w:val="00FE57F2"/>
    <w:pPr>
      <w:ind w:left="440"/>
    </w:pPr>
  </w:style>
  <w:style w:type="paragraph" w:styleId="TOC4">
    <w:name w:val="toc 4"/>
    <w:basedOn w:val="Normal"/>
    <w:next w:val="Normal"/>
    <w:autoRedefine/>
    <w:uiPriority w:val="39"/>
    <w:unhideWhenUsed/>
    <w:rsid w:val="00FE57F2"/>
    <w:pPr>
      <w:ind w:left="660"/>
    </w:pPr>
  </w:style>
  <w:style w:type="paragraph" w:styleId="TOC5">
    <w:name w:val="toc 5"/>
    <w:basedOn w:val="Normal"/>
    <w:next w:val="Normal"/>
    <w:autoRedefine/>
    <w:uiPriority w:val="39"/>
    <w:unhideWhenUsed/>
    <w:rsid w:val="00FE57F2"/>
    <w:pPr>
      <w:ind w:left="880"/>
    </w:pPr>
  </w:style>
  <w:style w:type="paragraph" w:styleId="TOC6">
    <w:name w:val="toc 6"/>
    <w:basedOn w:val="Normal"/>
    <w:next w:val="Normal"/>
    <w:autoRedefine/>
    <w:uiPriority w:val="39"/>
    <w:unhideWhenUsed/>
    <w:rsid w:val="00FE57F2"/>
    <w:pPr>
      <w:ind w:left="1100"/>
    </w:pPr>
  </w:style>
  <w:style w:type="paragraph" w:styleId="TOC7">
    <w:name w:val="toc 7"/>
    <w:basedOn w:val="Normal"/>
    <w:next w:val="Normal"/>
    <w:autoRedefine/>
    <w:uiPriority w:val="39"/>
    <w:unhideWhenUsed/>
    <w:rsid w:val="00FE57F2"/>
    <w:pPr>
      <w:ind w:left="1320"/>
    </w:pPr>
  </w:style>
  <w:style w:type="paragraph" w:styleId="TOC8">
    <w:name w:val="toc 8"/>
    <w:basedOn w:val="Normal"/>
    <w:next w:val="Normal"/>
    <w:autoRedefine/>
    <w:uiPriority w:val="39"/>
    <w:unhideWhenUsed/>
    <w:rsid w:val="00FE57F2"/>
    <w:pPr>
      <w:ind w:left="1540"/>
    </w:pPr>
  </w:style>
  <w:style w:type="paragraph" w:styleId="TOC9">
    <w:name w:val="toc 9"/>
    <w:basedOn w:val="Normal"/>
    <w:next w:val="Normal"/>
    <w:autoRedefine/>
    <w:uiPriority w:val="39"/>
    <w:unhideWhenUsed/>
    <w:rsid w:val="00FE57F2"/>
    <w:pPr>
      <w:ind w:left="1760"/>
    </w:pPr>
  </w:style>
  <w:style w:type="paragraph" w:customStyle="1" w:styleId="Contents">
    <w:name w:val="Contents"/>
    <w:basedOn w:val="Normal"/>
    <w:qFormat/>
    <w:rsid w:val="00CE2F51"/>
    <w:pPr>
      <w:tabs>
        <w:tab w:val="left" w:pos="440"/>
        <w:tab w:val="right" w:leader="dot" w:pos="9350"/>
      </w:tabs>
      <w:spacing w:line="360" w:lineRule="auto"/>
      <w:jc w:val="left"/>
    </w:pPr>
    <w:rPr>
      <w:rFonts w:asciiTheme="majorHAnsi" w:hAnsiTheme="majorHAnsi"/>
      <w:b/>
      <w:sz w:val="32"/>
    </w:rPr>
  </w:style>
  <w:style w:type="paragraph" w:styleId="BalloonText">
    <w:name w:val="Balloon Text"/>
    <w:basedOn w:val="Normal"/>
    <w:link w:val="BalloonTextChar"/>
    <w:uiPriority w:val="99"/>
    <w:semiHidden/>
    <w:unhideWhenUsed/>
    <w:rsid w:val="00845A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5A92"/>
    <w:rPr>
      <w:rFonts w:ascii="Segoe UI" w:hAnsi="Segoe UI" w:cs="Segoe UI"/>
      <w:sz w:val="18"/>
      <w:szCs w:val="18"/>
    </w:rPr>
  </w:style>
  <w:style w:type="paragraph" w:styleId="NormalWeb">
    <w:name w:val="Normal (Web)"/>
    <w:basedOn w:val="Normal"/>
    <w:uiPriority w:val="99"/>
    <w:semiHidden/>
    <w:unhideWhenUsed/>
    <w:rsid w:val="00A804DA"/>
    <w:pPr>
      <w:spacing w:before="100" w:beforeAutospacing="1" w:after="100" w:afterAutospacing="1" w:line="240" w:lineRule="auto"/>
      <w:jc w:val="left"/>
    </w:pPr>
    <w:rPr>
      <w:rFonts w:ascii="Times New Roman" w:eastAsiaTheme="minorEastAsia" w:hAnsi="Times New Roman" w:cs="Times New Roman"/>
      <w:szCs w:val="24"/>
      <w:lang w:val="de-DE" w:eastAsia="de-DE"/>
    </w:rPr>
  </w:style>
  <w:style w:type="character" w:styleId="Hyperlink">
    <w:name w:val="Hyperlink"/>
    <w:basedOn w:val="DefaultParagraphFont"/>
    <w:uiPriority w:val="99"/>
    <w:unhideWhenUsed/>
    <w:rsid w:val="00A804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791848">
      <w:bodyDiv w:val="1"/>
      <w:marLeft w:val="0"/>
      <w:marRight w:val="0"/>
      <w:marTop w:val="0"/>
      <w:marBottom w:val="0"/>
      <w:divBdr>
        <w:top w:val="none" w:sz="0" w:space="0" w:color="auto"/>
        <w:left w:val="none" w:sz="0" w:space="0" w:color="auto"/>
        <w:bottom w:val="none" w:sz="0" w:space="0" w:color="auto"/>
        <w:right w:val="none" w:sz="0" w:space="0" w:color="auto"/>
      </w:divBdr>
    </w:div>
    <w:div w:id="1883323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creativecommons.org/licenses/by-sa/3.0/" TargetMode="External"/><Relationship Id="rId18" Type="http://schemas.openxmlformats.org/officeDocument/2006/relationships/hyperlink" Target="https://de.wikipedia.org/wiki/Cache"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creativecommons.org/licenses/by-sa/3.0/"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de.wikipedia.org/wiki/Dynamic_Random_Access_Memo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reativecommons.org/licenses/by-sa/3.0/"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e.wikipedia.org/wiki/Static_random-access_memor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reativecommons.org/licenses/by-sa/3.0/"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C4839-0A91-4D2A-BD8C-5101B186D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1656</Words>
  <Characters>10440</Characters>
  <Application>Microsoft Office Word</Application>
  <DocSecurity>0</DocSecurity>
  <Lines>87</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Florian Rappl</cp:lastModifiedBy>
  <cp:revision>9</cp:revision>
  <cp:lastPrinted>2016-10-03T11:26:00Z</cp:lastPrinted>
  <dcterms:created xsi:type="dcterms:W3CDTF">2016-06-15T06:14:00Z</dcterms:created>
  <dcterms:modified xsi:type="dcterms:W3CDTF">2016-10-03T11:26:00Z</dcterms:modified>
</cp:coreProperties>
</file>