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AB4FF" w14:textId="77777777" w:rsidR="00613734" w:rsidRDefault="00613734" w:rsidP="00035FF2">
      <w:pPr>
        <w:spacing w:line="360" w:lineRule="auto"/>
        <w:jc w:val="both"/>
        <w:rPr>
          <w:sz w:val="24"/>
          <w:szCs w:val="24"/>
          <w:lang w:eastAsia="zh-CN"/>
        </w:rPr>
      </w:pPr>
    </w:p>
    <w:p w14:paraId="665E86E8" w14:textId="77777777" w:rsidR="00613734" w:rsidRDefault="00613734" w:rsidP="00035FF2">
      <w:pPr>
        <w:spacing w:line="360" w:lineRule="auto"/>
        <w:jc w:val="both"/>
        <w:rPr>
          <w:lang w:eastAsia="zh-CN"/>
        </w:rPr>
      </w:pPr>
    </w:p>
    <w:p w14:paraId="536A5E2D" w14:textId="77777777" w:rsidR="00BB41C7" w:rsidRDefault="00BB41C7" w:rsidP="00035FF2">
      <w:pPr>
        <w:spacing w:line="360" w:lineRule="auto"/>
        <w:jc w:val="both"/>
        <w:rPr>
          <w:lang w:eastAsia="zh-CN"/>
        </w:rPr>
      </w:pPr>
    </w:p>
    <w:p w14:paraId="32ABD3C4" w14:textId="77777777" w:rsidR="00BB41C7" w:rsidRDefault="00BB41C7" w:rsidP="00035FF2">
      <w:pPr>
        <w:spacing w:line="360" w:lineRule="auto"/>
        <w:jc w:val="both"/>
        <w:rPr>
          <w:lang w:eastAsia="zh-CN"/>
        </w:rPr>
      </w:pPr>
    </w:p>
    <w:p w14:paraId="04E7E3DE" w14:textId="77777777" w:rsidR="00BB41C7" w:rsidRDefault="00BB41C7" w:rsidP="00035FF2">
      <w:pPr>
        <w:spacing w:line="360" w:lineRule="auto"/>
        <w:jc w:val="both"/>
        <w:rPr>
          <w:lang w:eastAsia="zh-CN"/>
        </w:rPr>
      </w:pPr>
    </w:p>
    <w:p w14:paraId="4F1D7112" w14:textId="77777777" w:rsidR="00CD320D" w:rsidRDefault="00CD320D" w:rsidP="00035FF2">
      <w:pPr>
        <w:spacing w:line="360" w:lineRule="auto"/>
        <w:jc w:val="center"/>
        <w:rPr>
          <w:rFonts w:eastAsia="黑体"/>
          <w:b/>
          <w:bCs/>
          <w:sz w:val="60"/>
          <w:lang w:eastAsia="zh-CN"/>
        </w:rPr>
      </w:pPr>
      <w:r w:rsidRPr="00CD320D">
        <w:rPr>
          <w:rFonts w:eastAsia="黑体" w:hint="eastAsia"/>
          <w:b/>
          <w:bCs/>
          <w:sz w:val="60"/>
          <w:lang w:eastAsia="zh-CN"/>
        </w:rPr>
        <w:t>甘孜州旅游电子商务网及安卓</w:t>
      </w:r>
      <w:r w:rsidRPr="00CD320D">
        <w:rPr>
          <w:rFonts w:eastAsia="黑体" w:hint="eastAsia"/>
          <w:b/>
          <w:bCs/>
          <w:sz w:val="60"/>
          <w:lang w:eastAsia="zh-CN"/>
        </w:rPr>
        <w:t>APP</w:t>
      </w:r>
    </w:p>
    <w:p w14:paraId="3787ACEF" w14:textId="77777777" w:rsidR="00CD320D" w:rsidRDefault="00CD320D" w:rsidP="00035FF2">
      <w:pPr>
        <w:spacing w:line="360" w:lineRule="auto"/>
        <w:jc w:val="center"/>
        <w:rPr>
          <w:rFonts w:eastAsia="黑体"/>
          <w:b/>
          <w:bCs/>
          <w:sz w:val="60"/>
          <w:lang w:eastAsia="zh-CN"/>
        </w:rPr>
      </w:pPr>
    </w:p>
    <w:p w14:paraId="6B022E27" w14:textId="77777777" w:rsidR="00CD320D" w:rsidRDefault="00CD320D" w:rsidP="00035FF2">
      <w:pPr>
        <w:spacing w:line="360" w:lineRule="auto"/>
        <w:jc w:val="center"/>
        <w:rPr>
          <w:rFonts w:eastAsia="黑体"/>
          <w:b/>
          <w:bCs/>
          <w:sz w:val="60"/>
          <w:lang w:eastAsia="zh-CN"/>
        </w:rPr>
      </w:pPr>
      <w:r w:rsidRPr="00CD320D">
        <w:rPr>
          <w:rFonts w:eastAsia="黑体" w:hint="eastAsia"/>
          <w:b/>
          <w:bCs/>
          <w:sz w:val="60"/>
          <w:lang w:eastAsia="zh-CN"/>
        </w:rPr>
        <w:t>开</w:t>
      </w:r>
    </w:p>
    <w:p w14:paraId="4DB18C7F" w14:textId="77777777" w:rsidR="00CD320D" w:rsidRDefault="00CD320D" w:rsidP="00035FF2">
      <w:pPr>
        <w:spacing w:line="360" w:lineRule="auto"/>
        <w:jc w:val="center"/>
        <w:rPr>
          <w:rFonts w:eastAsia="黑体"/>
          <w:b/>
          <w:bCs/>
          <w:sz w:val="60"/>
          <w:lang w:eastAsia="zh-CN"/>
        </w:rPr>
      </w:pPr>
      <w:r w:rsidRPr="00CD320D">
        <w:rPr>
          <w:rFonts w:eastAsia="黑体" w:hint="eastAsia"/>
          <w:b/>
          <w:bCs/>
          <w:sz w:val="60"/>
          <w:lang w:eastAsia="zh-CN"/>
        </w:rPr>
        <w:t>发</w:t>
      </w:r>
    </w:p>
    <w:p w14:paraId="2F67C791" w14:textId="77777777" w:rsidR="006F2C67" w:rsidRDefault="00CD320D" w:rsidP="006F2C67">
      <w:pPr>
        <w:spacing w:line="360" w:lineRule="auto"/>
        <w:jc w:val="center"/>
        <w:rPr>
          <w:rFonts w:eastAsia="黑体"/>
          <w:b/>
          <w:bCs/>
          <w:sz w:val="60"/>
          <w:lang w:eastAsia="zh-CN"/>
        </w:rPr>
      </w:pPr>
      <w:r w:rsidRPr="00CD320D">
        <w:rPr>
          <w:rFonts w:eastAsia="黑体" w:hint="eastAsia"/>
          <w:b/>
          <w:bCs/>
          <w:sz w:val="60"/>
          <w:lang w:eastAsia="zh-CN"/>
        </w:rPr>
        <w:t>协</w:t>
      </w:r>
    </w:p>
    <w:p w14:paraId="3B5FE0F0" w14:textId="77777777" w:rsidR="009119C1" w:rsidRDefault="00CD320D" w:rsidP="006F2C67">
      <w:pPr>
        <w:spacing w:line="360" w:lineRule="auto"/>
        <w:jc w:val="center"/>
        <w:rPr>
          <w:rFonts w:eastAsia="黑体"/>
          <w:b/>
          <w:bCs/>
          <w:sz w:val="60"/>
          <w:lang w:eastAsia="zh-CN"/>
        </w:rPr>
      </w:pPr>
      <w:r w:rsidRPr="00CD320D">
        <w:rPr>
          <w:rFonts w:eastAsia="黑体" w:hint="eastAsia"/>
          <w:b/>
          <w:bCs/>
          <w:sz w:val="60"/>
          <w:lang w:eastAsia="zh-CN"/>
        </w:rPr>
        <w:t>议</w:t>
      </w:r>
      <w:r w:rsidR="009119C1">
        <w:rPr>
          <w:rFonts w:eastAsia="黑体"/>
          <w:b/>
          <w:bCs/>
          <w:sz w:val="60"/>
          <w:lang w:eastAsia="zh-CN"/>
        </w:rPr>
        <w:br w:type="page"/>
      </w:r>
    </w:p>
    <w:p w14:paraId="68453A2A" w14:textId="77777777" w:rsidR="00BB41C7" w:rsidRDefault="00BB41C7" w:rsidP="00035FF2">
      <w:pPr>
        <w:spacing w:line="360" w:lineRule="auto"/>
        <w:rPr>
          <w:sz w:val="24"/>
          <w:lang w:eastAsia="zh-CN"/>
        </w:rPr>
      </w:pPr>
      <w:r>
        <w:rPr>
          <w:rFonts w:hint="eastAsia"/>
          <w:sz w:val="24"/>
          <w:lang w:eastAsia="zh-CN"/>
        </w:rPr>
        <w:lastRenderedPageBreak/>
        <w:t>签约地点</w:t>
      </w:r>
      <w:r>
        <w:rPr>
          <w:rFonts w:hint="eastAsia"/>
          <w:sz w:val="24"/>
          <w:lang w:eastAsia="zh-CN"/>
        </w:rPr>
        <w:t xml:space="preserve">   </w:t>
      </w:r>
      <w:r w:rsidR="00070501">
        <w:rPr>
          <w:rFonts w:hint="eastAsia"/>
          <w:sz w:val="24"/>
          <w:lang w:eastAsia="zh-CN"/>
        </w:rPr>
        <w:t>四川</w:t>
      </w:r>
      <w:r w:rsidR="00640E92">
        <w:rPr>
          <w:rFonts w:hint="eastAsia"/>
          <w:sz w:val="24"/>
          <w:lang w:eastAsia="zh-CN"/>
        </w:rPr>
        <w:t>成都</w:t>
      </w:r>
    </w:p>
    <w:p w14:paraId="42D55B70" w14:textId="77777777" w:rsidR="00D117F4" w:rsidRPr="000504A8" w:rsidRDefault="00D117F4" w:rsidP="00035FF2">
      <w:pPr>
        <w:spacing w:line="360" w:lineRule="auto"/>
        <w:jc w:val="both"/>
        <w:rPr>
          <w:sz w:val="24"/>
          <w:lang w:eastAsia="zh-CN"/>
        </w:rPr>
      </w:pPr>
    </w:p>
    <w:p w14:paraId="0E21AD09" w14:textId="77777777" w:rsidR="00BB41C7" w:rsidRDefault="00BB41C7" w:rsidP="00035FF2">
      <w:pPr>
        <w:spacing w:line="360" w:lineRule="auto"/>
        <w:jc w:val="both"/>
        <w:rPr>
          <w:sz w:val="24"/>
          <w:lang w:eastAsia="zh-CN"/>
        </w:rPr>
      </w:pPr>
      <w:r>
        <w:rPr>
          <w:rFonts w:hint="eastAsia"/>
          <w:sz w:val="24"/>
          <w:lang w:eastAsia="zh-CN"/>
        </w:rPr>
        <w:t>本合同书</w:t>
      </w:r>
    </w:p>
    <w:p w14:paraId="3CF7E17A" w14:textId="77777777" w:rsidR="00BB41C7" w:rsidRDefault="00BB41C7" w:rsidP="00035FF2">
      <w:pPr>
        <w:spacing w:line="360" w:lineRule="auto"/>
        <w:jc w:val="both"/>
        <w:rPr>
          <w:sz w:val="24"/>
          <w:lang w:eastAsia="zh-CN"/>
        </w:rPr>
      </w:pPr>
      <w:r>
        <w:rPr>
          <w:rFonts w:hint="eastAsia"/>
          <w:sz w:val="24"/>
          <w:lang w:eastAsia="zh-CN"/>
        </w:rPr>
        <w:t>于</w:t>
      </w:r>
      <w:r w:rsidRPr="00570C80">
        <w:rPr>
          <w:rFonts w:hint="eastAsia"/>
          <w:sz w:val="24"/>
          <w:lang w:eastAsia="zh-CN"/>
        </w:rPr>
        <w:t xml:space="preserve"> </w:t>
      </w:r>
      <w:r w:rsidR="00570C80" w:rsidRPr="00570C80">
        <w:rPr>
          <w:rFonts w:hint="eastAsia"/>
          <w:sz w:val="24"/>
          <w:lang w:eastAsia="zh-CN"/>
        </w:rPr>
        <w:t>____</w:t>
      </w:r>
      <w:r w:rsidR="008D4B1B">
        <w:rPr>
          <w:rFonts w:hint="eastAsia"/>
          <w:sz w:val="24"/>
          <w:lang w:eastAsia="zh-CN"/>
        </w:rPr>
        <w:t>_</w:t>
      </w:r>
      <w:r w:rsidRPr="00570C80">
        <w:rPr>
          <w:rFonts w:hint="eastAsia"/>
          <w:sz w:val="24"/>
          <w:lang w:eastAsia="zh-CN"/>
        </w:rPr>
        <w:t xml:space="preserve"> </w:t>
      </w:r>
      <w:r>
        <w:rPr>
          <w:rFonts w:hint="eastAsia"/>
          <w:sz w:val="24"/>
          <w:lang w:eastAsia="zh-CN"/>
        </w:rPr>
        <w:t>年</w:t>
      </w:r>
      <w:r w:rsidR="00570C80">
        <w:rPr>
          <w:rFonts w:hint="eastAsia"/>
          <w:sz w:val="24"/>
          <w:lang w:eastAsia="zh-CN"/>
        </w:rPr>
        <w:t>____</w:t>
      </w:r>
      <w:r>
        <w:rPr>
          <w:rFonts w:hint="eastAsia"/>
          <w:sz w:val="24"/>
          <w:lang w:eastAsia="zh-CN"/>
        </w:rPr>
        <w:t>月</w:t>
      </w:r>
      <w:r w:rsidR="00570C80" w:rsidRPr="00570C80">
        <w:rPr>
          <w:rFonts w:hint="eastAsia"/>
          <w:sz w:val="24"/>
          <w:lang w:eastAsia="zh-CN"/>
        </w:rPr>
        <w:t>____</w:t>
      </w:r>
      <w:r>
        <w:rPr>
          <w:rFonts w:hint="eastAsia"/>
          <w:sz w:val="24"/>
          <w:lang w:eastAsia="zh-CN"/>
        </w:rPr>
        <w:t>日</w:t>
      </w:r>
    </w:p>
    <w:p w14:paraId="0C91C96F" w14:textId="77777777" w:rsidR="00BB41C7" w:rsidRPr="003F1B5D" w:rsidRDefault="00BB41C7" w:rsidP="00035FF2">
      <w:pPr>
        <w:spacing w:line="360" w:lineRule="auto"/>
        <w:jc w:val="both"/>
        <w:rPr>
          <w:sz w:val="24"/>
          <w:lang w:eastAsia="zh-CN"/>
        </w:rPr>
      </w:pPr>
    </w:p>
    <w:p w14:paraId="4FE95F12" w14:textId="77777777" w:rsidR="00D117F4" w:rsidRDefault="00D117F4" w:rsidP="00035FF2">
      <w:pPr>
        <w:spacing w:line="360" w:lineRule="auto"/>
        <w:jc w:val="both"/>
        <w:rPr>
          <w:sz w:val="24"/>
          <w:lang w:eastAsia="zh-CN"/>
        </w:rPr>
      </w:pPr>
    </w:p>
    <w:p w14:paraId="46F114C6" w14:textId="77777777" w:rsidR="00BB41C7" w:rsidRDefault="00BB41C7" w:rsidP="00035FF2">
      <w:pPr>
        <w:spacing w:line="360" w:lineRule="auto"/>
        <w:jc w:val="both"/>
        <w:rPr>
          <w:sz w:val="24"/>
          <w:lang w:eastAsia="zh-CN"/>
        </w:rPr>
      </w:pPr>
      <w:r>
        <w:rPr>
          <w:rFonts w:hint="eastAsia"/>
          <w:sz w:val="24"/>
          <w:lang w:eastAsia="zh-CN"/>
        </w:rPr>
        <w:t>与</w:t>
      </w:r>
      <w:r w:rsidR="00C867AC">
        <w:rPr>
          <w:rFonts w:hint="eastAsia"/>
          <w:sz w:val="24"/>
          <w:u w:val="single"/>
          <w:lang w:eastAsia="zh-CN"/>
        </w:rPr>
        <w:t xml:space="preserve"> </w:t>
      </w:r>
      <w:r w:rsidR="00F66FE4">
        <w:rPr>
          <w:rFonts w:hint="eastAsia"/>
          <w:sz w:val="24"/>
          <w:u w:val="single"/>
          <w:lang w:eastAsia="zh-CN"/>
        </w:rPr>
        <w:t xml:space="preserve"> </w:t>
      </w:r>
      <w:r w:rsidR="00C867AC">
        <w:rPr>
          <w:rFonts w:hint="eastAsia"/>
          <w:sz w:val="24"/>
          <w:u w:val="single"/>
          <w:lang w:eastAsia="zh-CN"/>
        </w:rPr>
        <w:t xml:space="preserve"> </w:t>
      </w:r>
      <w:r w:rsidR="00D93C41">
        <w:rPr>
          <w:rFonts w:hint="eastAsia"/>
          <w:sz w:val="24"/>
          <w:u w:val="single"/>
          <w:lang w:eastAsia="zh-CN"/>
        </w:rPr>
        <w:t xml:space="preserve">                            </w:t>
      </w:r>
      <w:r w:rsidR="00C867AC">
        <w:rPr>
          <w:rFonts w:hint="eastAsia"/>
          <w:sz w:val="24"/>
          <w:u w:val="single"/>
          <w:lang w:eastAsia="zh-CN"/>
        </w:rPr>
        <w:t xml:space="preserve">  </w:t>
      </w:r>
      <w:r>
        <w:rPr>
          <w:rFonts w:hint="eastAsia"/>
          <w:sz w:val="24"/>
          <w:lang w:eastAsia="zh-CN"/>
        </w:rPr>
        <w:t>作为乙方</w:t>
      </w:r>
    </w:p>
    <w:p w14:paraId="29B6C49A" w14:textId="77777777" w:rsidR="00BB41C7" w:rsidRDefault="00BB41C7" w:rsidP="00035FF2">
      <w:pPr>
        <w:spacing w:line="360" w:lineRule="auto"/>
        <w:jc w:val="both"/>
        <w:rPr>
          <w:sz w:val="24"/>
          <w:lang w:eastAsia="zh-CN"/>
        </w:rPr>
      </w:pPr>
      <w:r>
        <w:rPr>
          <w:rFonts w:hint="eastAsia"/>
          <w:sz w:val="24"/>
          <w:lang w:eastAsia="zh-CN"/>
        </w:rPr>
        <w:t>地</w:t>
      </w:r>
      <w:r>
        <w:rPr>
          <w:rFonts w:hint="eastAsia"/>
          <w:sz w:val="24"/>
          <w:lang w:eastAsia="zh-CN"/>
        </w:rPr>
        <w:t xml:space="preserve">    </w:t>
      </w:r>
      <w:r>
        <w:rPr>
          <w:rFonts w:hint="eastAsia"/>
          <w:sz w:val="24"/>
          <w:lang w:eastAsia="zh-CN"/>
        </w:rPr>
        <w:t>址：</w:t>
      </w:r>
      <w:r>
        <w:rPr>
          <w:rFonts w:hint="eastAsia"/>
          <w:sz w:val="24"/>
          <w:lang w:eastAsia="zh-CN"/>
        </w:rPr>
        <w:t xml:space="preserve">  </w:t>
      </w:r>
    </w:p>
    <w:p w14:paraId="63A10529" w14:textId="77777777" w:rsidR="00BB41C7" w:rsidRDefault="00BB41C7" w:rsidP="00035FF2">
      <w:pPr>
        <w:spacing w:line="360" w:lineRule="auto"/>
        <w:jc w:val="both"/>
        <w:rPr>
          <w:sz w:val="24"/>
          <w:lang w:eastAsia="zh-CN"/>
        </w:rPr>
      </w:pPr>
      <w:r>
        <w:rPr>
          <w:rFonts w:hint="eastAsia"/>
          <w:sz w:val="24"/>
          <w:lang w:eastAsia="zh-CN"/>
        </w:rPr>
        <w:t>邮</w:t>
      </w:r>
      <w:r>
        <w:rPr>
          <w:rFonts w:hint="eastAsia"/>
          <w:sz w:val="24"/>
          <w:lang w:eastAsia="zh-CN"/>
        </w:rPr>
        <w:t xml:space="preserve">    </w:t>
      </w:r>
      <w:r>
        <w:rPr>
          <w:rFonts w:hint="eastAsia"/>
          <w:sz w:val="24"/>
          <w:lang w:eastAsia="zh-CN"/>
        </w:rPr>
        <w:t>编：</w:t>
      </w:r>
      <w:r>
        <w:rPr>
          <w:rFonts w:hint="eastAsia"/>
          <w:sz w:val="24"/>
          <w:lang w:eastAsia="zh-CN"/>
        </w:rPr>
        <w:t xml:space="preserve">  </w:t>
      </w:r>
    </w:p>
    <w:p w14:paraId="334FDF18" w14:textId="77777777" w:rsidR="00BB41C7" w:rsidRDefault="00BB41C7" w:rsidP="00035FF2">
      <w:pPr>
        <w:spacing w:line="360" w:lineRule="auto"/>
        <w:jc w:val="both"/>
        <w:rPr>
          <w:sz w:val="24"/>
          <w:lang w:eastAsia="zh-CN"/>
        </w:rPr>
      </w:pPr>
      <w:r>
        <w:rPr>
          <w:rFonts w:hint="eastAsia"/>
          <w:sz w:val="24"/>
          <w:lang w:eastAsia="zh-CN"/>
        </w:rPr>
        <w:t>电</w:t>
      </w:r>
      <w:r>
        <w:rPr>
          <w:rFonts w:hint="eastAsia"/>
          <w:sz w:val="24"/>
          <w:lang w:eastAsia="zh-CN"/>
        </w:rPr>
        <w:t xml:space="preserve">    </w:t>
      </w:r>
      <w:r>
        <w:rPr>
          <w:rFonts w:hint="eastAsia"/>
          <w:sz w:val="24"/>
          <w:lang w:eastAsia="zh-CN"/>
        </w:rPr>
        <w:t>话：</w:t>
      </w:r>
      <w:r>
        <w:rPr>
          <w:rFonts w:hint="eastAsia"/>
          <w:sz w:val="24"/>
          <w:lang w:eastAsia="zh-CN"/>
        </w:rPr>
        <w:t xml:space="preserve">  </w:t>
      </w:r>
    </w:p>
    <w:p w14:paraId="1A2E7676" w14:textId="77777777" w:rsidR="00BB41C7" w:rsidRDefault="00BB41C7" w:rsidP="00035FF2">
      <w:pPr>
        <w:spacing w:line="360" w:lineRule="auto"/>
        <w:jc w:val="both"/>
        <w:rPr>
          <w:sz w:val="24"/>
          <w:lang w:eastAsia="zh-CN"/>
        </w:rPr>
      </w:pPr>
      <w:r>
        <w:rPr>
          <w:rFonts w:hint="eastAsia"/>
          <w:sz w:val="24"/>
          <w:lang w:eastAsia="zh-CN"/>
        </w:rPr>
        <w:t>帐</w:t>
      </w:r>
      <w:r>
        <w:rPr>
          <w:rFonts w:hint="eastAsia"/>
          <w:sz w:val="24"/>
          <w:lang w:eastAsia="zh-CN"/>
        </w:rPr>
        <w:t xml:space="preserve">    </w:t>
      </w:r>
      <w:r>
        <w:rPr>
          <w:rFonts w:hint="eastAsia"/>
          <w:sz w:val="24"/>
          <w:lang w:eastAsia="zh-CN"/>
        </w:rPr>
        <w:t>户：</w:t>
      </w:r>
      <w:r>
        <w:rPr>
          <w:rFonts w:hint="eastAsia"/>
          <w:sz w:val="24"/>
          <w:lang w:eastAsia="zh-CN"/>
        </w:rPr>
        <w:t xml:space="preserve">  </w:t>
      </w:r>
    </w:p>
    <w:p w14:paraId="03833F13" w14:textId="77777777" w:rsidR="00BB41C7" w:rsidRDefault="00BB41C7" w:rsidP="00035FF2">
      <w:pPr>
        <w:spacing w:line="360" w:lineRule="auto"/>
        <w:jc w:val="both"/>
        <w:rPr>
          <w:sz w:val="24"/>
          <w:lang w:eastAsia="zh-CN"/>
        </w:rPr>
      </w:pPr>
      <w:r>
        <w:rPr>
          <w:rFonts w:hint="eastAsia"/>
          <w:sz w:val="24"/>
          <w:lang w:eastAsia="zh-CN"/>
        </w:rPr>
        <w:t>开</w:t>
      </w:r>
      <w:r>
        <w:rPr>
          <w:rFonts w:hint="eastAsia"/>
          <w:sz w:val="24"/>
          <w:lang w:eastAsia="zh-CN"/>
        </w:rPr>
        <w:t xml:space="preserve"> </w:t>
      </w:r>
      <w:r>
        <w:rPr>
          <w:rFonts w:hint="eastAsia"/>
          <w:sz w:val="24"/>
          <w:lang w:eastAsia="zh-CN"/>
        </w:rPr>
        <w:t>户</w:t>
      </w:r>
      <w:r>
        <w:rPr>
          <w:rFonts w:hint="eastAsia"/>
          <w:sz w:val="24"/>
          <w:lang w:eastAsia="zh-CN"/>
        </w:rPr>
        <w:t xml:space="preserve"> </w:t>
      </w:r>
      <w:r>
        <w:rPr>
          <w:rFonts w:hint="eastAsia"/>
          <w:sz w:val="24"/>
          <w:lang w:eastAsia="zh-CN"/>
        </w:rPr>
        <w:t>行：</w:t>
      </w:r>
      <w:r>
        <w:rPr>
          <w:rFonts w:hint="eastAsia"/>
          <w:sz w:val="24"/>
          <w:lang w:eastAsia="zh-CN"/>
        </w:rPr>
        <w:t xml:space="preserve">  </w:t>
      </w:r>
    </w:p>
    <w:p w14:paraId="5D1763D6" w14:textId="77777777" w:rsidR="00BB41C7" w:rsidRDefault="009C0E6C" w:rsidP="00035FF2">
      <w:pPr>
        <w:snapToGrid w:val="0"/>
        <w:spacing w:line="360" w:lineRule="auto"/>
        <w:jc w:val="both"/>
        <w:rPr>
          <w:sz w:val="28"/>
          <w:lang w:eastAsia="zh-CN"/>
        </w:rPr>
      </w:pPr>
      <w:r>
        <w:rPr>
          <w:rFonts w:hint="eastAsia"/>
          <w:sz w:val="24"/>
          <w:lang w:eastAsia="zh-CN"/>
        </w:rPr>
        <w:t>项目</w:t>
      </w:r>
      <w:r w:rsidR="00BB41C7">
        <w:rPr>
          <w:rFonts w:hint="eastAsia"/>
          <w:sz w:val="24"/>
          <w:lang w:eastAsia="zh-CN"/>
        </w:rPr>
        <w:t xml:space="preserve">名称：　</w:t>
      </w:r>
    </w:p>
    <w:p w14:paraId="655E01D3" w14:textId="77777777" w:rsidR="00566E65" w:rsidRDefault="009C0E6C" w:rsidP="00035FF2">
      <w:pPr>
        <w:spacing w:line="360" w:lineRule="auto"/>
        <w:jc w:val="both"/>
        <w:rPr>
          <w:sz w:val="24"/>
          <w:lang w:eastAsia="zh-CN"/>
        </w:rPr>
      </w:pPr>
      <w:r>
        <w:rPr>
          <w:rFonts w:hint="eastAsia"/>
          <w:sz w:val="24"/>
          <w:lang w:eastAsia="zh-CN"/>
        </w:rPr>
        <w:t>项目</w:t>
      </w:r>
      <w:r w:rsidR="00BB41C7">
        <w:rPr>
          <w:rFonts w:hint="eastAsia"/>
          <w:sz w:val="24"/>
          <w:lang w:eastAsia="zh-CN"/>
        </w:rPr>
        <w:t>地点</w:t>
      </w:r>
      <w:r w:rsidR="00842436">
        <w:rPr>
          <w:rFonts w:hint="eastAsia"/>
          <w:sz w:val="24"/>
          <w:lang w:eastAsia="zh-CN"/>
        </w:rPr>
        <w:t>：</w:t>
      </w:r>
      <w:r w:rsidR="00842436">
        <w:rPr>
          <w:rFonts w:hint="eastAsia"/>
          <w:sz w:val="24"/>
          <w:lang w:eastAsia="zh-CN"/>
        </w:rPr>
        <w:t xml:space="preserve">  </w:t>
      </w:r>
    </w:p>
    <w:p w14:paraId="6278E9DF" w14:textId="77777777" w:rsidR="008758AC" w:rsidRDefault="00566E65" w:rsidP="00035FF2">
      <w:pPr>
        <w:spacing w:line="360" w:lineRule="auto"/>
        <w:jc w:val="both"/>
        <w:rPr>
          <w:sz w:val="24"/>
          <w:lang w:eastAsia="zh-CN"/>
        </w:rPr>
        <w:sectPr w:rsidR="008758AC">
          <w:headerReference w:type="default" r:id="rId9"/>
          <w:footerReference w:type="default" r:id="rId10"/>
          <w:pgSz w:w="12240" w:h="15840" w:code="1"/>
          <w:pgMar w:top="-2016" w:right="1440" w:bottom="1152" w:left="1440" w:header="720" w:footer="475" w:gutter="0"/>
          <w:paperSrc w:first="1" w:other="1"/>
          <w:cols w:space="720"/>
        </w:sectPr>
      </w:pPr>
      <w:r>
        <w:rPr>
          <w:rFonts w:hint="eastAsia"/>
          <w:sz w:val="24"/>
          <w:lang w:eastAsia="zh-CN"/>
        </w:rPr>
        <w:t xml:space="preserve">    </w:t>
      </w:r>
    </w:p>
    <w:p w14:paraId="53B0F145" w14:textId="77777777" w:rsidR="00566E65" w:rsidRDefault="00097EAD" w:rsidP="00035FF2">
      <w:pPr>
        <w:spacing w:line="360" w:lineRule="auto"/>
        <w:jc w:val="both"/>
        <w:rPr>
          <w:rFonts w:eastAsia="黑体"/>
          <w:b/>
          <w:bCs/>
          <w:sz w:val="28"/>
          <w:lang w:eastAsia="zh-CN"/>
        </w:rPr>
      </w:pPr>
      <w:r>
        <w:rPr>
          <w:rFonts w:hint="eastAsia"/>
          <w:sz w:val="24"/>
          <w:lang w:eastAsia="zh-CN"/>
        </w:rPr>
        <w:lastRenderedPageBreak/>
        <w:t xml:space="preserve">    </w:t>
      </w:r>
      <w:r w:rsidR="00C60400">
        <w:rPr>
          <w:rFonts w:hint="eastAsia"/>
          <w:sz w:val="24"/>
          <w:lang w:eastAsia="zh-CN"/>
        </w:rPr>
        <w:t>甲乙双方本着平等、自愿的原则，经友好协商达成如下协议：</w:t>
      </w:r>
    </w:p>
    <w:p w14:paraId="4624B510" w14:textId="77777777" w:rsidR="007F26A8" w:rsidRDefault="000F0842" w:rsidP="00035FF2">
      <w:pPr>
        <w:spacing w:line="360" w:lineRule="auto"/>
        <w:jc w:val="both"/>
        <w:outlineLvl w:val="0"/>
        <w:rPr>
          <w:rFonts w:eastAsia="黑体"/>
          <w:b/>
          <w:bCs/>
          <w:sz w:val="28"/>
          <w:lang w:eastAsia="zh-CN"/>
        </w:rPr>
      </w:pPr>
      <w:r>
        <w:rPr>
          <w:rFonts w:eastAsia="黑体" w:hint="eastAsia"/>
          <w:b/>
          <w:bCs/>
          <w:sz w:val="28"/>
          <w:lang w:eastAsia="zh-CN"/>
        </w:rPr>
        <w:t>一、</w:t>
      </w:r>
      <w:r w:rsidR="0058764B">
        <w:rPr>
          <w:rFonts w:eastAsia="黑体" w:hint="eastAsia"/>
          <w:b/>
          <w:bCs/>
          <w:sz w:val="28"/>
          <w:lang w:eastAsia="zh-CN"/>
        </w:rPr>
        <w:t>项目</w:t>
      </w:r>
      <w:r w:rsidR="00BB41C7">
        <w:rPr>
          <w:rFonts w:eastAsia="黑体" w:hint="eastAsia"/>
          <w:b/>
          <w:bCs/>
          <w:sz w:val="28"/>
          <w:lang w:eastAsia="zh-CN"/>
        </w:rPr>
        <w:t>内容</w:t>
      </w:r>
    </w:p>
    <w:p w14:paraId="09430E38" w14:textId="77777777" w:rsidR="00A73458" w:rsidRPr="007F26A8" w:rsidRDefault="007F26A8" w:rsidP="00035FF2">
      <w:pPr>
        <w:spacing w:line="360" w:lineRule="auto"/>
        <w:jc w:val="both"/>
        <w:outlineLvl w:val="0"/>
        <w:rPr>
          <w:rFonts w:cs="宋体"/>
          <w:sz w:val="24"/>
          <w:szCs w:val="24"/>
          <w:lang w:eastAsia="zh-CN"/>
        </w:rPr>
      </w:pPr>
      <w:r w:rsidRPr="007F26A8">
        <w:rPr>
          <w:rFonts w:cs="宋体" w:hint="eastAsia"/>
          <w:sz w:val="24"/>
          <w:szCs w:val="24"/>
          <w:lang w:eastAsia="zh-CN"/>
        </w:rPr>
        <w:t xml:space="preserve">    </w:t>
      </w:r>
      <w:r w:rsidR="004C322A" w:rsidRPr="007F26A8">
        <w:rPr>
          <w:rFonts w:cs="宋体" w:hint="eastAsia"/>
          <w:sz w:val="24"/>
          <w:szCs w:val="24"/>
          <w:lang w:eastAsia="zh-CN"/>
        </w:rPr>
        <w:t>甲方委托乙方为其</w:t>
      </w:r>
      <w:r w:rsidR="00A73458" w:rsidRPr="007F26A8">
        <w:rPr>
          <w:rFonts w:cs="宋体" w:hint="eastAsia"/>
          <w:sz w:val="24"/>
          <w:szCs w:val="24"/>
          <w:lang w:eastAsia="zh-CN"/>
        </w:rPr>
        <w:t>开发电子商务网和安卓</w:t>
      </w:r>
      <w:r w:rsidR="00A73458" w:rsidRPr="007F26A8">
        <w:rPr>
          <w:rFonts w:cs="宋体" w:hint="eastAsia"/>
          <w:sz w:val="24"/>
          <w:szCs w:val="24"/>
          <w:lang w:eastAsia="zh-CN"/>
        </w:rPr>
        <w:t>APP</w:t>
      </w:r>
      <w:r w:rsidR="00A73458" w:rsidRPr="007F26A8">
        <w:rPr>
          <w:rFonts w:cs="宋体" w:hint="eastAsia"/>
          <w:sz w:val="24"/>
          <w:szCs w:val="24"/>
          <w:lang w:eastAsia="zh-CN"/>
        </w:rPr>
        <w:t>，</w:t>
      </w:r>
      <w:r w:rsidR="004C322A" w:rsidRPr="007F26A8">
        <w:rPr>
          <w:rFonts w:cs="宋体" w:hint="eastAsia"/>
          <w:sz w:val="24"/>
          <w:szCs w:val="24"/>
          <w:lang w:eastAsia="zh-CN"/>
        </w:rPr>
        <w:t>开发成果的</w:t>
      </w:r>
      <w:r w:rsidR="002F451E" w:rsidRPr="007F26A8">
        <w:rPr>
          <w:rFonts w:cs="宋体" w:hint="eastAsia"/>
          <w:sz w:val="24"/>
          <w:szCs w:val="24"/>
          <w:lang w:eastAsia="zh-CN"/>
        </w:rPr>
        <w:t>所有</w:t>
      </w:r>
      <w:r w:rsidR="004C322A" w:rsidRPr="007F26A8">
        <w:rPr>
          <w:rFonts w:cs="宋体" w:hint="eastAsia"/>
          <w:sz w:val="24"/>
          <w:szCs w:val="24"/>
          <w:lang w:eastAsia="zh-CN"/>
        </w:rPr>
        <w:t>权归甲方所有，乙方需向甲方提供完整的源代码</w:t>
      </w:r>
      <w:r w:rsidR="00EF5F26" w:rsidRPr="007F26A8">
        <w:rPr>
          <w:rFonts w:cs="宋体" w:hint="eastAsia"/>
          <w:sz w:val="24"/>
          <w:szCs w:val="24"/>
          <w:lang w:eastAsia="zh-CN"/>
        </w:rPr>
        <w:t>和说明文档</w:t>
      </w:r>
      <w:r w:rsidR="004C322A" w:rsidRPr="007F26A8">
        <w:rPr>
          <w:rFonts w:cs="宋体" w:hint="eastAsia"/>
          <w:sz w:val="24"/>
          <w:szCs w:val="24"/>
          <w:lang w:eastAsia="zh-CN"/>
        </w:rPr>
        <w:t>。</w:t>
      </w:r>
      <w:r w:rsidR="00825FF1" w:rsidRPr="007F26A8">
        <w:rPr>
          <w:rFonts w:cs="宋体" w:hint="eastAsia"/>
          <w:sz w:val="24"/>
          <w:szCs w:val="24"/>
          <w:lang w:eastAsia="zh-CN"/>
        </w:rPr>
        <w:t>开发的主要内容如下：</w:t>
      </w:r>
    </w:p>
    <w:p w14:paraId="6C8520EE" w14:textId="77777777" w:rsidR="003E1FD0" w:rsidRPr="00CB7A71" w:rsidRDefault="003E1FD0" w:rsidP="00035FF2">
      <w:pPr>
        <w:tabs>
          <w:tab w:val="left" w:pos="567"/>
        </w:tabs>
        <w:spacing w:line="360" w:lineRule="auto"/>
        <w:ind w:left="426"/>
        <w:jc w:val="both"/>
        <w:rPr>
          <w:rFonts w:eastAsia="黑体"/>
          <w:b/>
          <w:bCs/>
          <w:sz w:val="24"/>
          <w:szCs w:val="24"/>
          <w:lang w:eastAsia="zh-CN"/>
        </w:rPr>
      </w:pPr>
      <w:r>
        <w:rPr>
          <w:rFonts w:eastAsia="黑体" w:hint="eastAsia"/>
          <w:b/>
          <w:bCs/>
          <w:sz w:val="24"/>
          <w:szCs w:val="24"/>
          <w:lang w:eastAsia="zh-CN"/>
        </w:rPr>
        <w:t>电子商务网</w:t>
      </w:r>
      <w:r w:rsidRPr="00D02FD5">
        <w:rPr>
          <w:rFonts w:eastAsia="黑体" w:hint="eastAsia"/>
          <w:b/>
          <w:bCs/>
          <w:sz w:val="24"/>
          <w:szCs w:val="24"/>
          <w:lang w:eastAsia="zh-CN"/>
        </w:rPr>
        <w:t>：</w:t>
      </w:r>
    </w:p>
    <w:tbl>
      <w:tblPr>
        <w:tblStyle w:val="af"/>
        <w:tblW w:w="0" w:type="auto"/>
        <w:jc w:val="center"/>
        <w:tblLook w:val="04A0" w:firstRow="1" w:lastRow="0" w:firstColumn="1" w:lastColumn="0" w:noHBand="0" w:noVBand="1"/>
      </w:tblPr>
      <w:tblGrid>
        <w:gridCol w:w="2782"/>
        <w:gridCol w:w="5973"/>
      </w:tblGrid>
      <w:tr w:rsidR="000D14EF" w:rsidRPr="000D14EF" w14:paraId="65690D91" w14:textId="77777777" w:rsidTr="002C6C17">
        <w:trPr>
          <w:trHeight w:val="699"/>
          <w:jc w:val="center"/>
        </w:trPr>
        <w:tc>
          <w:tcPr>
            <w:tcW w:w="2782" w:type="dxa"/>
            <w:vAlign w:val="center"/>
          </w:tcPr>
          <w:p w14:paraId="4A4D3934" w14:textId="77777777" w:rsidR="000D14EF" w:rsidRPr="000D14EF" w:rsidRDefault="000D14EF" w:rsidP="00035FF2">
            <w:pPr>
              <w:spacing w:line="360" w:lineRule="auto"/>
              <w:jc w:val="center"/>
              <w:rPr>
                <w:b/>
                <w:sz w:val="24"/>
                <w:lang w:eastAsia="zh-CN"/>
              </w:rPr>
            </w:pPr>
            <w:r w:rsidRPr="000D14EF">
              <w:rPr>
                <w:rFonts w:hint="eastAsia"/>
                <w:b/>
                <w:sz w:val="24"/>
                <w:lang w:eastAsia="zh-CN"/>
              </w:rPr>
              <w:t>功能模块</w:t>
            </w:r>
          </w:p>
        </w:tc>
        <w:tc>
          <w:tcPr>
            <w:tcW w:w="5973" w:type="dxa"/>
            <w:vAlign w:val="center"/>
          </w:tcPr>
          <w:p w14:paraId="0F986BB7" w14:textId="77777777" w:rsidR="000D14EF" w:rsidRPr="000D14EF" w:rsidRDefault="000D14EF" w:rsidP="00035FF2">
            <w:pPr>
              <w:spacing w:line="360" w:lineRule="auto"/>
              <w:jc w:val="both"/>
              <w:rPr>
                <w:b/>
                <w:sz w:val="24"/>
                <w:lang w:eastAsia="zh-CN"/>
              </w:rPr>
            </w:pPr>
            <w:r w:rsidRPr="000D14EF">
              <w:rPr>
                <w:rFonts w:hint="eastAsia"/>
                <w:b/>
                <w:sz w:val="24"/>
                <w:lang w:eastAsia="zh-CN"/>
              </w:rPr>
              <w:t>描述</w:t>
            </w:r>
          </w:p>
        </w:tc>
      </w:tr>
      <w:tr w:rsidR="000D14EF" w:rsidRPr="00BC4D88" w14:paraId="7B79B5EC" w14:textId="77777777" w:rsidTr="002C6C17">
        <w:trPr>
          <w:trHeight w:val="699"/>
          <w:jc w:val="center"/>
        </w:trPr>
        <w:tc>
          <w:tcPr>
            <w:tcW w:w="2782" w:type="dxa"/>
            <w:vAlign w:val="center"/>
          </w:tcPr>
          <w:p w14:paraId="0A3A5576" w14:textId="77777777" w:rsidR="000D14EF" w:rsidRDefault="000D14EF" w:rsidP="00035FF2">
            <w:pPr>
              <w:spacing w:line="360" w:lineRule="auto"/>
              <w:jc w:val="center"/>
              <w:rPr>
                <w:sz w:val="24"/>
                <w:lang w:eastAsia="zh-CN"/>
              </w:rPr>
            </w:pPr>
            <w:r>
              <w:rPr>
                <w:rFonts w:hint="eastAsia"/>
                <w:sz w:val="24"/>
                <w:lang w:eastAsia="zh-CN"/>
              </w:rPr>
              <w:t>首页</w:t>
            </w:r>
          </w:p>
        </w:tc>
        <w:tc>
          <w:tcPr>
            <w:tcW w:w="5973" w:type="dxa"/>
            <w:vAlign w:val="center"/>
          </w:tcPr>
          <w:p w14:paraId="7AED44EA" w14:textId="77777777" w:rsidR="000D14EF" w:rsidRDefault="00BC4D88" w:rsidP="00035FF2">
            <w:pPr>
              <w:spacing w:line="360" w:lineRule="auto"/>
              <w:jc w:val="both"/>
              <w:rPr>
                <w:sz w:val="24"/>
                <w:lang w:eastAsia="zh-CN"/>
              </w:rPr>
            </w:pPr>
            <w:r>
              <w:rPr>
                <w:rFonts w:hint="eastAsia"/>
                <w:sz w:val="24"/>
                <w:lang w:eastAsia="zh-CN"/>
              </w:rPr>
              <w:t>各模块主要功能的最新数据汇总显示</w:t>
            </w:r>
          </w:p>
        </w:tc>
      </w:tr>
      <w:tr w:rsidR="000D14EF" w14:paraId="429BA60D" w14:textId="77777777" w:rsidTr="002C6C17">
        <w:trPr>
          <w:trHeight w:val="699"/>
          <w:jc w:val="center"/>
        </w:trPr>
        <w:tc>
          <w:tcPr>
            <w:tcW w:w="2782" w:type="dxa"/>
            <w:vAlign w:val="center"/>
          </w:tcPr>
          <w:p w14:paraId="074514C0" w14:textId="77777777" w:rsidR="000D14EF" w:rsidRDefault="000D14EF" w:rsidP="00035FF2">
            <w:pPr>
              <w:spacing w:line="360" w:lineRule="auto"/>
              <w:jc w:val="center"/>
              <w:rPr>
                <w:sz w:val="24"/>
                <w:lang w:eastAsia="zh-CN"/>
              </w:rPr>
            </w:pPr>
            <w:r>
              <w:rPr>
                <w:rFonts w:cs="宋体" w:hint="eastAsia"/>
                <w:sz w:val="24"/>
                <w:szCs w:val="24"/>
                <w:lang w:eastAsia="zh-CN"/>
              </w:rPr>
              <w:t>门票购买</w:t>
            </w:r>
          </w:p>
        </w:tc>
        <w:tc>
          <w:tcPr>
            <w:tcW w:w="5973" w:type="dxa"/>
            <w:vAlign w:val="center"/>
          </w:tcPr>
          <w:p w14:paraId="0039C087" w14:textId="77777777" w:rsidR="000D14EF" w:rsidRDefault="00C4522B" w:rsidP="00035FF2">
            <w:pPr>
              <w:spacing w:line="360" w:lineRule="auto"/>
              <w:jc w:val="both"/>
              <w:rPr>
                <w:sz w:val="24"/>
                <w:lang w:eastAsia="zh-CN"/>
              </w:rPr>
            </w:pPr>
            <w:r>
              <w:rPr>
                <w:rFonts w:hint="eastAsia"/>
                <w:sz w:val="24"/>
                <w:lang w:eastAsia="zh-CN"/>
              </w:rPr>
              <w:t>门票的在线购买，在线支付，线下验证取票，提供取票机需要的接口</w:t>
            </w:r>
            <w:r w:rsidR="00702B14">
              <w:rPr>
                <w:rFonts w:hint="eastAsia"/>
                <w:sz w:val="24"/>
                <w:lang w:eastAsia="zh-CN"/>
              </w:rPr>
              <w:t>（</w:t>
            </w:r>
            <w:proofErr w:type="spellStart"/>
            <w:r w:rsidR="00702B14">
              <w:rPr>
                <w:rFonts w:hint="eastAsia"/>
                <w:sz w:val="24"/>
                <w:lang w:eastAsia="zh-CN"/>
              </w:rPr>
              <w:t>webservice</w:t>
            </w:r>
            <w:proofErr w:type="spellEnd"/>
            <w:r w:rsidR="00702B14">
              <w:rPr>
                <w:rFonts w:hint="eastAsia"/>
                <w:sz w:val="24"/>
                <w:lang w:eastAsia="zh-CN"/>
              </w:rPr>
              <w:t>）</w:t>
            </w:r>
          </w:p>
        </w:tc>
      </w:tr>
      <w:tr w:rsidR="000D14EF" w14:paraId="64A70C74" w14:textId="77777777" w:rsidTr="002C6C17">
        <w:trPr>
          <w:trHeight w:val="699"/>
          <w:jc w:val="center"/>
        </w:trPr>
        <w:tc>
          <w:tcPr>
            <w:tcW w:w="2782" w:type="dxa"/>
            <w:vAlign w:val="center"/>
          </w:tcPr>
          <w:p w14:paraId="683E249A" w14:textId="77777777" w:rsidR="000D14EF" w:rsidRDefault="000D14EF" w:rsidP="00035FF2">
            <w:pPr>
              <w:spacing w:line="360" w:lineRule="auto"/>
              <w:jc w:val="center"/>
              <w:rPr>
                <w:sz w:val="24"/>
                <w:lang w:eastAsia="zh-CN"/>
              </w:rPr>
            </w:pPr>
            <w:r>
              <w:rPr>
                <w:rFonts w:cs="宋体" w:hint="eastAsia"/>
                <w:sz w:val="24"/>
                <w:szCs w:val="24"/>
                <w:lang w:eastAsia="zh-CN"/>
              </w:rPr>
              <w:t>酒店预订</w:t>
            </w:r>
          </w:p>
        </w:tc>
        <w:tc>
          <w:tcPr>
            <w:tcW w:w="5973" w:type="dxa"/>
            <w:vAlign w:val="center"/>
          </w:tcPr>
          <w:p w14:paraId="330F150B" w14:textId="77777777" w:rsidR="000D14EF" w:rsidRDefault="009C14DB" w:rsidP="00035FF2">
            <w:pPr>
              <w:spacing w:line="360" w:lineRule="auto"/>
              <w:jc w:val="both"/>
              <w:rPr>
                <w:sz w:val="24"/>
                <w:lang w:eastAsia="zh-CN"/>
              </w:rPr>
            </w:pPr>
            <w:r>
              <w:rPr>
                <w:rFonts w:hint="eastAsia"/>
                <w:sz w:val="24"/>
                <w:lang w:eastAsia="zh-CN"/>
              </w:rPr>
              <w:t>实现酒店在线预订，游客先下订单，然后网站管理人员电话联系酒店是否有房间，再电话通知游客进行支付。</w:t>
            </w:r>
            <w:r w:rsidR="009C4B10">
              <w:rPr>
                <w:rFonts w:hint="eastAsia"/>
                <w:sz w:val="24"/>
                <w:lang w:eastAsia="zh-CN"/>
              </w:rPr>
              <w:t>验证时酒店登陆后台页面，根据身份证号码进行验证。</w:t>
            </w:r>
            <w:r w:rsidR="00237AD3">
              <w:rPr>
                <w:rFonts w:hint="eastAsia"/>
                <w:sz w:val="24"/>
                <w:lang w:eastAsia="zh-CN"/>
              </w:rPr>
              <w:t>（验证功能</w:t>
            </w:r>
            <w:r w:rsidR="00237AD3">
              <w:rPr>
                <w:rFonts w:hint="eastAsia"/>
                <w:sz w:val="24"/>
                <w:lang w:eastAsia="zh-CN"/>
              </w:rPr>
              <w:t>8</w:t>
            </w:r>
            <w:r w:rsidR="00237AD3">
              <w:rPr>
                <w:rFonts w:hint="eastAsia"/>
                <w:sz w:val="24"/>
                <w:lang w:eastAsia="zh-CN"/>
              </w:rPr>
              <w:t>月</w:t>
            </w:r>
            <w:r w:rsidR="00237AD3">
              <w:rPr>
                <w:rFonts w:hint="eastAsia"/>
                <w:sz w:val="24"/>
                <w:lang w:eastAsia="zh-CN"/>
              </w:rPr>
              <w:t>10</w:t>
            </w:r>
            <w:r w:rsidR="00237AD3">
              <w:rPr>
                <w:rFonts w:hint="eastAsia"/>
                <w:sz w:val="24"/>
                <w:lang w:eastAsia="zh-CN"/>
              </w:rPr>
              <w:t>前可不做）</w:t>
            </w:r>
          </w:p>
        </w:tc>
      </w:tr>
      <w:tr w:rsidR="000D14EF" w14:paraId="7664D8B3" w14:textId="77777777" w:rsidTr="002C6C17">
        <w:trPr>
          <w:trHeight w:val="699"/>
          <w:jc w:val="center"/>
        </w:trPr>
        <w:tc>
          <w:tcPr>
            <w:tcW w:w="2782" w:type="dxa"/>
            <w:vAlign w:val="center"/>
          </w:tcPr>
          <w:p w14:paraId="7795A696" w14:textId="77777777" w:rsidR="000D14EF" w:rsidRDefault="000D14EF" w:rsidP="00035FF2">
            <w:pPr>
              <w:spacing w:line="360" w:lineRule="auto"/>
              <w:jc w:val="center"/>
              <w:rPr>
                <w:sz w:val="24"/>
                <w:lang w:eastAsia="zh-CN"/>
              </w:rPr>
            </w:pPr>
            <w:r>
              <w:rPr>
                <w:rFonts w:cs="宋体" w:hint="eastAsia"/>
                <w:sz w:val="24"/>
                <w:szCs w:val="24"/>
                <w:lang w:eastAsia="zh-CN"/>
              </w:rPr>
              <w:t>旅游线路</w:t>
            </w:r>
          </w:p>
        </w:tc>
        <w:tc>
          <w:tcPr>
            <w:tcW w:w="5973" w:type="dxa"/>
            <w:vAlign w:val="center"/>
          </w:tcPr>
          <w:p w14:paraId="4324D0A3" w14:textId="77777777" w:rsidR="000D14EF" w:rsidRDefault="002C6C17" w:rsidP="00035FF2">
            <w:pPr>
              <w:spacing w:line="360" w:lineRule="auto"/>
              <w:jc w:val="both"/>
              <w:rPr>
                <w:sz w:val="24"/>
                <w:lang w:eastAsia="zh-CN"/>
              </w:rPr>
            </w:pPr>
            <w:r>
              <w:rPr>
                <w:rFonts w:hint="eastAsia"/>
                <w:sz w:val="24"/>
                <w:lang w:eastAsia="zh-CN"/>
              </w:rPr>
              <w:t>旅游线路在线购买，线路明细汇总包含</w:t>
            </w:r>
            <w:r w:rsidR="003C54CE">
              <w:rPr>
                <w:rFonts w:hint="eastAsia"/>
                <w:sz w:val="24"/>
                <w:lang w:eastAsia="zh-CN"/>
              </w:rPr>
              <w:t>(1)</w:t>
            </w:r>
            <w:r w:rsidR="003C54CE">
              <w:rPr>
                <w:rFonts w:hint="eastAsia"/>
                <w:sz w:val="24"/>
                <w:lang w:eastAsia="zh-CN"/>
              </w:rPr>
              <w:t>线路图文简介</w:t>
            </w:r>
            <w:r w:rsidR="00AC1081">
              <w:rPr>
                <w:rFonts w:hint="eastAsia"/>
                <w:sz w:val="24"/>
                <w:lang w:eastAsia="zh-CN"/>
              </w:rPr>
              <w:t>(</w:t>
            </w:r>
            <w:r w:rsidR="003C54CE">
              <w:rPr>
                <w:rFonts w:hint="eastAsia"/>
                <w:sz w:val="24"/>
                <w:lang w:eastAsia="zh-CN"/>
              </w:rPr>
              <w:t>2</w:t>
            </w:r>
            <w:r w:rsidR="00AC1081">
              <w:rPr>
                <w:rFonts w:hint="eastAsia"/>
                <w:sz w:val="24"/>
                <w:lang w:eastAsia="zh-CN"/>
              </w:rPr>
              <w:t>)</w:t>
            </w:r>
            <w:r w:rsidRPr="002C6C17">
              <w:rPr>
                <w:rFonts w:hint="eastAsia"/>
                <w:sz w:val="24"/>
                <w:lang w:eastAsia="zh-CN"/>
              </w:rPr>
              <w:t>每日行程</w:t>
            </w:r>
            <w:r w:rsidR="00AC1081">
              <w:rPr>
                <w:rFonts w:hint="eastAsia"/>
                <w:sz w:val="24"/>
                <w:lang w:eastAsia="zh-CN"/>
              </w:rPr>
              <w:t>(</w:t>
            </w:r>
            <w:r w:rsidR="003C54CE">
              <w:rPr>
                <w:rFonts w:hint="eastAsia"/>
                <w:sz w:val="24"/>
                <w:lang w:eastAsia="zh-CN"/>
              </w:rPr>
              <w:t>3</w:t>
            </w:r>
            <w:r w:rsidR="00AC1081">
              <w:rPr>
                <w:rFonts w:hint="eastAsia"/>
                <w:sz w:val="24"/>
                <w:lang w:eastAsia="zh-CN"/>
              </w:rPr>
              <w:t>)</w:t>
            </w:r>
            <w:r w:rsidRPr="002C6C17">
              <w:rPr>
                <w:rFonts w:hint="eastAsia"/>
                <w:sz w:val="24"/>
                <w:lang w:eastAsia="zh-CN"/>
              </w:rPr>
              <w:t>费用包含内容</w:t>
            </w:r>
            <w:r w:rsidR="00AC1081">
              <w:rPr>
                <w:rFonts w:hint="eastAsia"/>
                <w:sz w:val="24"/>
                <w:lang w:eastAsia="zh-CN"/>
              </w:rPr>
              <w:t>(</w:t>
            </w:r>
            <w:r w:rsidR="003C54CE">
              <w:rPr>
                <w:rFonts w:hint="eastAsia"/>
                <w:sz w:val="24"/>
                <w:lang w:eastAsia="zh-CN"/>
              </w:rPr>
              <w:t>4</w:t>
            </w:r>
            <w:r w:rsidR="00AC1081">
              <w:rPr>
                <w:rFonts w:hint="eastAsia"/>
                <w:sz w:val="24"/>
                <w:lang w:eastAsia="zh-CN"/>
              </w:rPr>
              <w:t>)</w:t>
            </w:r>
            <w:r w:rsidRPr="002C6C17">
              <w:rPr>
                <w:rFonts w:hint="eastAsia"/>
                <w:sz w:val="24"/>
                <w:lang w:eastAsia="zh-CN"/>
              </w:rPr>
              <w:t>费用不包含内容</w:t>
            </w:r>
            <w:r w:rsidR="00AC1081">
              <w:rPr>
                <w:rFonts w:hint="eastAsia"/>
                <w:sz w:val="24"/>
                <w:lang w:eastAsia="zh-CN"/>
              </w:rPr>
              <w:t>(</w:t>
            </w:r>
            <w:r w:rsidR="003C54CE">
              <w:rPr>
                <w:rFonts w:hint="eastAsia"/>
                <w:sz w:val="24"/>
                <w:lang w:eastAsia="zh-CN"/>
              </w:rPr>
              <w:t>5</w:t>
            </w:r>
            <w:r w:rsidR="00AC1081">
              <w:rPr>
                <w:rFonts w:hint="eastAsia"/>
                <w:sz w:val="24"/>
                <w:lang w:eastAsia="zh-CN"/>
              </w:rPr>
              <w:t>)</w:t>
            </w:r>
            <w:r w:rsidRPr="002C6C17">
              <w:rPr>
                <w:rFonts w:hint="eastAsia"/>
                <w:sz w:val="24"/>
                <w:lang w:eastAsia="zh-CN"/>
              </w:rPr>
              <w:t>购买须知</w:t>
            </w:r>
          </w:p>
        </w:tc>
      </w:tr>
      <w:tr w:rsidR="000D14EF" w14:paraId="1F414356" w14:textId="77777777" w:rsidTr="002C6C17">
        <w:trPr>
          <w:trHeight w:val="699"/>
          <w:jc w:val="center"/>
        </w:trPr>
        <w:tc>
          <w:tcPr>
            <w:tcW w:w="2782" w:type="dxa"/>
            <w:vAlign w:val="center"/>
          </w:tcPr>
          <w:p w14:paraId="15DA42EA" w14:textId="77777777" w:rsidR="000D14EF" w:rsidRDefault="000D14EF" w:rsidP="00035FF2">
            <w:pPr>
              <w:spacing w:line="360" w:lineRule="auto"/>
              <w:jc w:val="center"/>
              <w:rPr>
                <w:sz w:val="24"/>
                <w:lang w:eastAsia="zh-CN"/>
              </w:rPr>
            </w:pPr>
            <w:r>
              <w:rPr>
                <w:rFonts w:cs="宋体" w:hint="eastAsia"/>
                <w:sz w:val="24"/>
                <w:szCs w:val="24"/>
                <w:lang w:eastAsia="zh-CN"/>
              </w:rPr>
              <w:t>租车拼车</w:t>
            </w:r>
          </w:p>
        </w:tc>
        <w:tc>
          <w:tcPr>
            <w:tcW w:w="5973" w:type="dxa"/>
            <w:vAlign w:val="center"/>
          </w:tcPr>
          <w:p w14:paraId="7145D675" w14:textId="77777777" w:rsidR="000D14EF" w:rsidRDefault="00850718" w:rsidP="00035FF2">
            <w:pPr>
              <w:spacing w:line="360" w:lineRule="auto"/>
              <w:jc w:val="both"/>
              <w:rPr>
                <w:sz w:val="24"/>
                <w:lang w:eastAsia="zh-CN"/>
              </w:rPr>
            </w:pPr>
            <w:r>
              <w:rPr>
                <w:rFonts w:hint="eastAsia"/>
                <w:sz w:val="24"/>
                <w:lang w:eastAsia="zh-CN"/>
              </w:rPr>
              <w:t>发布拼车信息，查阅拼车信息；列出可供租赁的汽车</w:t>
            </w:r>
            <w:r w:rsidR="003A75C9">
              <w:rPr>
                <w:rFonts w:hint="eastAsia"/>
                <w:sz w:val="24"/>
                <w:lang w:eastAsia="zh-CN"/>
              </w:rPr>
              <w:t>，可查看供租赁汽车的简介</w:t>
            </w:r>
          </w:p>
        </w:tc>
      </w:tr>
      <w:tr w:rsidR="000D14EF" w14:paraId="7D02BFCA" w14:textId="77777777" w:rsidTr="002C6C17">
        <w:trPr>
          <w:trHeight w:val="699"/>
          <w:jc w:val="center"/>
        </w:trPr>
        <w:tc>
          <w:tcPr>
            <w:tcW w:w="2782" w:type="dxa"/>
            <w:vAlign w:val="center"/>
          </w:tcPr>
          <w:p w14:paraId="25C10566" w14:textId="77777777" w:rsidR="000D14EF" w:rsidRDefault="000D14EF" w:rsidP="00035FF2">
            <w:pPr>
              <w:spacing w:line="360" w:lineRule="auto"/>
              <w:jc w:val="center"/>
              <w:rPr>
                <w:sz w:val="24"/>
                <w:lang w:eastAsia="zh-CN"/>
              </w:rPr>
            </w:pPr>
            <w:r>
              <w:rPr>
                <w:rFonts w:cs="宋体" w:hint="eastAsia"/>
                <w:sz w:val="24"/>
                <w:szCs w:val="24"/>
                <w:lang w:eastAsia="zh-CN"/>
              </w:rPr>
              <w:t>甘孜特产</w:t>
            </w:r>
          </w:p>
        </w:tc>
        <w:tc>
          <w:tcPr>
            <w:tcW w:w="5973" w:type="dxa"/>
            <w:vAlign w:val="center"/>
          </w:tcPr>
          <w:p w14:paraId="78F8D4A5" w14:textId="77777777" w:rsidR="000D14EF" w:rsidRDefault="001674E5" w:rsidP="00035FF2">
            <w:pPr>
              <w:spacing w:line="360" w:lineRule="auto"/>
              <w:jc w:val="both"/>
              <w:rPr>
                <w:sz w:val="24"/>
                <w:lang w:eastAsia="zh-CN"/>
              </w:rPr>
            </w:pPr>
            <w:r>
              <w:rPr>
                <w:rFonts w:hint="eastAsia"/>
                <w:sz w:val="24"/>
                <w:lang w:eastAsia="zh-CN"/>
              </w:rPr>
              <w:t>在线销售甘孜州的特产，列出可销售的产品，产品详情页面包含价格、产品图文描述</w:t>
            </w:r>
          </w:p>
        </w:tc>
      </w:tr>
      <w:tr w:rsidR="000D14EF" w14:paraId="171F089F" w14:textId="77777777" w:rsidTr="002C6C17">
        <w:trPr>
          <w:trHeight w:val="699"/>
          <w:jc w:val="center"/>
        </w:trPr>
        <w:tc>
          <w:tcPr>
            <w:tcW w:w="2782" w:type="dxa"/>
            <w:vAlign w:val="center"/>
          </w:tcPr>
          <w:p w14:paraId="6D84A057" w14:textId="77777777" w:rsidR="000D14EF" w:rsidRDefault="000D14EF" w:rsidP="00035FF2">
            <w:pPr>
              <w:spacing w:line="360" w:lineRule="auto"/>
              <w:jc w:val="center"/>
              <w:rPr>
                <w:sz w:val="24"/>
                <w:lang w:eastAsia="zh-CN"/>
              </w:rPr>
            </w:pPr>
            <w:r>
              <w:rPr>
                <w:rFonts w:cs="宋体" w:hint="eastAsia"/>
                <w:sz w:val="24"/>
                <w:szCs w:val="24"/>
                <w:lang w:eastAsia="zh-CN"/>
              </w:rPr>
              <w:t>旅游攻略</w:t>
            </w:r>
          </w:p>
        </w:tc>
        <w:tc>
          <w:tcPr>
            <w:tcW w:w="5973" w:type="dxa"/>
            <w:vAlign w:val="center"/>
          </w:tcPr>
          <w:p w14:paraId="14082278" w14:textId="77777777" w:rsidR="000D14EF" w:rsidRDefault="00400F98" w:rsidP="00035FF2">
            <w:pPr>
              <w:spacing w:line="360" w:lineRule="auto"/>
              <w:jc w:val="both"/>
              <w:rPr>
                <w:sz w:val="24"/>
                <w:lang w:eastAsia="zh-CN"/>
              </w:rPr>
            </w:pPr>
            <w:r>
              <w:rPr>
                <w:rFonts w:hint="eastAsia"/>
                <w:sz w:val="24"/>
                <w:lang w:eastAsia="zh-CN"/>
              </w:rPr>
              <w:t>按类别列出旅游攻略，点击显示图文攻略详情</w:t>
            </w:r>
          </w:p>
        </w:tc>
      </w:tr>
      <w:tr w:rsidR="000D14EF" w14:paraId="46EA97BC" w14:textId="77777777" w:rsidTr="002C6C17">
        <w:trPr>
          <w:trHeight w:val="699"/>
          <w:jc w:val="center"/>
        </w:trPr>
        <w:tc>
          <w:tcPr>
            <w:tcW w:w="2782" w:type="dxa"/>
            <w:vAlign w:val="center"/>
          </w:tcPr>
          <w:p w14:paraId="1C9A89FD" w14:textId="77777777" w:rsidR="000D14EF" w:rsidRDefault="000D14EF" w:rsidP="00035FF2">
            <w:pPr>
              <w:spacing w:line="360" w:lineRule="auto"/>
              <w:jc w:val="center"/>
              <w:rPr>
                <w:sz w:val="24"/>
                <w:lang w:eastAsia="zh-CN"/>
              </w:rPr>
            </w:pPr>
            <w:r>
              <w:rPr>
                <w:rFonts w:cs="宋体" w:hint="eastAsia"/>
                <w:sz w:val="24"/>
                <w:szCs w:val="24"/>
                <w:lang w:eastAsia="zh-CN"/>
              </w:rPr>
              <w:t>吃住行娱购（资源库）</w:t>
            </w:r>
          </w:p>
        </w:tc>
        <w:tc>
          <w:tcPr>
            <w:tcW w:w="5973" w:type="dxa"/>
            <w:vAlign w:val="center"/>
          </w:tcPr>
          <w:p w14:paraId="6FAC7AA9" w14:textId="77777777" w:rsidR="000D14EF" w:rsidRDefault="00A66B7A" w:rsidP="00035FF2">
            <w:pPr>
              <w:spacing w:line="360" w:lineRule="auto"/>
              <w:jc w:val="both"/>
              <w:rPr>
                <w:sz w:val="24"/>
                <w:lang w:eastAsia="zh-CN"/>
              </w:rPr>
            </w:pPr>
            <w:r>
              <w:rPr>
                <w:rFonts w:hint="eastAsia"/>
                <w:sz w:val="24"/>
                <w:lang w:eastAsia="zh-CN"/>
              </w:rPr>
              <w:t>列出吃住行娱购的信息供查询</w:t>
            </w:r>
            <w:r w:rsidR="002D72DB">
              <w:rPr>
                <w:rFonts w:hint="eastAsia"/>
                <w:sz w:val="24"/>
                <w:lang w:eastAsia="zh-CN"/>
              </w:rPr>
              <w:t>,</w:t>
            </w:r>
            <w:r w:rsidR="002D72DB">
              <w:rPr>
                <w:rFonts w:hint="eastAsia"/>
                <w:sz w:val="24"/>
                <w:lang w:eastAsia="zh-CN"/>
              </w:rPr>
              <w:t>有经纬度的需配合地图进行显示</w:t>
            </w:r>
            <w:r w:rsidR="00D00002">
              <w:rPr>
                <w:rFonts w:hint="eastAsia"/>
                <w:sz w:val="24"/>
                <w:lang w:eastAsia="zh-CN"/>
              </w:rPr>
              <w:t>。</w:t>
            </w:r>
            <w:r w:rsidR="00931A13">
              <w:rPr>
                <w:rFonts w:hint="eastAsia"/>
                <w:sz w:val="24"/>
                <w:lang w:eastAsia="zh-CN"/>
              </w:rPr>
              <w:t>所有人可提交资源库的内容，可对已有内容进行纠错，网站管理人员进行审核后归档</w:t>
            </w:r>
          </w:p>
        </w:tc>
      </w:tr>
      <w:tr w:rsidR="000D14EF" w14:paraId="2DA3DDDC" w14:textId="77777777" w:rsidTr="002C6C17">
        <w:trPr>
          <w:trHeight w:val="699"/>
          <w:jc w:val="center"/>
        </w:trPr>
        <w:tc>
          <w:tcPr>
            <w:tcW w:w="2782" w:type="dxa"/>
            <w:vAlign w:val="center"/>
          </w:tcPr>
          <w:p w14:paraId="30CBE855" w14:textId="77777777" w:rsidR="000D14EF" w:rsidRDefault="000D14EF" w:rsidP="00035FF2">
            <w:pPr>
              <w:spacing w:line="360" w:lineRule="auto"/>
              <w:jc w:val="center"/>
              <w:rPr>
                <w:sz w:val="24"/>
                <w:lang w:eastAsia="zh-CN"/>
              </w:rPr>
            </w:pPr>
            <w:r>
              <w:rPr>
                <w:rFonts w:cs="宋体" w:hint="eastAsia"/>
                <w:sz w:val="24"/>
                <w:szCs w:val="24"/>
                <w:lang w:eastAsia="zh-CN"/>
              </w:rPr>
              <w:lastRenderedPageBreak/>
              <w:t>特色服务</w:t>
            </w:r>
          </w:p>
        </w:tc>
        <w:tc>
          <w:tcPr>
            <w:tcW w:w="5973" w:type="dxa"/>
            <w:vAlign w:val="center"/>
          </w:tcPr>
          <w:p w14:paraId="199CC0F9" w14:textId="77777777" w:rsidR="000D14EF" w:rsidRDefault="00FC5565" w:rsidP="00035FF2">
            <w:pPr>
              <w:spacing w:line="360" w:lineRule="auto"/>
              <w:jc w:val="both"/>
              <w:rPr>
                <w:sz w:val="24"/>
                <w:lang w:eastAsia="zh-CN"/>
              </w:rPr>
            </w:pPr>
            <w:r>
              <w:rPr>
                <w:rFonts w:hint="eastAsia"/>
                <w:sz w:val="24"/>
                <w:lang w:eastAsia="zh-CN"/>
              </w:rPr>
              <w:t>列出可提供的特色服务，可显示特色服务详情</w:t>
            </w:r>
          </w:p>
        </w:tc>
      </w:tr>
      <w:tr w:rsidR="00686F34" w14:paraId="52942D6D" w14:textId="77777777" w:rsidTr="002C6C17">
        <w:trPr>
          <w:trHeight w:val="699"/>
          <w:jc w:val="center"/>
        </w:trPr>
        <w:tc>
          <w:tcPr>
            <w:tcW w:w="2782" w:type="dxa"/>
            <w:vAlign w:val="center"/>
          </w:tcPr>
          <w:p w14:paraId="02830CC1" w14:textId="77777777" w:rsidR="00686F34" w:rsidRDefault="00686F34" w:rsidP="00035FF2">
            <w:pPr>
              <w:spacing w:line="360" w:lineRule="auto"/>
              <w:jc w:val="center"/>
              <w:rPr>
                <w:rFonts w:cs="宋体"/>
                <w:sz w:val="24"/>
                <w:szCs w:val="24"/>
                <w:lang w:eastAsia="zh-CN"/>
              </w:rPr>
            </w:pPr>
            <w:r>
              <w:rPr>
                <w:rFonts w:cs="宋体" w:hint="eastAsia"/>
                <w:sz w:val="24"/>
                <w:szCs w:val="24"/>
                <w:lang w:eastAsia="zh-CN"/>
              </w:rPr>
              <w:t>旅游快讯</w:t>
            </w:r>
          </w:p>
        </w:tc>
        <w:tc>
          <w:tcPr>
            <w:tcW w:w="5973" w:type="dxa"/>
            <w:vAlign w:val="center"/>
          </w:tcPr>
          <w:p w14:paraId="788CF4B1" w14:textId="77777777" w:rsidR="00686F34" w:rsidRDefault="00D640FC" w:rsidP="00035FF2">
            <w:pPr>
              <w:spacing w:line="360" w:lineRule="auto"/>
              <w:jc w:val="both"/>
              <w:rPr>
                <w:sz w:val="24"/>
                <w:lang w:eastAsia="zh-CN"/>
              </w:rPr>
            </w:pPr>
            <w:r>
              <w:rPr>
                <w:rFonts w:hint="eastAsia"/>
                <w:sz w:val="24"/>
                <w:lang w:eastAsia="zh-CN"/>
              </w:rPr>
              <w:t>显示旅游新闻方面的快讯</w:t>
            </w:r>
          </w:p>
        </w:tc>
      </w:tr>
      <w:tr w:rsidR="00686F34" w14:paraId="75F17659" w14:textId="77777777" w:rsidTr="002C6C17">
        <w:trPr>
          <w:trHeight w:val="699"/>
          <w:jc w:val="center"/>
        </w:trPr>
        <w:tc>
          <w:tcPr>
            <w:tcW w:w="2782" w:type="dxa"/>
            <w:vAlign w:val="center"/>
          </w:tcPr>
          <w:p w14:paraId="199F9A92" w14:textId="77777777" w:rsidR="00686F34" w:rsidRDefault="00686F34" w:rsidP="00035FF2">
            <w:pPr>
              <w:spacing w:line="360" w:lineRule="auto"/>
              <w:jc w:val="center"/>
              <w:rPr>
                <w:rFonts w:cs="宋体"/>
                <w:sz w:val="24"/>
                <w:szCs w:val="24"/>
                <w:lang w:eastAsia="zh-CN"/>
              </w:rPr>
            </w:pPr>
            <w:r>
              <w:rPr>
                <w:rFonts w:cs="宋体" w:hint="eastAsia"/>
                <w:sz w:val="24"/>
                <w:szCs w:val="24"/>
                <w:lang w:eastAsia="zh-CN"/>
              </w:rPr>
              <w:t>促销活动</w:t>
            </w:r>
          </w:p>
        </w:tc>
        <w:tc>
          <w:tcPr>
            <w:tcW w:w="5973" w:type="dxa"/>
            <w:vAlign w:val="center"/>
          </w:tcPr>
          <w:p w14:paraId="1AF9A311" w14:textId="77777777" w:rsidR="00686F34" w:rsidRDefault="00D640FC" w:rsidP="00035FF2">
            <w:pPr>
              <w:spacing w:line="360" w:lineRule="auto"/>
              <w:jc w:val="both"/>
              <w:rPr>
                <w:sz w:val="24"/>
                <w:lang w:eastAsia="zh-CN"/>
              </w:rPr>
            </w:pPr>
            <w:r>
              <w:rPr>
                <w:rFonts w:hint="eastAsia"/>
                <w:sz w:val="24"/>
                <w:lang w:eastAsia="zh-CN"/>
              </w:rPr>
              <w:t>显示促销活动的资讯</w:t>
            </w:r>
          </w:p>
        </w:tc>
      </w:tr>
      <w:tr w:rsidR="00850441" w14:paraId="5B1083CA" w14:textId="77777777" w:rsidTr="002C6C17">
        <w:trPr>
          <w:trHeight w:val="699"/>
          <w:jc w:val="center"/>
        </w:trPr>
        <w:tc>
          <w:tcPr>
            <w:tcW w:w="2782" w:type="dxa"/>
            <w:vAlign w:val="center"/>
          </w:tcPr>
          <w:p w14:paraId="4B5636DB" w14:textId="77777777" w:rsidR="00850441" w:rsidRDefault="00850441" w:rsidP="00035FF2">
            <w:pPr>
              <w:spacing w:line="360" w:lineRule="auto"/>
              <w:jc w:val="center"/>
              <w:rPr>
                <w:rFonts w:cs="宋体"/>
                <w:sz w:val="24"/>
                <w:szCs w:val="24"/>
                <w:lang w:eastAsia="zh-CN"/>
              </w:rPr>
            </w:pPr>
            <w:r>
              <w:rPr>
                <w:rFonts w:cs="宋体" w:hint="eastAsia"/>
                <w:sz w:val="24"/>
                <w:szCs w:val="24"/>
                <w:lang w:eastAsia="zh-CN"/>
              </w:rPr>
              <w:t>投诉建议</w:t>
            </w:r>
          </w:p>
        </w:tc>
        <w:tc>
          <w:tcPr>
            <w:tcW w:w="5973" w:type="dxa"/>
            <w:vAlign w:val="center"/>
          </w:tcPr>
          <w:p w14:paraId="45835995" w14:textId="77777777" w:rsidR="00850441" w:rsidRDefault="00D640FC" w:rsidP="00035FF2">
            <w:pPr>
              <w:spacing w:line="360" w:lineRule="auto"/>
              <w:jc w:val="both"/>
              <w:rPr>
                <w:sz w:val="24"/>
                <w:lang w:eastAsia="zh-CN"/>
              </w:rPr>
            </w:pPr>
            <w:r>
              <w:rPr>
                <w:rFonts w:hint="eastAsia"/>
                <w:sz w:val="24"/>
                <w:lang w:eastAsia="zh-CN"/>
              </w:rPr>
              <w:t>可在线提交投诉和建议</w:t>
            </w:r>
          </w:p>
        </w:tc>
      </w:tr>
      <w:tr w:rsidR="00686F34" w14:paraId="3A80FCAD" w14:textId="77777777" w:rsidTr="002C6C17">
        <w:trPr>
          <w:trHeight w:val="699"/>
          <w:jc w:val="center"/>
        </w:trPr>
        <w:tc>
          <w:tcPr>
            <w:tcW w:w="2782" w:type="dxa"/>
            <w:vAlign w:val="center"/>
          </w:tcPr>
          <w:p w14:paraId="239CD458" w14:textId="77777777" w:rsidR="00686F34" w:rsidRDefault="00686F34" w:rsidP="00035FF2">
            <w:pPr>
              <w:spacing w:line="360" w:lineRule="auto"/>
              <w:jc w:val="center"/>
              <w:rPr>
                <w:rFonts w:cs="宋体"/>
                <w:sz w:val="24"/>
                <w:szCs w:val="24"/>
                <w:lang w:eastAsia="zh-CN"/>
              </w:rPr>
            </w:pPr>
            <w:r>
              <w:rPr>
                <w:rFonts w:cs="宋体" w:hint="eastAsia"/>
                <w:sz w:val="24"/>
                <w:szCs w:val="24"/>
                <w:lang w:eastAsia="zh-CN"/>
              </w:rPr>
              <w:t>使用帮助</w:t>
            </w:r>
          </w:p>
        </w:tc>
        <w:tc>
          <w:tcPr>
            <w:tcW w:w="5973" w:type="dxa"/>
            <w:vAlign w:val="center"/>
          </w:tcPr>
          <w:p w14:paraId="528B0664" w14:textId="77777777" w:rsidR="00686F34" w:rsidRDefault="00FF2294" w:rsidP="00035FF2">
            <w:pPr>
              <w:spacing w:line="360" w:lineRule="auto"/>
              <w:jc w:val="both"/>
              <w:rPr>
                <w:sz w:val="24"/>
                <w:lang w:eastAsia="zh-CN"/>
              </w:rPr>
            </w:pPr>
            <w:r>
              <w:rPr>
                <w:rFonts w:hint="eastAsia"/>
                <w:sz w:val="24"/>
                <w:lang w:eastAsia="zh-CN"/>
              </w:rPr>
              <w:t>可在后台编写主要功能的使用帮助</w:t>
            </w:r>
          </w:p>
        </w:tc>
      </w:tr>
      <w:tr w:rsidR="00B7550A" w14:paraId="6F959429" w14:textId="77777777" w:rsidTr="002C6C17">
        <w:trPr>
          <w:trHeight w:val="699"/>
          <w:jc w:val="center"/>
        </w:trPr>
        <w:tc>
          <w:tcPr>
            <w:tcW w:w="2782" w:type="dxa"/>
            <w:vAlign w:val="center"/>
          </w:tcPr>
          <w:p w14:paraId="016A443B" w14:textId="77777777" w:rsidR="00B7550A" w:rsidRDefault="00B7550A" w:rsidP="00035FF2">
            <w:pPr>
              <w:spacing w:line="360" w:lineRule="auto"/>
              <w:jc w:val="center"/>
              <w:rPr>
                <w:rFonts w:cs="宋体"/>
                <w:sz w:val="24"/>
                <w:szCs w:val="24"/>
                <w:lang w:eastAsia="zh-CN"/>
              </w:rPr>
            </w:pPr>
            <w:r>
              <w:rPr>
                <w:rFonts w:cs="宋体" w:hint="eastAsia"/>
                <w:sz w:val="24"/>
                <w:szCs w:val="24"/>
                <w:lang w:eastAsia="zh-CN"/>
              </w:rPr>
              <w:t>用户管理</w:t>
            </w:r>
          </w:p>
        </w:tc>
        <w:tc>
          <w:tcPr>
            <w:tcW w:w="5973" w:type="dxa"/>
            <w:vAlign w:val="center"/>
          </w:tcPr>
          <w:p w14:paraId="64C83491" w14:textId="77777777" w:rsidR="00B7550A" w:rsidRDefault="00032A61" w:rsidP="00035FF2">
            <w:pPr>
              <w:spacing w:line="360" w:lineRule="auto"/>
              <w:jc w:val="both"/>
              <w:rPr>
                <w:sz w:val="24"/>
                <w:lang w:eastAsia="zh-CN"/>
              </w:rPr>
            </w:pPr>
            <w:r>
              <w:rPr>
                <w:rFonts w:hint="eastAsia"/>
                <w:sz w:val="24"/>
                <w:lang w:eastAsia="zh-CN"/>
              </w:rPr>
              <w:t>用户管理页面可查看用户的门票购买、酒店预订</w:t>
            </w:r>
            <w:r w:rsidR="00294BC3">
              <w:rPr>
                <w:rFonts w:hint="eastAsia"/>
                <w:sz w:val="24"/>
                <w:lang w:eastAsia="zh-CN"/>
              </w:rPr>
              <w:t>、旅游线路</w:t>
            </w:r>
            <w:r>
              <w:rPr>
                <w:rFonts w:hint="eastAsia"/>
                <w:sz w:val="24"/>
                <w:lang w:eastAsia="zh-CN"/>
              </w:rPr>
              <w:t>等消费记录</w:t>
            </w:r>
            <w:r w:rsidR="00294BC3">
              <w:rPr>
                <w:rFonts w:hint="eastAsia"/>
                <w:sz w:val="24"/>
                <w:lang w:eastAsia="zh-CN"/>
              </w:rPr>
              <w:t>；可查看</w:t>
            </w:r>
            <w:r w:rsidR="00E165EA">
              <w:rPr>
                <w:rFonts w:hint="eastAsia"/>
                <w:sz w:val="24"/>
                <w:lang w:eastAsia="zh-CN"/>
              </w:rPr>
              <w:t>、编辑</w:t>
            </w:r>
            <w:r w:rsidR="00294BC3">
              <w:rPr>
                <w:rFonts w:hint="eastAsia"/>
                <w:sz w:val="24"/>
                <w:lang w:eastAsia="zh-CN"/>
              </w:rPr>
              <w:t>发布的拼车信息、旅游攻略、投诉建议等信息</w:t>
            </w:r>
          </w:p>
        </w:tc>
      </w:tr>
      <w:tr w:rsidR="00A14287" w:rsidRPr="00523DA7" w14:paraId="7DF4E2AF" w14:textId="77777777" w:rsidTr="002C6C17">
        <w:trPr>
          <w:trHeight w:val="699"/>
          <w:jc w:val="center"/>
        </w:trPr>
        <w:tc>
          <w:tcPr>
            <w:tcW w:w="2782" w:type="dxa"/>
            <w:vAlign w:val="center"/>
          </w:tcPr>
          <w:p w14:paraId="5861ED5E" w14:textId="77777777" w:rsidR="00A14287" w:rsidRDefault="00447C5F" w:rsidP="00035FF2">
            <w:pPr>
              <w:spacing w:line="360" w:lineRule="auto"/>
              <w:jc w:val="center"/>
              <w:rPr>
                <w:rFonts w:cs="宋体"/>
                <w:sz w:val="24"/>
                <w:szCs w:val="24"/>
                <w:lang w:eastAsia="zh-CN"/>
              </w:rPr>
            </w:pPr>
            <w:r>
              <w:rPr>
                <w:rFonts w:cs="宋体" w:hint="eastAsia"/>
                <w:sz w:val="24"/>
                <w:szCs w:val="24"/>
                <w:lang w:eastAsia="zh-CN"/>
              </w:rPr>
              <w:t>后台管理</w:t>
            </w:r>
          </w:p>
        </w:tc>
        <w:tc>
          <w:tcPr>
            <w:tcW w:w="5973" w:type="dxa"/>
            <w:vAlign w:val="center"/>
          </w:tcPr>
          <w:p w14:paraId="3FDC0E62" w14:textId="77777777" w:rsidR="00A14287" w:rsidRDefault="003F07B4" w:rsidP="00035FF2">
            <w:pPr>
              <w:spacing w:line="360" w:lineRule="auto"/>
              <w:jc w:val="both"/>
              <w:rPr>
                <w:sz w:val="24"/>
                <w:lang w:eastAsia="zh-CN"/>
              </w:rPr>
            </w:pPr>
            <w:r>
              <w:rPr>
                <w:rFonts w:hint="eastAsia"/>
                <w:sz w:val="24"/>
                <w:lang w:eastAsia="zh-CN"/>
              </w:rPr>
              <w:t>后台管理登陆人员分为</w:t>
            </w:r>
            <w:r>
              <w:rPr>
                <w:rFonts w:hint="eastAsia"/>
                <w:sz w:val="24"/>
                <w:lang w:eastAsia="zh-CN"/>
              </w:rPr>
              <w:t>3</w:t>
            </w:r>
            <w:r>
              <w:rPr>
                <w:rFonts w:hint="eastAsia"/>
                <w:sz w:val="24"/>
                <w:lang w:eastAsia="zh-CN"/>
              </w:rPr>
              <w:t>类：网站管理人员、酒店人员、旅行社（团体）人员</w:t>
            </w:r>
          </w:p>
          <w:p w14:paraId="78209A44" w14:textId="77777777" w:rsidR="006E7FDC" w:rsidRDefault="006E7FDC" w:rsidP="00035FF2">
            <w:pPr>
              <w:spacing w:line="360" w:lineRule="auto"/>
              <w:jc w:val="both"/>
              <w:rPr>
                <w:sz w:val="24"/>
                <w:lang w:eastAsia="zh-CN"/>
              </w:rPr>
            </w:pPr>
            <w:r>
              <w:rPr>
                <w:rFonts w:hint="eastAsia"/>
                <w:sz w:val="24"/>
                <w:lang w:eastAsia="zh-CN"/>
              </w:rPr>
              <w:t>网站管理人员</w:t>
            </w:r>
            <w:r w:rsidR="00C2357F">
              <w:rPr>
                <w:rFonts w:hint="eastAsia"/>
                <w:sz w:val="24"/>
                <w:lang w:eastAsia="zh-CN"/>
              </w:rPr>
              <w:t>：</w:t>
            </w:r>
            <w:r>
              <w:rPr>
                <w:rFonts w:hint="eastAsia"/>
                <w:sz w:val="24"/>
                <w:lang w:eastAsia="zh-CN"/>
              </w:rPr>
              <w:t>可通过后台对所有数据进行增删改查</w:t>
            </w:r>
            <w:r w:rsidR="00B7550A">
              <w:rPr>
                <w:rFonts w:hint="eastAsia"/>
                <w:sz w:val="24"/>
                <w:lang w:eastAsia="zh-CN"/>
              </w:rPr>
              <w:t>，</w:t>
            </w:r>
            <w:r w:rsidR="00A91EF9">
              <w:rPr>
                <w:rFonts w:hint="eastAsia"/>
                <w:sz w:val="24"/>
                <w:lang w:eastAsia="zh-CN"/>
              </w:rPr>
              <w:t>根据网站的运营情况生成各类数据报表（访客分布数据、消费者分布数据、</w:t>
            </w:r>
            <w:r w:rsidR="006F6C6A">
              <w:rPr>
                <w:rFonts w:hint="eastAsia"/>
                <w:sz w:val="24"/>
                <w:lang w:eastAsia="zh-CN"/>
              </w:rPr>
              <w:t>每月门票销售数据、每月酒店销售数据等等</w:t>
            </w:r>
            <w:r w:rsidR="00A91EF9">
              <w:rPr>
                <w:rFonts w:hint="eastAsia"/>
                <w:sz w:val="24"/>
                <w:lang w:eastAsia="zh-CN"/>
              </w:rPr>
              <w:t>）</w:t>
            </w:r>
          </w:p>
          <w:p w14:paraId="15CB2CA6" w14:textId="77777777" w:rsidR="00C2357F" w:rsidRDefault="00C2357F" w:rsidP="00035FF2">
            <w:pPr>
              <w:spacing w:line="360" w:lineRule="auto"/>
              <w:jc w:val="both"/>
              <w:rPr>
                <w:sz w:val="24"/>
                <w:lang w:eastAsia="zh-CN"/>
              </w:rPr>
            </w:pPr>
            <w:r>
              <w:rPr>
                <w:rFonts w:hint="eastAsia"/>
                <w:sz w:val="24"/>
                <w:lang w:eastAsia="zh-CN"/>
              </w:rPr>
              <w:t>酒店人员：</w:t>
            </w:r>
            <w:r w:rsidR="00523DA7">
              <w:rPr>
                <w:rFonts w:hint="eastAsia"/>
                <w:sz w:val="24"/>
                <w:lang w:eastAsia="zh-CN"/>
              </w:rPr>
              <w:t>可对消费者的身份证号码进行验证，可查看本酒店预订的统计数据</w:t>
            </w:r>
          </w:p>
          <w:p w14:paraId="2E7C9F38" w14:textId="77777777" w:rsidR="00523DA7" w:rsidRDefault="00523DA7" w:rsidP="00035FF2">
            <w:pPr>
              <w:spacing w:line="360" w:lineRule="auto"/>
              <w:jc w:val="both"/>
              <w:rPr>
                <w:sz w:val="24"/>
                <w:lang w:eastAsia="zh-CN"/>
              </w:rPr>
            </w:pPr>
            <w:r>
              <w:rPr>
                <w:rFonts w:hint="eastAsia"/>
                <w:sz w:val="24"/>
                <w:lang w:eastAsia="zh-CN"/>
              </w:rPr>
              <w:t>旅行社（团体）：可以团体价购买门票等相关产品、可查看已购买的数量、金额等统计数据</w:t>
            </w:r>
          </w:p>
        </w:tc>
      </w:tr>
    </w:tbl>
    <w:p w14:paraId="36A94E62" w14:textId="77777777" w:rsidR="00324594" w:rsidRDefault="00324594" w:rsidP="00035FF2">
      <w:pPr>
        <w:widowControl w:val="0"/>
        <w:overflowPunct/>
        <w:autoSpaceDE/>
        <w:autoSpaceDN/>
        <w:adjustRightInd/>
        <w:spacing w:line="360" w:lineRule="auto"/>
        <w:jc w:val="both"/>
        <w:textAlignment w:val="auto"/>
        <w:rPr>
          <w:rFonts w:cs="宋体"/>
          <w:sz w:val="24"/>
          <w:szCs w:val="24"/>
          <w:lang w:eastAsia="zh-CN"/>
        </w:rPr>
      </w:pPr>
    </w:p>
    <w:p w14:paraId="1830D45B" w14:textId="77777777" w:rsidR="00D117F4" w:rsidRDefault="00F56FCA" w:rsidP="00035FF2">
      <w:pPr>
        <w:widowControl w:val="0"/>
        <w:overflowPunct/>
        <w:autoSpaceDE/>
        <w:autoSpaceDN/>
        <w:adjustRightInd/>
        <w:spacing w:line="360" w:lineRule="auto"/>
        <w:jc w:val="both"/>
        <w:textAlignment w:val="auto"/>
        <w:rPr>
          <w:rFonts w:cs="宋体"/>
          <w:sz w:val="24"/>
          <w:szCs w:val="24"/>
          <w:lang w:eastAsia="zh-CN"/>
        </w:rPr>
      </w:pPr>
      <w:r>
        <w:rPr>
          <w:rFonts w:cs="宋体" w:hint="eastAsia"/>
          <w:sz w:val="24"/>
          <w:szCs w:val="24"/>
          <w:lang w:eastAsia="zh-CN"/>
        </w:rPr>
        <w:t xml:space="preserve">    </w:t>
      </w:r>
    </w:p>
    <w:p w14:paraId="244F56DD" w14:textId="77777777" w:rsidR="00960D24" w:rsidRDefault="00D025F3" w:rsidP="00035FF2">
      <w:pPr>
        <w:tabs>
          <w:tab w:val="left" w:pos="567"/>
        </w:tabs>
        <w:spacing w:line="360" w:lineRule="auto"/>
        <w:ind w:left="426"/>
        <w:jc w:val="both"/>
        <w:rPr>
          <w:rFonts w:eastAsia="黑体"/>
          <w:b/>
          <w:bCs/>
          <w:sz w:val="24"/>
          <w:szCs w:val="24"/>
          <w:lang w:eastAsia="zh-CN"/>
        </w:rPr>
      </w:pPr>
      <w:r>
        <w:rPr>
          <w:rFonts w:eastAsia="黑体" w:hint="eastAsia"/>
          <w:b/>
          <w:bCs/>
          <w:sz w:val="24"/>
          <w:szCs w:val="24"/>
          <w:lang w:eastAsia="zh-CN"/>
        </w:rPr>
        <w:t>安卓</w:t>
      </w:r>
      <w:r>
        <w:rPr>
          <w:rFonts w:eastAsia="黑体" w:hint="eastAsia"/>
          <w:b/>
          <w:bCs/>
          <w:sz w:val="24"/>
          <w:szCs w:val="24"/>
          <w:lang w:eastAsia="zh-CN"/>
        </w:rPr>
        <w:t>APP</w:t>
      </w:r>
      <w:r>
        <w:rPr>
          <w:rFonts w:eastAsia="黑体" w:hint="eastAsia"/>
          <w:b/>
          <w:bCs/>
          <w:sz w:val="24"/>
          <w:szCs w:val="24"/>
          <w:lang w:eastAsia="zh-CN"/>
        </w:rPr>
        <w:t>：</w:t>
      </w:r>
    </w:p>
    <w:tbl>
      <w:tblPr>
        <w:tblStyle w:val="af"/>
        <w:tblW w:w="0" w:type="auto"/>
        <w:jc w:val="center"/>
        <w:tblLook w:val="04A0" w:firstRow="1" w:lastRow="0" w:firstColumn="1" w:lastColumn="0" w:noHBand="0" w:noVBand="1"/>
      </w:tblPr>
      <w:tblGrid>
        <w:gridCol w:w="2782"/>
        <w:gridCol w:w="5973"/>
      </w:tblGrid>
      <w:tr w:rsidR="00D835B4" w:rsidRPr="000D14EF" w14:paraId="73C4AE56" w14:textId="77777777" w:rsidTr="00FE0560">
        <w:trPr>
          <w:trHeight w:val="699"/>
          <w:jc w:val="center"/>
        </w:trPr>
        <w:tc>
          <w:tcPr>
            <w:tcW w:w="2782" w:type="dxa"/>
            <w:vAlign w:val="center"/>
          </w:tcPr>
          <w:p w14:paraId="12C431C8" w14:textId="77777777" w:rsidR="00D835B4" w:rsidRPr="000D14EF" w:rsidRDefault="00D835B4" w:rsidP="00035FF2">
            <w:pPr>
              <w:spacing w:line="360" w:lineRule="auto"/>
              <w:jc w:val="center"/>
              <w:rPr>
                <w:b/>
                <w:sz w:val="24"/>
                <w:lang w:eastAsia="zh-CN"/>
              </w:rPr>
            </w:pPr>
            <w:r w:rsidRPr="000D14EF">
              <w:rPr>
                <w:rFonts w:hint="eastAsia"/>
                <w:b/>
                <w:sz w:val="24"/>
                <w:lang w:eastAsia="zh-CN"/>
              </w:rPr>
              <w:t>功能模块</w:t>
            </w:r>
          </w:p>
        </w:tc>
        <w:tc>
          <w:tcPr>
            <w:tcW w:w="5973" w:type="dxa"/>
            <w:vAlign w:val="center"/>
          </w:tcPr>
          <w:p w14:paraId="0BB682CD" w14:textId="77777777" w:rsidR="00D835B4" w:rsidRPr="000D14EF" w:rsidRDefault="00D835B4" w:rsidP="00035FF2">
            <w:pPr>
              <w:spacing w:line="360" w:lineRule="auto"/>
              <w:jc w:val="both"/>
              <w:rPr>
                <w:b/>
                <w:sz w:val="24"/>
                <w:lang w:eastAsia="zh-CN"/>
              </w:rPr>
            </w:pPr>
            <w:r w:rsidRPr="000D14EF">
              <w:rPr>
                <w:rFonts w:hint="eastAsia"/>
                <w:b/>
                <w:sz w:val="24"/>
                <w:lang w:eastAsia="zh-CN"/>
              </w:rPr>
              <w:t>描述</w:t>
            </w:r>
          </w:p>
        </w:tc>
      </w:tr>
      <w:tr w:rsidR="00D835B4" w14:paraId="575C27CC" w14:textId="77777777" w:rsidTr="00FE0560">
        <w:trPr>
          <w:trHeight w:val="699"/>
          <w:jc w:val="center"/>
        </w:trPr>
        <w:tc>
          <w:tcPr>
            <w:tcW w:w="2782" w:type="dxa"/>
            <w:vAlign w:val="center"/>
          </w:tcPr>
          <w:p w14:paraId="5B611E77" w14:textId="77777777" w:rsidR="00D835B4" w:rsidRDefault="00D835B4" w:rsidP="00035FF2">
            <w:pPr>
              <w:spacing w:line="360" w:lineRule="auto"/>
              <w:jc w:val="center"/>
              <w:rPr>
                <w:sz w:val="24"/>
                <w:lang w:eastAsia="zh-CN"/>
              </w:rPr>
            </w:pPr>
            <w:r>
              <w:rPr>
                <w:rFonts w:hint="eastAsia"/>
                <w:sz w:val="24"/>
                <w:lang w:eastAsia="zh-CN"/>
              </w:rPr>
              <w:t>首页</w:t>
            </w:r>
          </w:p>
        </w:tc>
        <w:tc>
          <w:tcPr>
            <w:tcW w:w="5973" w:type="dxa"/>
            <w:vAlign w:val="center"/>
          </w:tcPr>
          <w:p w14:paraId="37DA9392" w14:textId="77777777" w:rsidR="00D835B4" w:rsidRDefault="004B366F" w:rsidP="00035FF2">
            <w:pPr>
              <w:spacing w:line="360" w:lineRule="auto"/>
              <w:jc w:val="both"/>
              <w:rPr>
                <w:sz w:val="24"/>
                <w:lang w:eastAsia="zh-CN"/>
              </w:rPr>
            </w:pPr>
            <w:r>
              <w:rPr>
                <w:rFonts w:hint="eastAsia"/>
                <w:sz w:val="24"/>
                <w:lang w:eastAsia="zh-CN"/>
              </w:rPr>
              <w:t>各功能模块页的入口</w:t>
            </w:r>
          </w:p>
        </w:tc>
      </w:tr>
      <w:tr w:rsidR="00831B37" w14:paraId="02716D04" w14:textId="77777777" w:rsidTr="00FE0560">
        <w:trPr>
          <w:trHeight w:val="699"/>
          <w:jc w:val="center"/>
        </w:trPr>
        <w:tc>
          <w:tcPr>
            <w:tcW w:w="2782" w:type="dxa"/>
            <w:vAlign w:val="center"/>
          </w:tcPr>
          <w:p w14:paraId="056F9C33" w14:textId="77777777" w:rsidR="00831B37" w:rsidRDefault="00831B37" w:rsidP="00035FF2">
            <w:pPr>
              <w:spacing w:line="360" w:lineRule="auto"/>
              <w:jc w:val="center"/>
              <w:rPr>
                <w:sz w:val="24"/>
                <w:lang w:eastAsia="zh-CN"/>
              </w:rPr>
            </w:pPr>
            <w:r>
              <w:rPr>
                <w:rFonts w:hint="eastAsia"/>
                <w:sz w:val="24"/>
                <w:lang w:eastAsia="zh-CN"/>
              </w:rPr>
              <w:lastRenderedPageBreak/>
              <w:t>甘孜介绍</w:t>
            </w:r>
          </w:p>
        </w:tc>
        <w:tc>
          <w:tcPr>
            <w:tcW w:w="5973" w:type="dxa"/>
            <w:vAlign w:val="center"/>
          </w:tcPr>
          <w:p w14:paraId="25C7F0E6" w14:textId="77777777" w:rsidR="00831B37" w:rsidRDefault="00EF4B9A" w:rsidP="00035FF2">
            <w:pPr>
              <w:spacing w:line="360" w:lineRule="auto"/>
              <w:jc w:val="both"/>
              <w:rPr>
                <w:sz w:val="24"/>
                <w:lang w:eastAsia="zh-CN"/>
              </w:rPr>
            </w:pPr>
            <w:r>
              <w:rPr>
                <w:rFonts w:hint="eastAsia"/>
                <w:sz w:val="24"/>
                <w:lang w:eastAsia="zh-CN"/>
              </w:rPr>
              <w:t>下面分为甘孜概况、康巴文化、民俗风情、地理地貌、历史革沿、气候</w:t>
            </w:r>
            <w:r w:rsidR="00FA3E04">
              <w:rPr>
                <w:rFonts w:hint="eastAsia"/>
                <w:sz w:val="24"/>
                <w:lang w:eastAsia="zh-CN"/>
              </w:rPr>
              <w:t xml:space="preserve">  </w:t>
            </w:r>
            <w:r w:rsidR="002119C5">
              <w:rPr>
                <w:sz w:val="24"/>
                <w:lang w:eastAsia="zh-CN"/>
              </w:rPr>
              <w:br/>
            </w:r>
            <w:r w:rsidR="002119C5">
              <w:rPr>
                <w:sz w:val="24"/>
                <w:lang w:eastAsia="zh-CN"/>
              </w:rPr>
              <w:br/>
            </w:r>
            <w:r w:rsidR="002119C5" w:rsidRPr="002119C5">
              <w:rPr>
                <w:rFonts w:hint="eastAsia"/>
                <w:color w:val="FF0000"/>
                <w:sz w:val="24"/>
                <w:lang w:eastAsia="zh-CN"/>
              </w:rPr>
              <w:t>文章系统</w:t>
            </w:r>
            <w:r w:rsidR="002119C5">
              <w:rPr>
                <w:rFonts w:hint="eastAsia"/>
                <w:color w:val="FF0000"/>
                <w:sz w:val="24"/>
                <w:lang w:eastAsia="zh-CN"/>
              </w:rPr>
              <w:t>,WEB</w:t>
            </w:r>
            <w:r w:rsidR="002119C5">
              <w:rPr>
                <w:rFonts w:hint="eastAsia"/>
                <w:color w:val="FF0000"/>
                <w:sz w:val="24"/>
                <w:lang w:eastAsia="zh-CN"/>
              </w:rPr>
              <w:t>端已完成开发</w:t>
            </w:r>
            <w:r w:rsidR="002119C5">
              <w:rPr>
                <w:rFonts w:hint="eastAsia"/>
                <w:color w:val="FF0000"/>
                <w:sz w:val="24"/>
                <w:lang w:eastAsia="zh-CN"/>
              </w:rPr>
              <w:t>,</w:t>
            </w:r>
            <w:r w:rsidR="002119C5">
              <w:rPr>
                <w:rFonts w:hint="eastAsia"/>
                <w:color w:val="FF0000"/>
                <w:sz w:val="24"/>
                <w:lang w:eastAsia="zh-CN"/>
              </w:rPr>
              <w:t>只差个</w:t>
            </w:r>
            <w:r w:rsidR="002119C5">
              <w:rPr>
                <w:rFonts w:hint="eastAsia"/>
                <w:color w:val="FF0000"/>
                <w:sz w:val="24"/>
                <w:lang w:eastAsia="zh-CN"/>
              </w:rPr>
              <w:t>API</w:t>
            </w:r>
          </w:p>
        </w:tc>
      </w:tr>
      <w:tr w:rsidR="00831B37" w14:paraId="19BC3916" w14:textId="77777777" w:rsidTr="00FE0560">
        <w:trPr>
          <w:trHeight w:val="699"/>
          <w:jc w:val="center"/>
        </w:trPr>
        <w:tc>
          <w:tcPr>
            <w:tcW w:w="2782" w:type="dxa"/>
            <w:vAlign w:val="center"/>
          </w:tcPr>
          <w:p w14:paraId="546FF48A" w14:textId="77777777" w:rsidR="00831B37" w:rsidRDefault="00831B37" w:rsidP="00035FF2">
            <w:pPr>
              <w:spacing w:line="360" w:lineRule="auto"/>
              <w:jc w:val="center"/>
              <w:rPr>
                <w:sz w:val="24"/>
                <w:lang w:eastAsia="zh-CN"/>
              </w:rPr>
            </w:pPr>
            <w:r>
              <w:rPr>
                <w:rFonts w:hint="eastAsia"/>
                <w:sz w:val="24"/>
                <w:lang w:eastAsia="zh-CN"/>
              </w:rPr>
              <w:t>旅游快讯</w:t>
            </w:r>
          </w:p>
        </w:tc>
        <w:tc>
          <w:tcPr>
            <w:tcW w:w="5973" w:type="dxa"/>
            <w:vAlign w:val="center"/>
          </w:tcPr>
          <w:p w14:paraId="660533EA" w14:textId="77777777" w:rsidR="00831B37" w:rsidRDefault="00FA3E04" w:rsidP="00035FF2">
            <w:pPr>
              <w:spacing w:line="360" w:lineRule="auto"/>
              <w:jc w:val="both"/>
              <w:rPr>
                <w:sz w:val="24"/>
                <w:lang w:eastAsia="zh-CN"/>
              </w:rPr>
            </w:pPr>
            <w:r>
              <w:rPr>
                <w:rFonts w:hint="eastAsia"/>
                <w:sz w:val="24"/>
                <w:lang w:eastAsia="zh-CN"/>
              </w:rPr>
              <w:t>显示旅游新闻资讯</w:t>
            </w:r>
          </w:p>
          <w:p w14:paraId="70A58A6C" w14:textId="77777777" w:rsidR="002119C5" w:rsidRDefault="002119C5" w:rsidP="00035FF2">
            <w:pPr>
              <w:spacing w:line="360" w:lineRule="auto"/>
              <w:jc w:val="both"/>
              <w:rPr>
                <w:sz w:val="24"/>
                <w:lang w:eastAsia="zh-CN"/>
              </w:rPr>
            </w:pPr>
            <w:r w:rsidRPr="002119C5">
              <w:rPr>
                <w:rFonts w:hint="eastAsia"/>
                <w:color w:val="FF0000"/>
                <w:sz w:val="24"/>
                <w:lang w:eastAsia="zh-CN"/>
              </w:rPr>
              <w:t>文章系统</w:t>
            </w:r>
            <w:r>
              <w:rPr>
                <w:rFonts w:hint="eastAsia"/>
                <w:color w:val="FF0000"/>
                <w:sz w:val="24"/>
                <w:lang w:eastAsia="zh-CN"/>
              </w:rPr>
              <w:t>,WEB</w:t>
            </w:r>
            <w:r>
              <w:rPr>
                <w:rFonts w:hint="eastAsia"/>
                <w:color w:val="FF0000"/>
                <w:sz w:val="24"/>
                <w:lang w:eastAsia="zh-CN"/>
              </w:rPr>
              <w:t>端已完成开发</w:t>
            </w:r>
            <w:r>
              <w:rPr>
                <w:rFonts w:hint="eastAsia"/>
                <w:color w:val="FF0000"/>
                <w:sz w:val="24"/>
                <w:lang w:eastAsia="zh-CN"/>
              </w:rPr>
              <w:t>,</w:t>
            </w:r>
            <w:r>
              <w:rPr>
                <w:rFonts w:hint="eastAsia"/>
                <w:color w:val="FF0000"/>
                <w:sz w:val="24"/>
                <w:lang w:eastAsia="zh-CN"/>
              </w:rPr>
              <w:t>只差个</w:t>
            </w:r>
            <w:r>
              <w:rPr>
                <w:rFonts w:hint="eastAsia"/>
                <w:color w:val="FF0000"/>
                <w:sz w:val="24"/>
                <w:lang w:eastAsia="zh-CN"/>
              </w:rPr>
              <w:t>API</w:t>
            </w:r>
          </w:p>
        </w:tc>
      </w:tr>
      <w:tr w:rsidR="00831B37" w14:paraId="6A3E109D" w14:textId="77777777" w:rsidTr="00FE0560">
        <w:trPr>
          <w:trHeight w:val="699"/>
          <w:jc w:val="center"/>
        </w:trPr>
        <w:tc>
          <w:tcPr>
            <w:tcW w:w="2782" w:type="dxa"/>
            <w:vAlign w:val="center"/>
          </w:tcPr>
          <w:p w14:paraId="64E6D18A" w14:textId="77777777" w:rsidR="00831B37" w:rsidRDefault="00831B37" w:rsidP="00035FF2">
            <w:pPr>
              <w:spacing w:line="360" w:lineRule="auto"/>
              <w:jc w:val="center"/>
              <w:rPr>
                <w:sz w:val="24"/>
                <w:lang w:eastAsia="zh-CN"/>
              </w:rPr>
            </w:pPr>
            <w:r>
              <w:rPr>
                <w:rFonts w:hint="eastAsia"/>
                <w:sz w:val="24"/>
                <w:lang w:eastAsia="zh-CN"/>
              </w:rPr>
              <w:t>重点景区</w:t>
            </w:r>
          </w:p>
        </w:tc>
        <w:tc>
          <w:tcPr>
            <w:tcW w:w="5973" w:type="dxa"/>
            <w:vAlign w:val="center"/>
          </w:tcPr>
          <w:p w14:paraId="06017F17" w14:textId="77777777" w:rsidR="00831B37" w:rsidRDefault="00CB38D9" w:rsidP="00035FF2">
            <w:pPr>
              <w:spacing w:line="360" w:lineRule="auto"/>
              <w:jc w:val="both"/>
              <w:rPr>
                <w:sz w:val="24"/>
                <w:lang w:eastAsia="zh-CN"/>
              </w:rPr>
            </w:pPr>
            <w:r>
              <w:rPr>
                <w:rFonts w:hint="eastAsia"/>
                <w:sz w:val="24"/>
                <w:lang w:eastAsia="zh-CN"/>
              </w:rPr>
              <w:t>显示甘孜州重点景区的列表，图文介绍、关联线路和旅游资源库信息</w:t>
            </w:r>
            <w:r w:rsidR="00844A02">
              <w:rPr>
                <w:rFonts w:hint="eastAsia"/>
                <w:sz w:val="24"/>
                <w:lang w:eastAsia="zh-CN"/>
              </w:rPr>
              <w:t>。可在线购买部分景区门票</w:t>
            </w:r>
            <w:r w:rsidR="00557DBB">
              <w:rPr>
                <w:rFonts w:hint="eastAsia"/>
                <w:sz w:val="24"/>
                <w:lang w:eastAsia="zh-CN"/>
              </w:rPr>
              <w:t>。可进行签到，然后发布自己手机拍摄或内存卡里的照片（需登录）</w:t>
            </w:r>
          </w:p>
          <w:p w14:paraId="027554AD" w14:textId="77777777" w:rsidR="002119C5" w:rsidRPr="002119C5" w:rsidRDefault="002119C5" w:rsidP="00035FF2">
            <w:pPr>
              <w:spacing w:line="360" w:lineRule="auto"/>
              <w:jc w:val="both"/>
              <w:rPr>
                <w:color w:val="FF0000"/>
                <w:sz w:val="24"/>
                <w:lang w:eastAsia="zh-CN"/>
              </w:rPr>
            </w:pPr>
            <w:r w:rsidRPr="002119C5">
              <w:rPr>
                <w:rFonts w:hint="eastAsia"/>
                <w:color w:val="FF0000"/>
                <w:sz w:val="24"/>
                <w:lang w:eastAsia="zh-CN"/>
              </w:rPr>
              <w:t>景区数据展示</w:t>
            </w:r>
            <w:r w:rsidRPr="002119C5">
              <w:rPr>
                <w:rFonts w:hint="eastAsia"/>
                <w:color w:val="FF0000"/>
                <w:sz w:val="24"/>
                <w:lang w:eastAsia="zh-CN"/>
              </w:rPr>
              <w:t>,</w:t>
            </w:r>
            <w:r w:rsidRPr="002119C5">
              <w:rPr>
                <w:rFonts w:hint="eastAsia"/>
                <w:color w:val="FF0000"/>
                <w:sz w:val="24"/>
                <w:lang w:eastAsia="zh-CN"/>
              </w:rPr>
              <w:t>有门票信息的则可以转入门票购买页面</w:t>
            </w:r>
            <w:r>
              <w:rPr>
                <w:color w:val="FF0000"/>
                <w:sz w:val="24"/>
                <w:lang w:eastAsia="zh-CN"/>
              </w:rPr>
              <w:br/>
            </w:r>
            <w:r>
              <w:rPr>
                <w:rFonts w:hint="eastAsia"/>
                <w:color w:val="FF0000"/>
                <w:sz w:val="24"/>
                <w:lang w:eastAsia="zh-CN"/>
              </w:rPr>
              <w:t>景区部分差数据获取</w:t>
            </w:r>
            <w:r>
              <w:rPr>
                <w:rFonts w:hint="eastAsia"/>
                <w:color w:val="FF0000"/>
                <w:sz w:val="24"/>
                <w:lang w:eastAsia="zh-CN"/>
              </w:rPr>
              <w:t>API,</w:t>
            </w:r>
            <w:r>
              <w:rPr>
                <w:rFonts w:hint="eastAsia"/>
                <w:color w:val="FF0000"/>
                <w:sz w:val="24"/>
                <w:lang w:eastAsia="zh-CN"/>
              </w:rPr>
              <w:t>门票购买部分已开发完成</w:t>
            </w:r>
          </w:p>
        </w:tc>
      </w:tr>
      <w:tr w:rsidR="00831B37" w14:paraId="6A39DC30" w14:textId="77777777" w:rsidTr="00FE0560">
        <w:trPr>
          <w:trHeight w:val="699"/>
          <w:jc w:val="center"/>
        </w:trPr>
        <w:tc>
          <w:tcPr>
            <w:tcW w:w="2782" w:type="dxa"/>
            <w:vAlign w:val="center"/>
          </w:tcPr>
          <w:p w14:paraId="6A1057D6" w14:textId="77777777" w:rsidR="00831B37" w:rsidRDefault="00831B37" w:rsidP="00035FF2">
            <w:pPr>
              <w:spacing w:line="360" w:lineRule="auto"/>
              <w:jc w:val="center"/>
              <w:rPr>
                <w:sz w:val="24"/>
                <w:lang w:eastAsia="zh-CN"/>
              </w:rPr>
            </w:pPr>
            <w:r>
              <w:rPr>
                <w:rFonts w:hint="eastAsia"/>
                <w:sz w:val="24"/>
                <w:lang w:eastAsia="zh-CN"/>
              </w:rPr>
              <w:t>推荐线路</w:t>
            </w:r>
          </w:p>
        </w:tc>
        <w:tc>
          <w:tcPr>
            <w:tcW w:w="5973" w:type="dxa"/>
            <w:vAlign w:val="center"/>
          </w:tcPr>
          <w:p w14:paraId="1006A6CE" w14:textId="77777777" w:rsidR="00831B37" w:rsidRDefault="00844A02" w:rsidP="00035FF2">
            <w:pPr>
              <w:spacing w:line="360" w:lineRule="auto"/>
              <w:jc w:val="both"/>
              <w:rPr>
                <w:sz w:val="24"/>
                <w:lang w:eastAsia="zh-CN"/>
              </w:rPr>
            </w:pPr>
            <w:r>
              <w:rPr>
                <w:rFonts w:hint="eastAsia"/>
                <w:sz w:val="24"/>
                <w:lang w:eastAsia="zh-CN"/>
              </w:rPr>
              <w:t>推荐线路列表，</w:t>
            </w:r>
            <w:r w:rsidR="00FE0560">
              <w:rPr>
                <w:rFonts w:hint="eastAsia"/>
                <w:sz w:val="24"/>
                <w:lang w:eastAsia="zh-CN"/>
              </w:rPr>
              <w:t>图文展示，关联相关景点。</w:t>
            </w:r>
            <w:bookmarkStart w:id="0" w:name="OLE_LINK5"/>
            <w:bookmarkStart w:id="1" w:name="OLE_LINK6"/>
            <w:r w:rsidR="00FE0560">
              <w:rPr>
                <w:rFonts w:hint="eastAsia"/>
                <w:sz w:val="24"/>
                <w:lang w:eastAsia="zh-CN"/>
              </w:rPr>
              <w:t>可在线购买线路</w:t>
            </w:r>
            <w:bookmarkEnd w:id="0"/>
            <w:bookmarkEnd w:id="1"/>
            <w:r w:rsidR="002119C5">
              <w:rPr>
                <w:sz w:val="24"/>
                <w:lang w:eastAsia="zh-CN"/>
              </w:rPr>
              <w:br/>
            </w:r>
            <w:r w:rsidR="002119C5" w:rsidRPr="002119C5">
              <w:rPr>
                <w:rFonts w:hint="eastAsia"/>
                <w:color w:val="FF0000"/>
                <w:sz w:val="24"/>
                <w:lang w:eastAsia="zh-CN"/>
              </w:rPr>
              <w:t>web</w:t>
            </w:r>
            <w:r w:rsidR="002119C5" w:rsidRPr="002119C5">
              <w:rPr>
                <w:rFonts w:hint="eastAsia"/>
                <w:color w:val="FF0000"/>
                <w:sz w:val="24"/>
                <w:lang w:eastAsia="zh-CN"/>
              </w:rPr>
              <w:t>部分正在开发</w:t>
            </w:r>
          </w:p>
        </w:tc>
      </w:tr>
      <w:tr w:rsidR="00831B37" w14:paraId="0D17E204" w14:textId="77777777" w:rsidTr="00FE0560">
        <w:trPr>
          <w:trHeight w:val="699"/>
          <w:jc w:val="center"/>
        </w:trPr>
        <w:tc>
          <w:tcPr>
            <w:tcW w:w="2782" w:type="dxa"/>
            <w:vAlign w:val="center"/>
          </w:tcPr>
          <w:p w14:paraId="48C115D9" w14:textId="77777777" w:rsidR="00831B37" w:rsidRDefault="00831B37" w:rsidP="00035FF2">
            <w:pPr>
              <w:spacing w:line="360" w:lineRule="auto"/>
              <w:jc w:val="center"/>
              <w:rPr>
                <w:sz w:val="24"/>
                <w:lang w:eastAsia="zh-CN"/>
              </w:rPr>
            </w:pPr>
            <w:r>
              <w:rPr>
                <w:rFonts w:hint="eastAsia"/>
                <w:sz w:val="24"/>
                <w:lang w:eastAsia="zh-CN"/>
              </w:rPr>
              <w:t>旅游产品</w:t>
            </w:r>
          </w:p>
        </w:tc>
        <w:tc>
          <w:tcPr>
            <w:tcW w:w="5973" w:type="dxa"/>
            <w:vAlign w:val="center"/>
          </w:tcPr>
          <w:p w14:paraId="326FFBB3" w14:textId="77777777" w:rsidR="00831B37" w:rsidRDefault="00D9639A" w:rsidP="00035FF2">
            <w:pPr>
              <w:spacing w:line="360" w:lineRule="auto"/>
              <w:jc w:val="both"/>
              <w:rPr>
                <w:sz w:val="24"/>
                <w:lang w:eastAsia="zh-CN"/>
              </w:rPr>
            </w:pPr>
            <w:r>
              <w:rPr>
                <w:rFonts w:hint="eastAsia"/>
                <w:sz w:val="24"/>
                <w:lang w:eastAsia="zh-CN"/>
              </w:rPr>
              <w:t>下面分为</w:t>
            </w:r>
            <w:r>
              <w:rPr>
                <w:rFonts w:hint="eastAsia"/>
                <w:sz w:val="24"/>
                <w:lang w:eastAsia="zh-CN"/>
              </w:rPr>
              <w:t>3</w:t>
            </w:r>
            <w:r>
              <w:rPr>
                <w:rFonts w:hint="eastAsia"/>
                <w:sz w:val="24"/>
                <w:lang w:eastAsia="zh-CN"/>
              </w:rPr>
              <w:t>个大类：门票、酒店、甘孜特产</w:t>
            </w:r>
            <w:r w:rsidR="007C6178">
              <w:rPr>
                <w:rFonts w:hint="eastAsia"/>
                <w:sz w:val="24"/>
                <w:lang w:eastAsia="zh-CN"/>
              </w:rPr>
              <w:t>。均可实现在线购买功能</w:t>
            </w:r>
            <w:r w:rsidR="002119C5">
              <w:rPr>
                <w:sz w:val="24"/>
                <w:lang w:eastAsia="zh-CN"/>
              </w:rPr>
              <w:br/>
            </w:r>
            <w:r w:rsidR="002119C5" w:rsidRPr="002119C5">
              <w:rPr>
                <w:rFonts w:hint="eastAsia"/>
                <w:color w:val="FF0000"/>
                <w:sz w:val="24"/>
                <w:lang w:eastAsia="zh-CN"/>
              </w:rPr>
              <w:t>门票和酒店在线购买已实现</w:t>
            </w:r>
            <w:r w:rsidR="002119C5" w:rsidRPr="002119C5">
              <w:rPr>
                <w:rFonts w:hint="eastAsia"/>
                <w:color w:val="FF0000"/>
                <w:sz w:val="24"/>
                <w:lang w:eastAsia="zh-CN"/>
              </w:rPr>
              <w:t>,</w:t>
            </w:r>
            <w:r w:rsidR="002119C5" w:rsidRPr="002119C5">
              <w:rPr>
                <w:rFonts w:hint="eastAsia"/>
                <w:color w:val="FF0000"/>
                <w:sz w:val="24"/>
                <w:lang w:eastAsia="zh-CN"/>
              </w:rPr>
              <w:t>甘孜特产还未开发</w:t>
            </w:r>
            <w:r w:rsidR="002119C5" w:rsidRPr="002119C5">
              <w:rPr>
                <w:rFonts w:hint="eastAsia"/>
                <w:color w:val="FF0000"/>
                <w:sz w:val="24"/>
                <w:lang w:eastAsia="zh-CN"/>
              </w:rPr>
              <w:t>(</w:t>
            </w:r>
            <w:r w:rsidR="002119C5" w:rsidRPr="002119C5">
              <w:rPr>
                <w:rFonts w:hint="eastAsia"/>
                <w:color w:val="FF0000"/>
                <w:sz w:val="24"/>
                <w:lang w:eastAsia="zh-CN"/>
              </w:rPr>
              <w:t>包括</w:t>
            </w:r>
            <w:r w:rsidR="002119C5" w:rsidRPr="002119C5">
              <w:rPr>
                <w:rFonts w:hint="eastAsia"/>
                <w:color w:val="FF0000"/>
                <w:sz w:val="24"/>
                <w:lang w:eastAsia="zh-CN"/>
              </w:rPr>
              <w:t>web</w:t>
            </w:r>
            <w:r w:rsidR="002119C5" w:rsidRPr="002119C5">
              <w:rPr>
                <w:rFonts w:hint="eastAsia"/>
                <w:color w:val="FF0000"/>
                <w:sz w:val="24"/>
                <w:lang w:eastAsia="zh-CN"/>
              </w:rPr>
              <w:t>端的</w:t>
            </w:r>
            <w:r w:rsidR="002119C5" w:rsidRPr="002119C5">
              <w:rPr>
                <w:rFonts w:hint="eastAsia"/>
                <w:color w:val="FF0000"/>
                <w:sz w:val="24"/>
                <w:lang w:eastAsia="zh-CN"/>
              </w:rPr>
              <w:t>)</w:t>
            </w:r>
          </w:p>
        </w:tc>
      </w:tr>
      <w:tr w:rsidR="00831B37" w14:paraId="69D5A790" w14:textId="77777777" w:rsidTr="00FE0560">
        <w:trPr>
          <w:trHeight w:val="699"/>
          <w:jc w:val="center"/>
        </w:trPr>
        <w:tc>
          <w:tcPr>
            <w:tcW w:w="2782" w:type="dxa"/>
            <w:vAlign w:val="center"/>
          </w:tcPr>
          <w:p w14:paraId="68465AB7" w14:textId="77777777" w:rsidR="00831B37" w:rsidRDefault="00831B37" w:rsidP="00035FF2">
            <w:pPr>
              <w:spacing w:line="360" w:lineRule="auto"/>
              <w:jc w:val="center"/>
              <w:rPr>
                <w:sz w:val="24"/>
                <w:lang w:eastAsia="zh-CN"/>
              </w:rPr>
            </w:pPr>
            <w:r>
              <w:rPr>
                <w:rFonts w:hint="eastAsia"/>
                <w:sz w:val="24"/>
                <w:lang w:eastAsia="zh-CN"/>
              </w:rPr>
              <w:t>使用信息</w:t>
            </w:r>
          </w:p>
        </w:tc>
        <w:tc>
          <w:tcPr>
            <w:tcW w:w="5973" w:type="dxa"/>
            <w:vAlign w:val="center"/>
          </w:tcPr>
          <w:p w14:paraId="6E12FF36" w14:textId="77777777" w:rsidR="00831B37" w:rsidRDefault="00C650D4" w:rsidP="00035FF2">
            <w:pPr>
              <w:spacing w:line="360" w:lineRule="auto"/>
              <w:jc w:val="both"/>
              <w:rPr>
                <w:sz w:val="24"/>
                <w:lang w:eastAsia="zh-CN"/>
              </w:rPr>
            </w:pPr>
            <w:r>
              <w:rPr>
                <w:rFonts w:hint="eastAsia"/>
                <w:sz w:val="24"/>
                <w:lang w:eastAsia="zh-CN"/>
              </w:rPr>
              <w:t>各县海拔高度、各县公里里程、民间节庆时刻、藏传佛教寺庙节庆时刻、中石油加油站分布图</w:t>
            </w:r>
          </w:p>
        </w:tc>
      </w:tr>
      <w:tr w:rsidR="00831B37" w14:paraId="13465116" w14:textId="77777777" w:rsidTr="00FE0560">
        <w:trPr>
          <w:trHeight w:val="699"/>
          <w:jc w:val="center"/>
        </w:trPr>
        <w:tc>
          <w:tcPr>
            <w:tcW w:w="2782" w:type="dxa"/>
            <w:vAlign w:val="center"/>
          </w:tcPr>
          <w:p w14:paraId="448A1D59" w14:textId="77777777" w:rsidR="00831B37" w:rsidRDefault="00831B37" w:rsidP="00035FF2">
            <w:pPr>
              <w:spacing w:line="360" w:lineRule="auto"/>
              <w:jc w:val="center"/>
              <w:rPr>
                <w:sz w:val="24"/>
                <w:lang w:eastAsia="zh-CN"/>
              </w:rPr>
            </w:pPr>
            <w:r>
              <w:rPr>
                <w:rFonts w:hint="eastAsia"/>
                <w:sz w:val="24"/>
                <w:lang w:eastAsia="zh-CN"/>
              </w:rPr>
              <w:t>在路上</w:t>
            </w:r>
          </w:p>
        </w:tc>
        <w:tc>
          <w:tcPr>
            <w:tcW w:w="5973" w:type="dxa"/>
            <w:vAlign w:val="center"/>
          </w:tcPr>
          <w:p w14:paraId="0194B79A" w14:textId="77777777" w:rsidR="00831B37" w:rsidRDefault="00CC1DB4" w:rsidP="00035FF2">
            <w:pPr>
              <w:spacing w:line="360" w:lineRule="auto"/>
              <w:jc w:val="both"/>
              <w:rPr>
                <w:sz w:val="24"/>
                <w:lang w:eastAsia="zh-CN"/>
              </w:rPr>
            </w:pPr>
            <w:r>
              <w:rPr>
                <w:rFonts w:hint="eastAsia"/>
                <w:sz w:val="24"/>
                <w:lang w:eastAsia="zh-CN"/>
              </w:rPr>
              <w:t>类似于对战平台的房间。有一些初始化的频道（海螺沟、康定、</w:t>
            </w:r>
            <w:r>
              <w:rPr>
                <w:rFonts w:hint="eastAsia"/>
                <w:sz w:val="24"/>
                <w:lang w:eastAsia="zh-CN"/>
              </w:rPr>
              <w:t>318</w:t>
            </w:r>
            <w:r>
              <w:rPr>
                <w:rFonts w:hint="eastAsia"/>
                <w:sz w:val="24"/>
                <w:lang w:eastAsia="zh-CN"/>
              </w:rPr>
              <w:t>骑行等等），可以创建自己的频道、设置密码，只有知道密码的才能进。</w:t>
            </w:r>
            <w:r w:rsidR="00B872E9">
              <w:rPr>
                <w:rFonts w:hint="eastAsia"/>
                <w:sz w:val="24"/>
                <w:lang w:eastAsia="zh-CN"/>
              </w:rPr>
              <w:t>频道内可发文字消息、图片、分享自己的位置信息</w:t>
            </w:r>
          </w:p>
          <w:p w14:paraId="4154415F" w14:textId="77777777" w:rsidR="00F1353C" w:rsidRDefault="00F1353C" w:rsidP="000D1EE4">
            <w:pPr>
              <w:spacing w:line="360" w:lineRule="auto"/>
              <w:jc w:val="both"/>
              <w:rPr>
                <w:color w:val="FF0000"/>
                <w:sz w:val="24"/>
                <w:lang w:eastAsia="zh-CN"/>
              </w:rPr>
            </w:pPr>
            <w:r w:rsidRPr="00F1353C">
              <w:rPr>
                <w:rFonts w:hint="eastAsia"/>
                <w:color w:val="FF0000"/>
                <w:sz w:val="24"/>
                <w:lang w:eastAsia="zh-CN"/>
              </w:rPr>
              <w:t>就想成一个简单的互动留言的东西，有个类别管理</w:t>
            </w:r>
            <w:r>
              <w:rPr>
                <w:rFonts w:hint="eastAsia"/>
                <w:color w:val="FF0000"/>
                <w:sz w:val="24"/>
                <w:lang w:eastAsia="zh-CN"/>
              </w:rPr>
              <w:t>，</w:t>
            </w:r>
            <w:r w:rsidR="000D1EE4">
              <w:rPr>
                <w:rFonts w:hint="eastAsia"/>
                <w:color w:val="FF0000"/>
                <w:sz w:val="24"/>
                <w:lang w:eastAsia="zh-CN"/>
              </w:rPr>
              <w:t>多个</w:t>
            </w:r>
            <w:r>
              <w:rPr>
                <w:rFonts w:hint="eastAsia"/>
                <w:color w:val="FF0000"/>
                <w:sz w:val="24"/>
                <w:lang w:eastAsia="zh-CN"/>
              </w:rPr>
              <w:t>聊天室</w:t>
            </w:r>
            <w:r w:rsidR="002F1FCB">
              <w:rPr>
                <w:rFonts w:hint="eastAsia"/>
                <w:color w:val="FF0000"/>
                <w:sz w:val="24"/>
                <w:lang w:eastAsia="zh-CN"/>
              </w:rPr>
              <w:t>的感觉</w:t>
            </w:r>
          </w:p>
          <w:p w14:paraId="585CBCB7" w14:textId="77777777" w:rsidR="00DB0FE5" w:rsidRDefault="00DB0FE5" w:rsidP="000D1EE4">
            <w:pPr>
              <w:spacing w:line="360" w:lineRule="auto"/>
              <w:jc w:val="both"/>
              <w:rPr>
                <w:color w:val="FF0000"/>
                <w:sz w:val="24"/>
                <w:lang w:eastAsia="zh-CN"/>
              </w:rPr>
            </w:pPr>
            <w:r>
              <w:rPr>
                <w:rFonts w:hint="eastAsia"/>
                <w:color w:val="FF0000"/>
                <w:sz w:val="24"/>
                <w:lang w:eastAsia="zh-CN"/>
              </w:rPr>
              <w:lastRenderedPageBreak/>
              <w:t>可以设置群消息是刷新出来看，还是不看</w:t>
            </w:r>
          </w:p>
          <w:p w14:paraId="78C0B0AA" w14:textId="77777777" w:rsidR="00F67F67" w:rsidRPr="00F1353C" w:rsidRDefault="00F67F67" w:rsidP="000D1EE4">
            <w:pPr>
              <w:spacing w:line="360" w:lineRule="auto"/>
              <w:jc w:val="both"/>
              <w:rPr>
                <w:color w:val="FF0000"/>
                <w:sz w:val="24"/>
                <w:lang w:eastAsia="zh-CN"/>
              </w:rPr>
            </w:pPr>
            <w:r>
              <w:rPr>
                <w:rFonts w:hint="eastAsia"/>
                <w:color w:val="FF0000"/>
                <w:sz w:val="24"/>
                <w:lang w:eastAsia="zh-CN"/>
              </w:rPr>
              <w:t>可以对人进行私聊</w:t>
            </w:r>
            <w:r w:rsidR="002119C5">
              <w:rPr>
                <w:rFonts w:hint="eastAsia"/>
                <w:color w:val="FF0000"/>
                <w:sz w:val="24"/>
                <w:lang w:eastAsia="zh-CN"/>
              </w:rPr>
              <w:t>,</w:t>
            </w:r>
            <w:r w:rsidR="002119C5">
              <w:rPr>
                <w:rFonts w:hint="eastAsia"/>
                <w:color w:val="FF0000"/>
                <w:sz w:val="24"/>
                <w:lang w:eastAsia="zh-CN"/>
              </w:rPr>
              <w:t>未开发</w:t>
            </w:r>
            <w:r w:rsidR="002119C5">
              <w:rPr>
                <w:rFonts w:hint="eastAsia"/>
                <w:color w:val="FF0000"/>
                <w:sz w:val="24"/>
                <w:lang w:eastAsia="zh-CN"/>
              </w:rPr>
              <w:t>(</w:t>
            </w:r>
            <w:r w:rsidR="002119C5">
              <w:rPr>
                <w:rFonts w:hint="eastAsia"/>
                <w:color w:val="FF0000"/>
                <w:sz w:val="24"/>
                <w:lang w:eastAsia="zh-CN"/>
              </w:rPr>
              <w:t>包括</w:t>
            </w:r>
            <w:r w:rsidR="002119C5">
              <w:rPr>
                <w:rFonts w:hint="eastAsia"/>
                <w:color w:val="FF0000"/>
                <w:sz w:val="24"/>
                <w:lang w:eastAsia="zh-CN"/>
              </w:rPr>
              <w:t>web</w:t>
            </w:r>
            <w:r w:rsidR="002119C5">
              <w:rPr>
                <w:rFonts w:hint="eastAsia"/>
                <w:color w:val="FF0000"/>
                <w:sz w:val="24"/>
                <w:lang w:eastAsia="zh-CN"/>
              </w:rPr>
              <w:t>端的</w:t>
            </w:r>
            <w:r w:rsidR="002119C5">
              <w:rPr>
                <w:rFonts w:hint="eastAsia"/>
                <w:color w:val="FF0000"/>
                <w:sz w:val="24"/>
                <w:lang w:eastAsia="zh-CN"/>
              </w:rPr>
              <w:t>)</w:t>
            </w:r>
          </w:p>
        </w:tc>
      </w:tr>
      <w:tr w:rsidR="00831B37" w14:paraId="65E7CC3A" w14:textId="77777777" w:rsidTr="00FE0560">
        <w:trPr>
          <w:trHeight w:val="699"/>
          <w:jc w:val="center"/>
        </w:trPr>
        <w:tc>
          <w:tcPr>
            <w:tcW w:w="2782" w:type="dxa"/>
            <w:vAlign w:val="center"/>
          </w:tcPr>
          <w:p w14:paraId="0BA17F0E" w14:textId="77777777" w:rsidR="00831B37" w:rsidRDefault="00831B37" w:rsidP="00035FF2">
            <w:pPr>
              <w:spacing w:line="360" w:lineRule="auto"/>
              <w:jc w:val="center"/>
              <w:rPr>
                <w:sz w:val="24"/>
                <w:lang w:eastAsia="zh-CN"/>
              </w:rPr>
            </w:pPr>
            <w:r>
              <w:rPr>
                <w:rFonts w:hint="eastAsia"/>
                <w:sz w:val="24"/>
                <w:lang w:eastAsia="zh-CN"/>
              </w:rPr>
              <w:lastRenderedPageBreak/>
              <w:t>手机导游</w:t>
            </w:r>
          </w:p>
        </w:tc>
        <w:tc>
          <w:tcPr>
            <w:tcW w:w="5973" w:type="dxa"/>
            <w:vAlign w:val="center"/>
          </w:tcPr>
          <w:p w14:paraId="4D93E931" w14:textId="77777777" w:rsidR="00F1353C" w:rsidRDefault="00007B73" w:rsidP="00035FF2">
            <w:pPr>
              <w:spacing w:line="360" w:lineRule="auto"/>
              <w:jc w:val="both"/>
              <w:rPr>
                <w:sz w:val="24"/>
                <w:lang w:eastAsia="zh-CN"/>
              </w:rPr>
            </w:pPr>
            <w:r>
              <w:rPr>
                <w:rFonts w:hint="eastAsia"/>
                <w:sz w:val="24"/>
                <w:lang w:eastAsia="zh-CN"/>
              </w:rPr>
              <w:t>显示当前位置附件有语音解说的景点列表，有文字对该景点的描述，也可播放语音对该景点进行解说</w:t>
            </w:r>
          </w:p>
          <w:p w14:paraId="3E65E3FA" w14:textId="77777777" w:rsidR="00F1353C" w:rsidRPr="00F1353C" w:rsidRDefault="00F1353C" w:rsidP="00035FF2">
            <w:pPr>
              <w:spacing w:line="360" w:lineRule="auto"/>
              <w:jc w:val="both"/>
              <w:rPr>
                <w:color w:val="FF0000"/>
                <w:sz w:val="24"/>
                <w:lang w:eastAsia="zh-CN"/>
              </w:rPr>
            </w:pPr>
            <w:r w:rsidRPr="00F1353C">
              <w:rPr>
                <w:rFonts w:hint="eastAsia"/>
                <w:color w:val="FF0000"/>
                <w:sz w:val="24"/>
                <w:lang w:eastAsia="zh-CN"/>
              </w:rPr>
              <w:t>定位后，显示出该位置一定范围内的景点列表，然后选择一个就详细显示出来</w:t>
            </w:r>
            <w:r w:rsidR="002119C5">
              <w:rPr>
                <w:color w:val="FF0000"/>
                <w:sz w:val="24"/>
                <w:lang w:eastAsia="zh-CN"/>
              </w:rPr>
              <w:br/>
            </w:r>
            <w:r w:rsidR="002119C5">
              <w:rPr>
                <w:rFonts w:hint="eastAsia"/>
                <w:color w:val="FF0000"/>
                <w:sz w:val="24"/>
                <w:lang w:eastAsia="zh-CN"/>
              </w:rPr>
              <w:t>景区信息就是前面的</w:t>
            </w:r>
            <w:r w:rsidR="002119C5">
              <w:rPr>
                <w:color w:val="FF0000"/>
                <w:sz w:val="24"/>
                <w:lang w:eastAsia="zh-CN"/>
              </w:rPr>
              <w:t>”</w:t>
            </w:r>
            <w:r w:rsidR="002119C5">
              <w:rPr>
                <w:rFonts w:hint="eastAsia"/>
                <w:color w:val="FF0000"/>
                <w:sz w:val="24"/>
                <w:lang w:eastAsia="zh-CN"/>
              </w:rPr>
              <w:t>重点景区</w:t>
            </w:r>
            <w:r w:rsidR="002119C5">
              <w:rPr>
                <w:color w:val="FF0000"/>
                <w:sz w:val="24"/>
                <w:lang w:eastAsia="zh-CN"/>
              </w:rPr>
              <w:t>”</w:t>
            </w:r>
            <w:r w:rsidR="002119C5">
              <w:rPr>
                <w:rFonts w:hint="eastAsia"/>
                <w:color w:val="FF0000"/>
                <w:sz w:val="24"/>
                <w:lang w:eastAsia="zh-CN"/>
              </w:rPr>
              <w:t>,</w:t>
            </w:r>
            <w:r w:rsidR="002119C5">
              <w:rPr>
                <w:rFonts w:hint="eastAsia"/>
                <w:color w:val="FF0000"/>
                <w:sz w:val="24"/>
                <w:lang w:eastAsia="zh-CN"/>
              </w:rPr>
              <w:t>只是这里要求根据用户坐标来做筛选</w:t>
            </w:r>
            <w:r w:rsidR="002119C5">
              <w:rPr>
                <w:rFonts w:hint="eastAsia"/>
                <w:color w:val="FF0000"/>
                <w:sz w:val="24"/>
                <w:lang w:eastAsia="zh-CN"/>
              </w:rPr>
              <w:t>,</w:t>
            </w:r>
            <w:r w:rsidR="002119C5">
              <w:rPr>
                <w:rFonts w:hint="eastAsia"/>
                <w:color w:val="FF0000"/>
                <w:sz w:val="24"/>
                <w:lang w:eastAsia="zh-CN"/>
              </w:rPr>
              <w:t>景区信息里有</w:t>
            </w:r>
            <w:r w:rsidR="002119C5">
              <w:rPr>
                <w:color w:val="FF0000"/>
                <w:sz w:val="24"/>
                <w:lang w:eastAsia="zh-CN"/>
              </w:rPr>
              <w:t>”</w:t>
            </w:r>
            <w:r w:rsidR="002119C5">
              <w:rPr>
                <w:rFonts w:hint="eastAsia"/>
                <w:color w:val="FF0000"/>
                <w:sz w:val="24"/>
                <w:lang w:eastAsia="zh-CN"/>
              </w:rPr>
              <w:t>百度坐标</w:t>
            </w:r>
            <w:r w:rsidR="002119C5">
              <w:rPr>
                <w:color w:val="FF0000"/>
                <w:sz w:val="24"/>
                <w:lang w:eastAsia="zh-CN"/>
              </w:rPr>
              <w:t>”</w:t>
            </w:r>
            <w:r w:rsidR="002119C5">
              <w:rPr>
                <w:rFonts w:hint="eastAsia"/>
                <w:color w:val="FF0000"/>
                <w:sz w:val="24"/>
                <w:lang w:eastAsia="zh-CN"/>
              </w:rPr>
              <w:t>信息</w:t>
            </w:r>
            <w:r w:rsidR="002119C5">
              <w:rPr>
                <w:rFonts w:hint="eastAsia"/>
                <w:color w:val="FF0000"/>
                <w:sz w:val="24"/>
                <w:lang w:eastAsia="zh-CN"/>
              </w:rPr>
              <w:t>,</w:t>
            </w:r>
            <w:r w:rsidR="002119C5">
              <w:rPr>
                <w:rFonts w:hint="eastAsia"/>
                <w:color w:val="FF0000"/>
                <w:sz w:val="24"/>
                <w:lang w:eastAsia="zh-CN"/>
              </w:rPr>
              <w:t>需要集成百度地图</w:t>
            </w:r>
            <w:r w:rsidR="002119C5">
              <w:rPr>
                <w:rFonts w:hint="eastAsia"/>
                <w:color w:val="FF0000"/>
                <w:sz w:val="24"/>
                <w:lang w:eastAsia="zh-CN"/>
              </w:rPr>
              <w:t>SDK</w:t>
            </w:r>
            <w:r w:rsidR="002119C5">
              <w:rPr>
                <w:rFonts w:hint="eastAsia"/>
                <w:color w:val="FF0000"/>
                <w:sz w:val="24"/>
                <w:lang w:eastAsia="zh-CN"/>
              </w:rPr>
              <w:t>来完成</w:t>
            </w:r>
            <w:r w:rsidR="002119C5">
              <w:rPr>
                <w:rFonts w:hint="eastAsia"/>
                <w:color w:val="FF0000"/>
                <w:sz w:val="24"/>
                <w:lang w:eastAsia="zh-CN"/>
              </w:rPr>
              <w:t>,</w:t>
            </w:r>
            <w:r w:rsidR="002119C5">
              <w:rPr>
                <w:rFonts w:hint="eastAsia"/>
                <w:color w:val="FF0000"/>
                <w:sz w:val="24"/>
                <w:lang w:eastAsia="zh-CN"/>
              </w:rPr>
              <w:t>语音信息就是一个</w:t>
            </w:r>
            <w:r w:rsidR="002119C5">
              <w:rPr>
                <w:rFonts w:hint="eastAsia"/>
                <w:color w:val="FF0000"/>
                <w:sz w:val="24"/>
                <w:lang w:eastAsia="zh-CN"/>
              </w:rPr>
              <w:t>mp3</w:t>
            </w:r>
            <w:r w:rsidR="002119C5">
              <w:rPr>
                <w:rFonts w:hint="eastAsia"/>
                <w:color w:val="FF0000"/>
                <w:sz w:val="24"/>
                <w:lang w:eastAsia="zh-CN"/>
              </w:rPr>
              <w:t>的音频文件</w:t>
            </w:r>
            <w:r w:rsidR="002119C5">
              <w:rPr>
                <w:rFonts w:hint="eastAsia"/>
                <w:color w:val="FF0000"/>
                <w:sz w:val="24"/>
                <w:lang w:eastAsia="zh-CN"/>
              </w:rPr>
              <w:t>,</w:t>
            </w:r>
            <w:r w:rsidR="002119C5">
              <w:rPr>
                <w:rFonts w:hint="eastAsia"/>
                <w:color w:val="FF0000"/>
                <w:sz w:val="24"/>
                <w:lang w:eastAsia="zh-CN"/>
              </w:rPr>
              <w:t>客户端负责下载并播放</w:t>
            </w:r>
          </w:p>
        </w:tc>
      </w:tr>
      <w:tr w:rsidR="00831B37" w14:paraId="011C297B" w14:textId="77777777" w:rsidTr="00FE0560">
        <w:trPr>
          <w:trHeight w:val="699"/>
          <w:jc w:val="center"/>
        </w:trPr>
        <w:tc>
          <w:tcPr>
            <w:tcW w:w="2782" w:type="dxa"/>
            <w:vAlign w:val="center"/>
          </w:tcPr>
          <w:p w14:paraId="0892C82E" w14:textId="77777777" w:rsidR="00831B37" w:rsidRDefault="00831B37" w:rsidP="00035FF2">
            <w:pPr>
              <w:spacing w:line="360" w:lineRule="auto"/>
              <w:jc w:val="center"/>
              <w:rPr>
                <w:sz w:val="24"/>
                <w:lang w:eastAsia="zh-CN"/>
              </w:rPr>
            </w:pPr>
            <w:r>
              <w:rPr>
                <w:rFonts w:hint="eastAsia"/>
                <w:sz w:val="24"/>
                <w:lang w:eastAsia="zh-CN"/>
              </w:rPr>
              <w:t>住宿</w:t>
            </w:r>
          </w:p>
        </w:tc>
        <w:tc>
          <w:tcPr>
            <w:tcW w:w="5973" w:type="dxa"/>
            <w:vAlign w:val="center"/>
          </w:tcPr>
          <w:p w14:paraId="021650E6" w14:textId="77777777" w:rsidR="00831B37" w:rsidRDefault="00851B2C" w:rsidP="00035FF2">
            <w:pPr>
              <w:spacing w:line="360" w:lineRule="auto"/>
              <w:jc w:val="both"/>
              <w:rPr>
                <w:sz w:val="24"/>
                <w:lang w:eastAsia="zh-CN"/>
              </w:rPr>
            </w:pPr>
            <w:r>
              <w:rPr>
                <w:rFonts w:hint="eastAsia"/>
                <w:sz w:val="24"/>
                <w:lang w:eastAsia="zh-CN"/>
              </w:rPr>
              <w:t>1.</w:t>
            </w:r>
            <w:r w:rsidR="00D66C9D">
              <w:rPr>
                <w:rFonts w:hint="eastAsia"/>
                <w:sz w:val="24"/>
                <w:lang w:eastAsia="zh-CN"/>
              </w:rPr>
              <w:t>可根据县、景区、酒店类型、距离、价格进行排序。</w:t>
            </w:r>
            <w:r>
              <w:rPr>
                <w:rFonts w:hint="eastAsia"/>
                <w:sz w:val="24"/>
                <w:lang w:eastAsia="zh-CN"/>
              </w:rPr>
              <w:t>2.</w:t>
            </w:r>
            <w:r w:rsidR="00D66C9D">
              <w:rPr>
                <w:rFonts w:hint="eastAsia"/>
                <w:sz w:val="24"/>
                <w:lang w:eastAsia="zh-CN"/>
              </w:rPr>
              <w:t>可根据名称、地址进行模糊搜索</w:t>
            </w:r>
            <w:r w:rsidR="00193412">
              <w:rPr>
                <w:rFonts w:hint="eastAsia"/>
                <w:sz w:val="24"/>
                <w:lang w:eastAsia="zh-CN"/>
              </w:rPr>
              <w:t>。</w:t>
            </w:r>
            <w:r w:rsidR="00D51547">
              <w:rPr>
                <w:rFonts w:hint="eastAsia"/>
                <w:sz w:val="24"/>
                <w:lang w:eastAsia="zh-CN"/>
              </w:rPr>
              <w:t>可在线购买的酒店用符号进行标示并默认靠前显示</w:t>
            </w:r>
            <w:r w:rsidR="001E1531">
              <w:rPr>
                <w:rFonts w:hint="eastAsia"/>
                <w:sz w:val="24"/>
                <w:lang w:eastAsia="zh-CN"/>
              </w:rPr>
              <w:t>。</w:t>
            </w:r>
          </w:p>
          <w:p w14:paraId="2D2A4645" w14:textId="77777777" w:rsidR="001E1531" w:rsidRDefault="00851B2C" w:rsidP="00035FF2">
            <w:pPr>
              <w:spacing w:line="360" w:lineRule="auto"/>
              <w:jc w:val="both"/>
              <w:rPr>
                <w:sz w:val="24"/>
                <w:lang w:eastAsia="zh-CN"/>
              </w:rPr>
            </w:pPr>
            <w:r>
              <w:rPr>
                <w:rFonts w:hint="eastAsia"/>
                <w:sz w:val="24"/>
                <w:lang w:eastAsia="zh-CN"/>
              </w:rPr>
              <w:t>3.</w:t>
            </w:r>
            <w:r w:rsidR="001E1531">
              <w:rPr>
                <w:rFonts w:hint="eastAsia"/>
                <w:sz w:val="24"/>
                <w:lang w:eastAsia="zh-CN"/>
              </w:rPr>
              <w:t>酒店详情页面显示酒店的名称、地址、电话、房型、价格区间、房间图。</w:t>
            </w:r>
          </w:p>
          <w:p w14:paraId="49D6A02E" w14:textId="77777777" w:rsidR="001E1531" w:rsidRDefault="00851B2C" w:rsidP="00035FF2">
            <w:pPr>
              <w:spacing w:line="360" w:lineRule="auto"/>
              <w:jc w:val="both"/>
              <w:rPr>
                <w:sz w:val="24"/>
                <w:lang w:eastAsia="zh-CN"/>
              </w:rPr>
            </w:pPr>
            <w:r>
              <w:rPr>
                <w:rFonts w:hint="eastAsia"/>
                <w:sz w:val="24"/>
                <w:lang w:eastAsia="zh-CN"/>
              </w:rPr>
              <w:t>4.</w:t>
            </w:r>
            <w:r w:rsidR="001E1531">
              <w:rPr>
                <w:rFonts w:hint="eastAsia"/>
                <w:sz w:val="24"/>
                <w:lang w:eastAsia="zh-CN"/>
              </w:rPr>
              <w:t>有经纬度信息的，显示“地图导航”按钮，点击以后可在地图上标注出该酒店位置。</w:t>
            </w:r>
          </w:p>
          <w:p w14:paraId="49CBF0C2" w14:textId="77777777" w:rsidR="00707FF9" w:rsidRDefault="00851B2C" w:rsidP="00035FF2">
            <w:pPr>
              <w:spacing w:line="360" w:lineRule="auto"/>
              <w:jc w:val="both"/>
              <w:rPr>
                <w:sz w:val="24"/>
                <w:lang w:eastAsia="zh-CN"/>
              </w:rPr>
            </w:pPr>
            <w:bookmarkStart w:id="2" w:name="OLE_LINK7"/>
            <w:bookmarkStart w:id="3" w:name="OLE_LINK8"/>
            <w:r>
              <w:rPr>
                <w:rFonts w:hint="eastAsia"/>
                <w:sz w:val="24"/>
                <w:lang w:eastAsia="zh-CN"/>
              </w:rPr>
              <w:t>5.</w:t>
            </w:r>
            <w:r w:rsidR="00707FF9">
              <w:rPr>
                <w:rFonts w:hint="eastAsia"/>
                <w:sz w:val="24"/>
                <w:lang w:eastAsia="zh-CN"/>
              </w:rPr>
              <w:t>可进行签到，然后发布自己手机拍摄或内存卡里的照片（需登录）</w:t>
            </w:r>
          </w:p>
          <w:p w14:paraId="2FE01978" w14:textId="77777777" w:rsidR="00C44E2A" w:rsidRPr="002119C5" w:rsidRDefault="00294644" w:rsidP="002119C5">
            <w:pPr>
              <w:spacing w:line="360" w:lineRule="auto"/>
              <w:jc w:val="both"/>
              <w:rPr>
                <w:sz w:val="24"/>
                <w:lang w:eastAsia="zh-CN"/>
              </w:rPr>
            </w:pPr>
            <w:bookmarkStart w:id="4" w:name="OLE_LINK3"/>
            <w:bookmarkStart w:id="5" w:name="OLE_LINK4"/>
            <w:bookmarkEnd w:id="2"/>
            <w:bookmarkEnd w:id="3"/>
            <w:r>
              <w:rPr>
                <w:rFonts w:hint="eastAsia"/>
                <w:sz w:val="24"/>
                <w:lang w:eastAsia="zh-CN"/>
              </w:rPr>
              <w:t>6.</w:t>
            </w:r>
            <w:r>
              <w:rPr>
                <w:rFonts w:hint="eastAsia"/>
                <w:sz w:val="24"/>
                <w:lang w:eastAsia="zh-CN"/>
              </w:rPr>
              <w:t>可在线预订的酒店在列表中标示，在详细页面中增加“在线预订”按钮</w:t>
            </w:r>
            <w:r w:rsidR="00C44E2A" w:rsidRPr="00C44E2A">
              <w:rPr>
                <w:rFonts w:ascii="宋体" w:hAnsi="宋体" w:cs="宋体"/>
                <w:color w:val="FF0000"/>
                <w:sz w:val="24"/>
                <w:szCs w:val="24"/>
                <w:lang w:eastAsia="zh-CN"/>
              </w:rPr>
              <w:t xml:space="preserve"> </w:t>
            </w:r>
          </w:p>
          <w:bookmarkEnd w:id="4"/>
          <w:bookmarkEnd w:id="5"/>
          <w:p w14:paraId="433DE603" w14:textId="400D18FE" w:rsidR="002119C5" w:rsidRPr="002119C5" w:rsidRDefault="00AC48B2" w:rsidP="002119C5">
            <w:pPr>
              <w:spacing w:line="360" w:lineRule="auto"/>
              <w:jc w:val="both"/>
              <w:rPr>
                <w:color w:val="FF0000"/>
                <w:sz w:val="24"/>
                <w:lang w:eastAsia="zh-CN"/>
              </w:rPr>
            </w:pPr>
            <w:r>
              <w:rPr>
                <w:rFonts w:hint="eastAsia"/>
                <w:sz w:val="24"/>
                <w:lang w:eastAsia="zh-CN"/>
              </w:rPr>
              <w:t>7.</w:t>
            </w:r>
            <w:r>
              <w:rPr>
                <w:rFonts w:hint="eastAsia"/>
                <w:sz w:val="24"/>
                <w:lang w:eastAsia="zh-CN"/>
              </w:rPr>
              <w:t>可对资料进行纠错，管理人员核实后进行归档</w:t>
            </w:r>
            <w:r w:rsidR="002119C5">
              <w:rPr>
                <w:sz w:val="24"/>
                <w:lang w:eastAsia="zh-CN"/>
              </w:rPr>
              <w:br/>
            </w:r>
            <w:r w:rsidR="00B50E19" w:rsidRPr="00B50E19">
              <w:rPr>
                <w:rFonts w:hint="eastAsia"/>
                <w:color w:val="3366FF"/>
                <w:sz w:val="24"/>
                <w:lang w:eastAsia="zh-CN"/>
              </w:rPr>
              <w:t>这一条我和那边在协商下能不能不做</w:t>
            </w:r>
            <w:r w:rsidR="00B50E19">
              <w:rPr>
                <w:sz w:val="24"/>
                <w:lang w:eastAsia="zh-CN"/>
              </w:rPr>
              <w:br/>
            </w:r>
            <w:r w:rsidR="002119C5">
              <w:rPr>
                <w:sz w:val="24"/>
                <w:lang w:eastAsia="zh-CN"/>
              </w:rPr>
              <w:br/>
            </w:r>
            <w:r w:rsidR="002119C5" w:rsidRPr="002119C5">
              <w:rPr>
                <w:rFonts w:hint="eastAsia"/>
                <w:color w:val="FF0000"/>
                <w:sz w:val="24"/>
                <w:lang w:eastAsia="zh-CN"/>
              </w:rPr>
              <w:t>住宿就是前面</w:t>
            </w:r>
            <w:r w:rsidR="002119C5" w:rsidRPr="002119C5">
              <w:rPr>
                <w:color w:val="FF0000"/>
                <w:sz w:val="24"/>
                <w:lang w:eastAsia="zh-CN"/>
              </w:rPr>
              <w:t>”</w:t>
            </w:r>
            <w:r w:rsidR="002119C5" w:rsidRPr="002119C5">
              <w:rPr>
                <w:rFonts w:hint="eastAsia"/>
                <w:color w:val="FF0000"/>
                <w:sz w:val="24"/>
                <w:lang w:eastAsia="zh-CN"/>
              </w:rPr>
              <w:t>旅游产品</w:t>
            </w:r>
            <w:r w:rsidR="002119C5" w:rsidRPr="002119C5">
              <w:rPr>
                <w:color w:val="FF0000"/>
                <w:sz w:val="24"/>
                <w:lang w:eastAsia="zh-CN"/>
              </w:rPr>
              <w:t>”</w:t>
            </w:r>
            <w:r w:rsidR="002119C5" w:rsidRPr="002119C5">
              <w:rPr>
                <w:rFonts w:hint="eastAsia"/>
                <w:color w:val="FF0000"/>
                <w:sz w:val="24"/>
                <w:lang w:eastAsia="zh-CN"/>
              </w:rPr>
              <w:t>中的</w:t>
            </w:r>
            <w:r w:rsidR="002119C5" w:rsidRPr="002119C5">
              <w:rPr>
                <w:color w:val="FF0000"/>
                <w:sz w:val="24"/>
                <w:lang w:eastAsia="zh-CN"/>
              </w:rPr>
              <w:t>”</w:t>
            </w:r>
            <w:r w:rsidR="002119C5" w:rsidRPr="002119C5">
              <w:rPr>
                <w:rFonts w:hint="eastAsia"/>
                <w:color w:val="FF0000"/>
                <w:sz w:val="24"/>
                <w:lang w:eastAsia="zh-CN"/>
              </w:rPr>
              <w:t>酒店</w:t>
            </w:r>
            <w:r w:rsidR="002119C5" w:rsidRPr="002119C5">
              <w:rPr>
                <w:color w:val="FF0000"/>
                <w:sz w:val="24"/>
                <w:lang w:eastAsia="zh-CN"/>
              </w:rPr>
              <w:t>”</w:t>
            </w:r>
            <w:r w:rsidR="002119C5" w:rsidRPr="002119C5">
              <w:rPr>
                <w:rFonts w:hint="eastAsia"/>
                <w:color w:val="FF0000"/>
                <w:sz w:val="24"/>
                <w:lang w:eastAsia="zh-CN"/>
              </w:rPr>
              <w:t>,</w:t>
            </w:r>
            <w:r w:rsidR="002119C5" w:rsidRPr="002119C5">
              <w:rPr>
                <w:rFonts w:hint="eastAsia"/>
                <w:color w:val="FF0000"/>
                <w:sz w:val="24"/>
                <w:lang w:eastAsia="zh-CN"/>
              </w:rPr>
              <w:t>基本功能已完成</w:t>
            </w:r>
            <w:r w:rsidR="002119C5" w:rsidRPr="002119C5">
              <w:rPr>
                <w:rFonts w:hint="eastAsia"/>
                <w:color w:val="FF0000"/>
                <w:sz w:val="24"/>
                <w:lang w:eastAsia="zh-CN"/>
              </w:rPr>
              <w:t>,</w:t>
            </w:r>
            <w:r w:rsidR="002119C5" w:rsidRPr="002119C5">
              <w:rPr>
                <w:rFonts w:hint="eastAsia"/>
                <w:color w:val="FF0000"/>
                <w:sz w:val="24"/>
                <w:lang w:eastAsia="zh-CN"/>
              </w:rPr>
              <w:t>排序功能暂不支持</w:t>
            </w:r>
            <w:r w:rsidR="002119C5" w:rsidRPr="002119C5">
              <w:rPr>
                <w:rFonts w:hint="eastAsia"/>
                <w:color w:val="FF0000"/>
                <w:sz w:val="24"/>
                <w:lang w:eastAsia="zh-CN"/>
              </w:rPr>
              <w:t>.</w:t>
            </w:r>
          </w:p>
          <w:p w14:paraId="38ADDDA1" w14:textId="77777777" w:rsidR="00AC48B2" w:rsidRPr="001E1531" w:rsidRDefault="00AC48B2" w:rsidP="00035FF2">
            <w:pPr>
              <w:spacing w:line="360" w:lineRule="auto"/>
              <w:jc w:val="both"/>
              <w:rPr>
                <w:sz w:val="24"/>
                <w:lang w:eastAsia="zh-CN"/>
              </w:rPr>
            </w:pPr>
          </w:p>
        </w:tc>
      </w:tr>
      <w:tr w:rsidR="00831B37" w14:paraId="6CB821C9" w14:textId="77777777" w:rsidTr="00FE0560">
        <w:trPr>
          <w:trHeight w:val="699"/>
          <w:jc w:val="center"/>
        </w:trPr>
        <w:tc>
          <w:tcPr>
            <w:tcW w:w="2782" w:type="dxa"/>
            <w:vAlign w:val="center"/>
          </w:tcPr>
          <w:p w14:paraId="30700BCE" w14:textId="77777777" w:rsidR="00831B37" w:rsidRPr="002119C5" w:rsidRDefault="00831B37" w:rsidP="00035FF2">
            <w:pPr>
              <w:spacing w:line="360" w:lineRule="auto"/>
              <w:jc w:val="center"/>
              <w:rPr>
                <w:strike/>
                <w:sz w:val="24"/>
                <w:lang w:eastAsia="zh-CN"/>
              </w:rPr>
            </w:pPr>
            <w:r w:rsidRPr="002119C5">
              <w:rPr>
                <w:rFonts w:hint="eastAsia"/>
                <w:strike/>
                <w:sz w:val="24"/>
                <w:lang w:eastAsia="zh-CN"/>
              </w:rPr>
              <w:lastRenderedPageBreak/>
              <w:t>餐饮</w:t>
            </w:r>
          </w:p>
        </w:tc>
        <w:tc>
          <w:tcPr>
            <w:tcW w:w="5973" w:type="dxa"/>
            <w:vAlign w:val="center"/>
          </w:tcPr>
          <w:p w14:paraId="5581B98C" w14:textId="77777777" w:rsidR="00831B37" w:rsidRPr="002119C5" w:rsidRDefault="00517B5B" w:rsidP="00035FF2">
            <w:pPr>
              <w:spacing w:line="360" w:lineRule="auto"/>
              <w:jc w:val="both"/>
              <w:rPr>
                <w:strike/>
                <w:sz w:val="24"/>
                <w:lang w:eastAsia="zh-CN"/>
              </w:rPr>
            </w:pPr>
            <w:r w:rsidRPr="002119C5">
              <w:rPr>
                <w:rFonts w:hint="eastAsia"/>
                <w:strike/>
                <w:sz w:val="24"/>
                <w:lang w:eastAsia="zh-CN"/>
              </w:rPr>
              <w:t>同上，排序类型为：餐饮类型</w:t>
            </w:r>
          </w:p>
        </w:tc>
      </w:tr>
      <w:tr w:rsidR="00517B5B" w14:paraId="3B61F20C" w14:textId="77777777" w:rsidTr="00FE0560">
        <w:trPr>
          <w:trHeight w:val="699"/>
          <w:jc w:val="center"/>
        </w:trPr>
        <w:tc>
          <w:tcPr>
            <w:tcW w:w="2782" w:type="dxa"/>
            <w:vAlign w:val="center"/>
          </w:tcPr>
          <w:p w14:paraId="6EF51028" w14:textId="77777777" w:rsidR="00517B5B" w:rsidRPr="002119C5" w:rsidRDefault="00517B5B" w:rsidP="00035FF2">
            <w:pPr>
              <w:spacing w:line="360" w:lineRule="auto"/>
              <w:jc w:val="center"/>
              <w:rPr>
                <w:strike/>
                <w:sz w:val="24"/>
                <w:lang w:eastAsia="zh-CN"/>
              </w:rPr>
            </w:pPr>
            <w:r w:rsidRPr="002119C5">
              <w:rPr>
                <w:rFonts w:hint="eastAsia"/>
                <w:strike/>
                <w:sz w:val="24"/>
                <w:lang w:eastAsia="zh-CN"/>
              </w:rPr>
              <w:t>购物</w:t>
            </w:r>
          </w:p>
        </w:tc>
        <w:tc>
          <w:tcPr>
            <w:tcW w:w="5973" w:type="dxa"/>
            <w:vAlign w:val="center"/>
          </w:tcPr>
          <w:p w14:paraId="4A79BD5A" w14:textId="77777777" w:rsidR="00517B5B" w:rsidRPr="002119C5" w:rsidRDefault="00517B5B" w:rsidP="00035FF2">
            <w:pPr>
              <w:spacing w:line="360" w:lineRule="auto"/>
              <w:jc w:val="both"/>
              <w:rPr>
                <w:strike/>
                <w:sz w:val="24"/>
                <w:lang w:eastAsia="zh-CN"/>
              </w:rPr>
            </w:pPr>
            <w:r w:rsidRPr="002119C5">
              <w:rPr>
                <w:rFonts w:hint="eastAsia"/>
                <w:strike/>
                <w:sz w:val="24"/>
                <w:lang w:eastAsia="zh-CN"/>
              </w:rPr>
              <w:t>同上，排序类型为：购物类型</w:t>
            </w:r>
          </w:p>
        </w:tc>
      </w:tr>
      <w:tr w:rsidR="00517B5B" w:rsidRPr="002119C5" w14:paraId="46FCDCC7" w14:textId="77777777" w:rsidTr="00FE0560">
        <w:trPr>
          <w:trHeight w:val="699"/>
          <w:jc w:val="center"/>
        </w:trPr>
        <w:tc>
          <w:tcPr>
            <w:tcW w:w="2782" w:type="dxa"/>
            <w:vAlign w:val="center"/>
          </w:tcPr>
          <w:p w14:paraId="378F93B9" w14:textId="77777777" w:rsidR="00517B5B" w:rsidRPr="002119C5" w:rsidRDefault="00517B5B" w:rsidP="00035FF2">
            <w:pPr>
              <w:spacing w:line="360" w:lineRule="auto"/>
              <w:jc w:val="center"/>
              <w:rPr>
                <w:strike/>
                <w:sz w:val="24"/>
                <w:lang w:eastAsia="zh-CN"/>
              </w:rPr>
            </w:pPr>
            <w:r w:rsidRPr="002119C5">
              <w:rPr>
                <w:rFonts w:hint="eastAsia"/>
                <w:strike/>
                <w:sz w:val="24"/>
                <w:lang w:eastAsia="zh-CN"/>
              </w:rPr>
              <w:t>娱乐</w:t>
            </w:r>
          </w:p>
        </w:tc>
        <w:tc>
          <w:tcPr>
            <w:tcW w:w="5973" w:type="dxa"/>
            <w:vAlign w:val="center"/>
          </w:tcPr>
          <w:p w14:paraId="1A22E020" w14:textId="77777777" w:rsidR="00517B5B" w:rsidRPr="002119C5" w:rsidRDefault="00517B5B" w:rsidP="00035FF2">
            <w:pPr>
              <w:spacing w:line="360" w:lineRule="auto"/>
              <w:jc w:val="both"/>
              <w:rPr>
                <w:strike/>
                <w:sz w:val="24"/>
                <w:lang w:eastAsia="zh-CN"/>
              </w:rPr>
            </w:pPr>
            <w:r w:rsidRPr="002119C5">
              <w:rPr>
                <w:rFonts w:hint="eastAsia"/>
                <w:strike/>
                <w:sz w:val="24"/>
                <w:lang w:eastAsia="zh-CN"/>
              </w:rPr>
              <w:t>同上，排序类型为：娱乐类型</w:t>
            </w:r>
          </w:p>
        </w:tc>
      </w:tr>
      <w:tr w:rsidR="00517B5B" w14:paraId="7B9A30F8" w14:textId="77777777" w:rsidTr="00FE0560">
        <w:trPr>
          <w:trHeight w:val="699"/>
          <w:jc w:val="center"/>
        </w:trPr>
        <w:tc>
          <w:tcPr>
            <w:tcW w:w="2782" w:type="dxa"/>
            <w:vAlign w:val="center"/>
          </w:tcPr>
          <w:p w14:paraId="6DAE9E20" w14:textId="77777777" w:rsidR="00517B5B" w:rsidRPr="002119C5" w:rsidRDefault="00517B5B" w:rsidP="00035FF2">
            <w:pPr>
              <w:spacing w:line="360" w:lineRule="auto"/>
              <w:jc w:val="center"/>
              <w:rPr>
                <w:strike/>
                <w:sz w:val="24"/>
                <w:lang w:eastAsia="zh-CN"/>
              </w:rPr>
            </w:pPr>
            <w:r w:rsidRPr="002119C5">
              <w:rPr>
                <w:rFonts w:hint="eastAsia"/>
                <w:strike/>
                <w:sz w:val="24"/>
                <w:lang w:eastAsia="zh-CN"/>
              </w:rPr>
              <w:t>交通</w:t>
            </w:r>
          </w:p>
        </w:tc>
        <w:tc>
          <w:tcPr>
            <w:tcW w:w="5973" w:type="dxa"/>
            <w:vAlign w:val="center"/>
          </w:tcPr>
          <w:p w14:paraId="5EF517AD" w14:textId="77777777" w:rsidR="00517B5B" w:rsidRPr="002119C5" w:rsidRDefault="00517B5B" w:rsidP="00035FF2">
            <w:pPr>
              <w:spacing w:line="360" w:lineRule="auto"/>
              <w:jc w:val="both"/>
              <w:rPr>
                <w:strike/>
                <w:sz w:val="24"/>
                <w:lang w:eastAsia="zh-CN"/>
              </w:rPr>
            </w:pPr>
            <w:r w:rsidRPr="002119C5">
              <w:rPr>
                <w:rFonts w:hint="eastAsia"/>
                <w:strike/>
                <w:sz w:val="24"/>
                <w:lang w:eastAsia="zh-CN"/>
              </w:rPr>
              <w:t>同上，排序类型为：交通类型</w:t>
            </w:r>
          </w:p>
        </w:tc>
      </w:tr>
      <w:tr w:rsidR="00517B5B" w14:paraId="4F670D25" w14:textId="77777777" w:rsidTr="00FE0560">
        <w:trPr>
          <w:trHeight w:val="699"/>
          <w:jc w:val="center"/>
        </w:trPr>
        <w:tc>
          <w:tcPr>
            <w:tcW w:w="2782" w:type="dxa"/>
            <w:vAlign w:val="center"/>
          </w:tcPr>
          <w:p w14:paraId="6555943A" w14:textId="77777777" w:rsidR="00517B5B" w:rsidRDefault="00517B5B" w:rsidP="00035FF2">
            <w:pPr>
              <w:spacing w:line="360" w:lineRule="auto"/>
              <w:jc w:val="center"/>
              <w:rPr>
                <w:sz w:val="24"/>
                <w:lang w:eastAsia="zh-CN"/>
              </w:rPr>
            </w:pPr>
            <w:r>
              <w:rPr>
                <w:rFonts w:hint="eastAsia"/>
                <w:sz w:val="24"/>
                <w:lang w:eastAsia="zh-CN"/>
              </w:rPr>
              <w:t>拼车租车</w:t>
            </w:r>
          </w:p>
        </w:tc>
        <w:tc>
          <w:tcPr>
            <w:tcW w:w="5973" w:type="dxa"/>
            <w:vAlign w:val="center"/>
          </w:tcPr>
          <w:p w14:paraId="1F2451E9" w14:textId="77777777" w:rsidR="00517B5B" w:rsidRDefault="001A0127" w:rsidP="00035FF2">
            <w:pPr>
              <w:spacing w:line="360" w:lineRule="auto"/>
              <w:jc w:val="both"/>
              <w:rPr>
                <w:sz w:val="24"/>
                <w:lang w:eastAsia="zh-CN"/>
              </w:rPr>
            </w:pPr>
            <w:r>
              <w:rPr>
                <w:rFonts w:hint="eastAsia"/>
                <w:sz w:val="24"/>
                <w:lang w:eastAsia="zh-CN"/>
              </w:rPr>
              <w:t>分为拼车和租车两部分。</w:t>
            </w:r>
            <w:r w:rsidR="00F92F28">
              <w:rPr>
                <w:rFonts w:hint="eastAsia"/>
                <w:sz w:val="24"/>
                <w:lang w:eastAsia="zh-CN"/>
              </w:rPr>
              <w:t>拼车部分可发布和查询拼车信息。租车部分列出可供租赁车辆的及简介</w:t>
            </w:r>
            <w:r w:rsidR="002119C5">
              <w:rPr>
                <w:sz w:val="24"/>
                <w:lang w:eastAsia="zh-CN"/>
              </w:rPr>
              <w:br/>
            </w:r>
            <w:r w:rsidR="002119C5" w:rsidRPr="002119C5">
              <w:rPr>
                <w:rFonts w:hint="eastAsia"/>
                <w:color w:val="FF0000"/>
                <w:sz w:val="24"/>
                <w:lang w:eastAsia="zh-CN"/>
              </w:rPr>
              <w:t>web</w:t>
            </w:r>
            <w:r w:rsidR="002119C5" w:rsidRPr="002119C5">
              <w:rPr>
                <w:rFonts w:hint="eastAsia"/>
                <w:color w:val="FF0000"/>
                <w:sz w:val="24"/>
                <w:lang w:eastAsia="zh-CN"/>
              </w:rPr>
              <w:t>端正在开发</w:t>
            </w:r>
          </w:p>
        </w:tc>
      </w:tr>
      <w:tr w:rsidR="00517B5B" w14:paraId="5B7A20AE" w14:textId="77777777" w:rsidTr="00FE0560">
        <w:trPr>
          <w:trHeight w:val="699"/>
          <w:jc w:val="center"/>
        </w:trPr>
        <w:tc>
          <w:tcPr>
            <w:tcW w:w="2782" w:type="dxa"/>
            <w:vAlign w:val="center"/>
          </w:tcPr>
          <w:p w14:paraId="3F701271" w14:textId="77777777" w:rsidR="00517B5B" w:rsidRDefault="00517B5B" w:rsidP="00035FF2">
            <w:pPr>
              <w:spacing w:line="360" w:lineRule="auto"/>
              <w:jc w:val="center"/>
              <w:rPr>
                <w:sz w:val="24"/>
                <w:lang w:eastAsia="zh-CN"/>
              </w:rPr>
            </w:pPr>
            <w:r>
              <w:rPr>
                <w:rFonts w:hint="eastAsia"/>
                <w:sz w:val="24"/>
                <w:lang w:eastAsia="zh-CN"/>
              </w:rPr>
              <w:t>旅游攻略</w:t>
            </w:r>
          </w:p>
        </w:tc>
        <w:tc>
          <w:tcPr>
            <w:tcW w:w="5973" w:type="dxa"/>
            <w:vAlign w:val="center"/>
          </w:tcPr>
          <w:p w14:paraId="49805643" w14:textId="77777777" w:rsidR="00517B5B" w:rsidRDefault="002A070B" w:rsidP="00035FF2">
            <w:pPr>
              <w:spacing w:line="360" w:lineRule="auto"/>
              <w:jc w:val="both"/>
              <w:rPr>
                <w:sz w:val="24"/>
                <w:lang w:eastAsia="zh-CN"/>
              </w:rPr>
            </w:pPr>
            <w:r>
              <w:rPr>
                <w:rFonts w:hint="eastAsia"/>
                <w:sz w:val="24"/>
                <w:lang w:eastAsia="zh-CN"/>
              </w:rPr>
              <w:t>分为四个类别攻略：自由行、自驾游、跟团游、骑行。分别列出各个类别的攻略图文列表，点击出现图文详情</w:t>
            </w:r>
            <w:r w:rsidR="002119C5">
              <w:rPr>
                <w:sz w:val="24"/>
                <w:lang w:eastAsia="zh-CN"/>
              </w:rPr>
              <w:br/>
            </w:r>
            <w:r w:rsidR="002119C5" w:rsidRPr="002119C5">
              <w:rPr>
                <w:rFonts w:hint="eastAsia"/>
                <w:color w:val="FF0000"/>
                <w:sz w:val="24"/>
                <w:lang w:eastAsia="zh-CN"/>
              </w:rPr>
              <w:t>文章系统</w:t>
            </w:r>
            <w:r w:rsidR="002119C5">
              <w:rPr>
                <w:rFonts w:hint="eastAsia"/>
                <w:color w:val="FF0000"/>
                <w:sz w:val="24"/>
                <w:lang w:eastAsia="zh-CN"/>
              </w:rPr>
              <w:t>,WEB</w:t>
            </w:r>
            <w:r w:rsidR="002119C5">
              <w:rPr>
                <w:rFonts w:hint="eastAsia"/>
                <w:color w:val="FF0000"/>
                <w:sz w:val="24"/>
                <w:lang w:eastAsia="zh-CN"/>
              </w:rPr>
              <w:t>端已完成开发</w:t>
            </w:r>
            <w:r w:rsidR="002119C5">
              <w:rPr>
                <w:rFonts w:hint="eastAsia"/>
                <w:color w:val="FF0000"/>
                <w:sz w:val="24"/>
                <w:lang w:eastAsia="zh-CN"/>
              </w:rPr>
              <w:t>,</w:t>
            </w:r>
            <w:r w:rsidR="002119C5">
              <w:rPr>
                <w:rFonts w:hint="eastAsia"/>
                <w:color w:val="FF0000"/>
                <w:sz w:val="24"/>
                <w:lang w:eastAsia="zh-CN"/>
              </w:rPr>
              <w:t>只差个</w:t>
            </w:r>
            <w:r w:rsidR="002119C5">
              <w:rPr>
                <w:rFonts w:hint="eastAsia"/>
                <w:color w:val="FF0000"/>
                <w:sz w:val="24"/>
                <w:lang w:eastAsia="zh-CN"/>
              </w:rPr>
              <w:t>API</w:t>
            </w:r>
          </w:p>
        </w:tc>
      </w:tr>
      <w:tr w:rsidR="00517B5B" w14:paraId="1AFCC4BF" w14:textId="77777777" w:rsidTr="00FE0560">
        <w:trPr>
          <w:trHeight w:val="699"/>
          <w:jc w:val="center"/>
        </w:trPr>
        <w:tc>
          <w:tcPr>
            <w:tcW w:w="2782" w:type="dxa"/>
            <w:vAlign w:val="center"/>
          </w:tcPr>
          <w:p w14:paraId="774492F7" w14:textId="77777777" w:rsidR="00517B5B" w:rsidRDefault="00517B5B" w:rsidP="00035FF2">
            <w:pPr>
              <w:spacing w:line="360" w:lineRule="auto"/>
              <w:jc w:val="center"/>
              <w:rPr>
                <w:sz w:val="24"/>
                <w:lang w:eastAsia="zh-CN"/>
              </w:rPr>
            </w:pPr>
            <w:r>
              <w:rPr>
                <w:rFonts w:hint="eastAsia"/>
                <w:sz w:val="24"/>
                <w:lang w:eastAsia="zh-CN"/>
              </w:rPr>
              <w:t>特色服务</w:t>
            </w:r>
          </w:p>
        </w:tc>
        <w:tc>
          <w:tcPr>
            <w:tcW w:w="5973" w:type="dxa"/>
            <w:vAlign w:val="center"/>
          </w:tcPr>
          <w:p w14:paraId="1CC7132E" w14:textId="77777777" w:rsidR="00517B5B" w:rsidRDefault="00123CF2" w:rsidP="00035FF2">
            <w:pPr>
              <w:spacing w:line="360" w:lineRule="auto"/>
              <w:jc w:val="both"/>
              <w:rPr>
                <w:sz w:val="24"/>
                <w:lang w:eastAsia="zh-CN"/>
              </w:rPr>
            </w:pPr>
            <w:r>
              <w:rPr>
                <w:rFonts w:hint="eastAsia"/>
                <w:sz w:val="24"/>
                <w:lang w:eastAsia="zh-CN"/>
              </w:rPr>
              <w:t>列出可提供的特色服务列表，点开以后出现图文详情</w:t>
            </w:r>
          </w:p>
          <w:p w14:paraId="1C379285" w14:textId="77777777" w:rsidR="002119C5" w:rsidRDefault="002119C5" w:rsidP="00035FF2">
            <w:pPr>
              <w:spacing w:line="360" w:lineRule="auto"/>
              <w:jc w:val="both"/>
              <w:rPr>
                <w:sz w:val="24"/>
                <w:lang w:eastAsia="zh-CN"/>
              </w:rPr>
            </w:pPr>
            <w:r w:rsidRPr="002119C5">
              <w:rPr>
                <w:rFonts w:hint="eastAsia"/>
                <w:color w:val="FF0000"/>
                <w:sz w:val="24"/>
                <w:lang w:eastAsia="zh-CN"/>
              </w:rPr>
              <w:t>文章系统</w:t>
            </w:r>
            <w:r>
              <w:rPr>
                <w:rFonts w:hint="eastAsia"/>
                <w:color w:val="FF0000"/>
                <w:sz w:val="24"/>
                <w:lang w:eastAsia="zh-CN"/>
              </w:rPr>
              <w:t>,WEB</w:t>
            </w:r>
            <w:r>
              <w:rPr>
                <w:rFonts w:hint="eastAsia"/>
                <w:color w:val="FF0000"/>
                <w:sz w:val="24"/>
                <w:lang w:eastAsia="zh-CN"/>
              </w:rPr>
              <w:t>端已完成开发</w:t>
            </w:r>
            <w:r>
              <w:rPr>
                <w:rFonts w:hint="eastAsia"/>
                <w:color w:val="FF0000"/>
                <w:sz w:val="24"/>
                <w:lang w:eastAsia="zh-CN"/>
              </w:rPr>
              <w:t>,</w:t>
            </w:r>
            <w:r>
              <w:rPr>
                <w:rFonts w:hint="eastAsia"/>
                <w:color w:val="FF0000"/>
                <w:sz w:val="24"/>
                <w:lang w:eastAsia="zh-CN"/>
              </w:rPr>
              <w:t>只差个</w:t>
            </w:r>
            <w:r>
              <w:rPr>
                <w:rFonts w:hint="eastAsia"/>
                <w:color w:val="FF0000"/>
                <w:sz w:val="24"/>
                <w:lang w:eastAsia="zh-CN"/>
              </w:rPr>
              <w:t>API</w:t>
            </w:r>
          </w:p>
        </w:tc>
      </w:tr>
      <w:tr w:rsidR="009A4B15" w14:paraId="29E8823D" w14:textId="77777777" w:rsidTr="00FE0560">
        <w:trPr>
          <w:trHeight w:val="699"/>
          <w:jc w:val="center"/>
        </w:trPr>
        <w:tc>
          <w:tcPr>
            <w:tcW w:w="2782" w:type="dxa"/>
            <w:vAlign w:val="center"/>
          </w:tcPr>
          <w:p w14:paraId="6E14915A" w14:textId="77777777" w:rsidR="009A4B15" w:rsidRDefault="009A4B15" w:rsidP="00035FF2">
            <w:pPr>
              <w:spacing w:line="360" w:lineRule="auto"/>
              <w:jc w:val="center"/>
              <w:rPr>
                <w:sz w:val="24"/>
                <w:lang w:eastAsia="zh-CN"/>
              </w:rPr>
            </w:pPr>
            <w:r>
              <w:rPr>
                <w:rFonts w:hint="eastAsia"/>
                <w:sz w:val="24"/>
                <w:lang w:eastAsia="zh-CN"/>
              </w:rPr>
              <w:t>投诉建议</w:t>
            </w:r>
          </w:p>
        </w:tc>
        <w:tc>
          <w:tcPr>
            <w:tcW w:w="5973" w:type="dxa"/>
            <w:vAlign w:val="center"/>
          </w:tcPr>
          <w:p w14:paraId="26190BDA" w14:textId="77777777" w:rsidR="009A4B15" w:rsidRPr="002119C5" w:rsidRDefault="002119C5" w:rsidP="00035FF2">
            <w:pPr>
              <w:spacing w:line="360" w:lineRule="auto"/>
              <w:jc w:val="both"/>
              <w:rPr>
                <w:color w:val="FF0000"/>
                <w:sz w:val="24"/>
                <w:lang w:eastAsia="zh-CN"/>
              </w:rPr>
            </w:pPr>
            <w:r w:rsidRPr="002119C5">
              <w:rPr>
                <w:rFonts w:hint="eastAsia"/>
                <w:color w:val="FF0000"/>
                <w:sz w:val="24"/>
                <w:lang w:eastAsia="zh-CN"/>
              </w:rPr>
              <w:t>留言板</w:t>
            </w:r>
            <w:r w:rsidRPr="002119C5">
              <w:rPr>
                <w:rFonts w:hint="eastAsia"/>
                <w:color w:val="FF0000"/>
                <w:sz w:val="24"/>
                <w:lang w:eastAsia="zh-CN"/>
              </w:rPr>
              <w:t>,</w:t>
            </w:r>
            <w:r w:rsidRPr="002119C5">
              <w:rPr>
                <w:rFonts w:hint="eastAsia"/>
                <w:color w:val="FF0000"/>
                <w:sz w:val="24"/>
                <w:lang w:eastAsia="zh-CN"/>
              </w:rPr>
              <w:t>还未开发</w:t>
            </w:r>
            <w:r w:rsidRPr="002119C5">
              <w:rPr>
                <w:rFonts w:hint="eastAsia"/>
                <w:color w:val="FF0000"/>
                <w:sz w:val="24"/>
                <w:lang w:eastAsia="zh-CN"/>
              </w:rPr>
              <w:t>(</w:t>
            </w:r>
            <w:r w:rsidRPr="002119C5">
              <w:rPr>
                <w:rFonts w:hint="eastAsia"/>
                <w:color w:val="FF0000"/>
                <w:sz w:val="24"/>
                <w:lang w:eastAsia="zh-CN"/>
              </w:rPr>
              <w:t>包括</w:t>
            </w:r>
            <w:r w:rsidRPr="002119C5">
              <w:rPr>
                <w:rFonts w:hint="eastAsia"/>
                <w:color w:val="FF0000"/>
                <w:sz w:val="24"/>
                <w:lang w:eastAsia="zh-CN"/>
              </w:rPr>
              <w:t>web</w:t>
            </w:r>
            <w:r w:rsidRPr="002119C5">
              <w:rPr>
                <w:rFonts w:hint="eastAsia"/>
                <w:color w:val="FF0000"/>
                <w:sz w:val="24"/>
                <w:lang w:eastAsia="zh-CN"/>
              </w:rPr>
              <w:t>端</w:t>
            </w:r>
            <w:r w:rsidRPr="002119C5">
              <w:rPr>
                <w:rFonts w:hint="eastAsia"/>
                <w:color w:val="FF0000"/>
                <w:sz w:val="24"/>
                <w:lang w:eastAsia="zh-CN"/>
              </w:rPr>
              <w:t>)</w:t>
            </w:r>
          </w:p>
        </w:tc>
      </w:tr>
      <w:tr w:rsidR="00B11CF2" w14:paraId="3F2252E9" w14:textId="77777777" w:rsidTr="00FE0560">
        <w:trPr>
          <w:trHeight w:val="699"/>
          <w:jc w:val="center"/>
        </w:trPr>
        <w:tc>
          <w:tcPr>
            <w:tcW w:w="2782" w:type="dxa"/>
            <w:vAlign w:val="center"/>
          </w:tcPr>
          <w:p w14:paraId="57D9220B" w14:textId="77777777" w:rsidR="00B11CF2" w:rsidRDefault="00B11CF2" w:rsidP="00035FF2">
            <w:pPr>
              <w:spacing w:line="360" w:lineRule="auto"/>
              <w:jc w:val="center"/>
              <w:rPr>
                <w:sz w:val="24"/>
                <w:lang w:eastAsia="zh-CN"/>
              </w:rPr>
            </w:pPr>
            <w:r>
              <w:rPr>
                <w:rFonts w:hint="eastAsia"/>
                <w:sz w:val="24"/>
                <w:lang w:eastAsia="zh-CN"/>
              </w:rPr>
              <w:t>甘孜美图</w:t>
            </w:r>
          </w:p>
        </w:tc>
        <w:tc>
          <w:tcPr>
            <w:tcW w:w="5973" w:type="dxa"/>
            <w:vAlign w:val="center"/>
          </w:tcPr>
          <w:p w14:paraId="3FFBEF91" w14:textId="77777777" w:rsidR="00B11CF2" w:rsidRDefault="00437ADA" w:rsidP="00035FF2">
            <w:pPr>
              <w:spacing w:line="360" w:lineRule="auto"/>
              <w:jc w:val="both"/>
              <w:rPr>
                <w:sz w:val="24"/>
                <w:lang w:eastAsia="zh-CN"/>
              </w:rPr>
            </w:pPr>
            <w:r>
              <w:rPr>
                <w:rFonts w:hint="eastAsia"/>
                <w:sz w:val="24"/>
                <w:lang w:eastAsia="zh-CN"/>
              </w:rPr>
              <w:t>按县列出各个县的美图，点击查看放大图片和简介。可左右滑动进行图片切换</w:t>
            </w:r>
            <w:r w:rsidR="009A4B15">
              <w:rPr>
                <w:rFonts w:hint="eastAsia"/>
                <w:sz w:val="24"/>
                <w:lang w:eastAsia="zh-CN"/>
              </w:rPr>
              <w:t>.</w:t>
            </w:r>
            <w:r w:rsidR="002119C5">
              <w:rPr>
                <w:sz w:val="24"/>
                <w:lang w:eastAsia="zh-CN"/>
              </w:rPr>
              <w:br/>
            </w:r>
            <w:r w:rsidR="002119C5" w:rsidRPr="002119C5">
              <w:rPr>
                <w:rFonts w:hint="eastAsia"/>
                <w:color w:val="FF0000"/>
                <w:sz w:val="24"/>
                <w:lang w:eastAsia="zh-CN"/>
              </w:rPr>
              <w:t>相册</w:t>
            </w:r>
            <w:r w:rsidR="002119C5" w:rsidRPr="002119C5">
              <w:rPr>
                <w:rFonts w:hint="eastAsia"/>
                <w:color w:val="FF0000"/>
                <w:sz w:val="24"/>
                <w:lang w:eastAsia="zh-CN"/>
              </w:rPr>
              <w:t>,</w:t>
            </w:r>
            <w:r w:rsidR="002119C5" w:rsidRPr="002119C5">
              <w:rPr>
                <w:rFonts w:hint="eastAsia"/>
                <w:color w:val="FF0000"/>
                <w:sz w:val="24"/>
                <w:lang w:eastAsia="zh-CN"/>
              </w:rPr>
              <w:t>未开发</w:t>
            </w:r>
            <w:r w:rsidR="002119C5" w:rsidRPr="002119C5">
              <w:rPr>
                <w:rFonts w:hint="eastAsia"/>
                <w:color w:val="FF0000"/>
                <w:sz w:val="24"/>
                <w:lang w:eastAsia="zh-CN"/>
              </w:rPr>
              <w:t>(</w:t>
            </w:r>
            <w:r w:rsidR="002119C5" w:rsidRPr="002119C5">
              <w:rPr>
                <w:rFonts w:hint="eastAsia"/>
                <w:color w:val="FF0000"/>
                <w:sz w:val="24"/>
                <w:lang w:eastAsia="zh-CN"/>
              </w:rPr>
              <w:t>包括</w:t>
            </w:r>
            <w:r w:rsidR="002119C5" w:rsidRPr="002119C5">
              <w:rPr>
                <w:rFonts w:hint="eastAsia"/>
                <w:color w:val="FF0000"/>
                <w:sz w:val="24"/>
                <w:lang w:eastAsia="zh-CN"/>
              </w:rPr>
              <w:t>web</w:t>
            </w:r>
            <w:r w:rsidR="002119C5" w:rsidRPr="002119C5">
              <w:rPr>
                <w:rFonts w:hint="eastAsia"/>
                <w:color w:val="FF0000"/>
                <w:sz w:val="24"/>
                <w:lang w:eastAsia="zh-CN"/>
              </w:rPr>
              <w:t>端</w:t>
            </w:r>
            <w:r w:rsidR="002119C5" w:rsidRPr="002119C5">
              <w:rPr>
                <w:rFonts w:hint="eastAsia"/>
                <w:color w:val="FF0000"/>
                <w:sz w:val="24"/>
                <w:lang w:eastAsia="zh-CN"/>
              </w:rPr>
              <w:t>)</w:t>
            </w:r>
          </w:p>
        </w:tc>
      </w:tr>
      <w:tr w:rsidR="00957714" w14:paraId="6564CDED" w14:textId="77777777" w:rsidTr="00FE0560">
        <w:trPr>
          <w:trHeight w:val="699"/>
          <w:jc w:val="center"/>
        </w:trPr>
        <w:tc>
          <w:tcPr>
            <w:tcW w:w="2782" w:type="dxa"/>
            <w:vAlign w:val="center"/>
          </w:tcPr>
          <w:p w14:paraId="22D38831" w14:textId="77777777" w:rsidR="00957714" w:rsidRDefault="00416FC4" w:rsidP="00035FF2">
            <w:pPr>
              <w:spacing w:line="360" w:lineRule="auto"/>
              <w:jc w:val="center"/>
              <w:rPr>
                <w:sz w:val="24"/>
                <w:lang w:eastAsia="zh-CN"/>
              </w:rPr>
            </w:pPr>
            <w:bookmarkStart w:id="6" w:name="OLE_LINK1"/>
            <w:bookmarkStart w:id="7" w:name="OLE_LINK2"/>
            <w:r>
              <w:rPr>
                <w:rFonts w:hint="eastAsia"/>
                <w:sz w:val="24"/>
                <w:lang w:eastAsia="zh-CN"/>
              </w:rPr>
              <w:t>我的信息</w:t>
            </w:r>
            <w:bookmarkEnd w:id="6"/>
            <w:bookmarkEnd w:id="7"/>
          </w:p>
        </w:tc>
        <w:tc>
          <w:tcPr>
            <w:tcW w:w="5973" w:type="dxa"/>
            <w:vAlign w:val="center"/>
          </w:tcPr>
          <w:p w14:paraId="281C8795" w14:textId="3D1C288B" w:rsidR="00957714" w:rsidRDefault="009A4B15" w:rsidP="00035FF2">
            <w:pPr>
              <w:spacing w:line="360" w:lineRule="auto"/>
              <w:jc w:val="both"/>
              <w:rPr>
                <w:sz w:val="24"/>
                <w:lang w:eastAsia="zh-CN"/>
              </w:rPr>
            </w:pPr>
            <w:r>
              <w:rPr>
                <w:rFonts w:hint="eastAsia"/>
                <w:sz w:val="24"/>
                <w:lang w:eastAsia="zh-CN"/>
              </w:rPr>
              <w:t>可查看自己购买的门票、酒店、线路、旅游产品订单情况</w:t>
            </w:r>
            <w:r w:rsidR="003F5DA3">
              <w:rPr>
                <w:rFonts w:hint="eastAsia"/>
                <w:sz w:val="24"/>
                <w:lang w:eastAsia="zh-CN"/>
              </w:rPr>
              <w:t>。</w:t>
            </w:r>
            <w:r w:rsidR="00B50E19">
              <w:rPr>
                <w:sz w:val="24"/>
                <w:lang w:eastAsia="zh-CN"/>
              </w:rPr>
              <w:br/>
            </w:r>
            <w:r w:rsidR="00B50E19" w:rsidRPr="00B50E19">
              <w:rPr>
                <w:rFonts w:hint="eastAsia"/>
                <w:color w:val="3366FF"/>
                <w:sz w:val="24"/>
                <w:lang w:eastAsia="zh-CN"/>
              </w:rPr>
              <w:t>旅游产品从上面的需求来看就是门票</w:t>
            </w:r>
            <w:r w:rsidR="00B50E19" w:rsidRPr="00B50E19">
              <w:rPr>
                <w:rFonts w:hint="eastAsia"/>
                <w:color w:val="3366FF"/>
                <w:sz w:val="24"/>
                <w:lang w:eastAsia="zh-CN"/>
              </w:rPr>
              <w:t>/</w:t>
            </w:r>
            <w:r w:rsidR="00B50E19" w:rsidRPr="00B50E19">
              <w:rPr>
                <w:rFonts w:hint="eastAsia"/>
                <w:color w:val="3366FF"/>
                <w:sz w:val="24"/>
                <w:lang w:eastAsia="zh-CN"/>
              </w:rPr>
              <w:t>酒店和特产</w:t>
            </w:r>
            <w:r w:rsidR="00B50E19" w:rsidRPr="00B50E19">
              <w:rPr>
                <w:rFonts w:hint="eastAsia"/>
                <w:color w:val="3366FF"/>
                <w:sz w:val="24"/>
                <w:lang w:eastAsia="zh-CN"/>
              </w:rPr>
              <w:t>,</w:t>
            </w:r>
            <w:r w:rsidR="00B50E19" w:rsidRPr="00B50E19">
              <w:rPr>
                <w:rFonts w:hint="eastAsia"/>
                <w:color w:val="3366FF"/>
                <w:sz w:val="24"/>
                <w:lang w:eastAsia="zh-CN"/>
              </w:rPr>
              <w:t>我要在和那边确认一下先</w:t>
            </w:r>
            <w:r w:rsidR="002119C5">
              <w:rPr>
                <w:sz w:val="24"/>
                <w:lang w:eastAsia="zh-CN"/>
              </w:rPr>
              <w:br/>
            </w:r>
            <w:r w:rsidR="002119C5" w:rsidRPr="002119C5">
              <w:rPr>
                <w:rFonts w:hint="eastAsia"/>
                <w:color w:val="FF0000"/>
                <w:sz w:val="24"/>
                <w:lang w:eastAsia="zh-CN"/>
              </w:rPr>
              <w:t>门票和酒店的已完成</w:t>
            </w:r>
            <w:r w:rsidR="002119C5" w:rsidRPr="002119C5">
              <w:rPr>
                <w:rFonts w:hint="eastAsia"/>
                <w:color w:val="FF0000"/>
                <w:sz w:val="24"/>
                <w:lang w:eastAsia="zh-CN"/>
              </w:rPr>
              <w:t>/</w:t>
            </w:r>
            <w:r w:rsidR="002119C5" w:rsidRPr="002119C5">
              <w:rPr>
                <w:rFonts w:hint="eastAsia"/>
                <w:color w:val="FF0000"/>
                <w:sz w:val="24"/>
                <w:lang w:eastAsia="zh-CN"/>
              </w:rPr>
              <w:t>其他未开发</w:t>
            </w:r>
          </w:p>
          <w:p w14:paraId="698A396A" w14:textId="77777777" w:rsidR="003F5DA3" w:rsidRDefault="003F5DA3" w:rsidP="003F5DA3">
            <w:pPr>
              <w:spacing w:line="360" w:lineRule="auto"/>
              <w:jc w:val="both"/>
              <w:rPr>
                <w:sz w:val="24"/>
                <w:lang w:eastAsia="zh-CN"/>
              </w:rPr>
            </w:pPr>
            <w:r>
              <w:rPr>
                <w:rFonts w:hint="eastAsia"/>
                <w:sz w:val="24"/>
                <w:lang w:eastAsia="zh-CN"/>
              </w:rPr>
              <w:t>可提交资源库（吃住行娱购）的内容，，网站管理人员进行审核后归档</w:t>
            </w:r>
          </w:p>
          <w:p w14:paraId="76C992FD" w14:textId="77777777" w:rsidR="00F1353C" w:rsidRPr="00F1353C" w:rsidRDefault="00F1353C" w:rsidP="00F1353C">
            <w:pPr>
              <w:spacing w:line="360" w:lineRule="auto"/>
              <w:jc w:val="both"/>
              <w:rPr>
                <w:color w:val="FF0000"/>
                <w:sz w:val="24"/>
                <w:lang w:eastAsia="zh-CN"/>
              </w:rPr>
            </w:pPr>
            <w:r w:rsidRPr="00F1353C">
              <w:rPr>
                <w:rFonts w:hint="eastAsia"/>
                <w:color w:val="FF0000"/>
                <w:sz w:val="24"/>
                <w:lang w:eastAsia="zh-CN"/>
              </w:rPr>
              <w:lastRenderedPageBreak/>
              <w:t>5</w:t>
            </w:r>
            <w:r w:rsidRPr="00F1353C">
              <w:rPr>
                <w:rFonts w:hint="eastAsia"/>
                <w:color w:val="FF0000"/>
                <w:sz w:val="24"/>
                <w:lang w:eastAsia="zh-CN"/>
              </w:rPr>
              <w:t>个表单，吃住行娱购</w:t>
            </w:r>
          </w:p>
          <w:p w14:paraId="2E18DAF0" w14:textId="77777777" w:rsidR="00F1353C" w:rsidRDefault="00F1353C" w:rsidP="00F1353C">
            <w:pPr>
              <w:spacing w:line="360" w:lineRule="auto"/>
              <w:jc w:val="both"/>
              <w:rPr>
                <w:color w:val="FF0000"/>
                <w:sz w:val="24"/>
                <w:lang w:eastAsia="zh-CN"/>
              </w:rPr>
            </w:pPr>
            <w:r w:rsidRPr="00F1353C">
              <w:rPr>
                <w:rFonts w:hint="eastAsia"/>
                <w:color w:val="FF0000"/>
                <w:sz w:val="24"/>
                <w:lang w:eastAsia="zh-CN"/>
              </w:rPr>
              <w:t>不限制类型，录入的时候自己选类型，选哪个类型就录入哪个表单</w:t>
            </w:r>
          </w:p>
          <w:p w14:paraId="0A93F9BD" w14:textId="234BB667" w:rsidR="0000287B" w:rsidRPr="0000287B" w:rsidRDefault="0000287B" w:rsidP="0000287B">
            <w:pPr>
              <w:overflowPunct/>
              <w:autoSpaceDE/>
              <w:autoSpaceDN/>
              <w:adjustRightInd/>
              <w:textAlignment w:val="auto"/>
              <w:rPr>
                <w:rFonts w:ascii="宋体" w:hAnsi="宋体" w:cs="宋体"/>
                <w:color w:val="FF0000"/>
                <w:sz w:val="24"/>
                <w:szCs w:val="24"/>
                <w:lang w:eastAsia="zh-CN"/>
              </w:rPr>
            </w:pPr>
            <w:r w:rsidRPr="0000287B">
              <w:rPr>
                <w:rFonts w:ascii="宋体" w:hAnsi="宋体" w:cs="宋体"/>
                <w:color w:val="FF0000"/>
                <w:sz w:val="24"/>
                <w:szCs w:val="24"/>
                <w:lang w:eastAsia="zh-CN"/>
              </w:rPr>
              <w:t>都需要审核</w:t>
            </w:r>
            <w:r w:rsidRPr="0000287B">
              <w:rPr>
                <w:rFonts w:ascii="宋体" w:hAnsi="宋体" w:cs="宋体"/>
                <w:color w:val="FF0000"/>
                <w:sz w:val="24"/>
                <w:szCs w:val="24"/>
                <w:lang w:eastAsia="zh-CN"/>
              </w:rPr>
              <w:br/>
              <w:t>这个功能主要有2个作用</w:t>
            </w:r>
            <w:r w:rsidRPr="0000287B">
              <w:rPr>
                <w:rFonts w:ascii="宋体" w:hAnsi="宋体" w:cs="宋体"/>
                <w:color w:val="FF0000"/>
                <w:sz w:val="24"/>
                <w:szCs w:val="24"/>
                <w:lang w:eastAsia="zh-CN"/>
              </w:rPr>
              <w:br/>
              <w:t>1.方便运营人员在外录入数据</w:t>
            </w:r>
            <w:proofErr w:type="spellStart"/>
            <w:r w:rsidR="00B50E19">
              <w:rPr>
                <w:rFonts w:ascii="宋体" w:hAnsi="宋体" w:cs="宋体" w:hint="eastAsia"/>
                <w:color w:val="FF0000"/>
                <w:sz w:val="24"/>
                <w:szCs w:val="24"/>
                <w:lang w:eastAsia="zh-CN"/>
              </w:rPr>
              <w:t>zh</w:t>
            </w:r>
            <w:proofErr w:type="spellEnd"/>
            <w:r w:rsidRPr="0000287B">
              <w:rPr>
                <w:rFonts w:ascii="宋体" w:hAnsi="宋体" w:cs="宋体"/>
                <w:color w:val="FF0000"/>
                <w:sz w:val="24"/>
                <w:szCs w:val="24"/>
                <w:lang w:eastAsia="zh-CN"/>
              </w:rPr>
              <w:br/>
              <w:t>2.吃住行预购商家可以自行提交数据</w:t>
            </w:r>
            <w:r w:rsidR="00B50E19">
              <w:rPr>
                <w:rFonts w:ascii="宋体" w:hAnsi="宋体" w:cs="宋体"/>
                <w:color w:val="FF0000"/>
                <w:sz w:val="24"/>
                <w:szCs w:val="24"/>
                <w:lang w:eastAsia="zh-CN"/>
              </w:rPr>
              <w:br/>
            </w:r>
            <w:r w:rsidR="00B50E19">
              <w:rPr>
                <w:rFonts w:ascii="宋体" w:hAnsi="宋体" w:cs="宋体"/>
                <w:color w:val="FF0000"/>
                <w:sz w:val="24"/>
                <w:szCs w:val="24"/>
                <w:lang w:eastAsia="zh-CN"/>
              </w:rPr>
              <w:br/>
            </w:r>
            <w:r w:rsidR="00B50E19" w:rsidRPr="00B50E19">
              <w:rPr>
                <w:rFonts w:ascii="宋体" w:hAnsi="宋体" w:cs="宋体" w:hint="eastAsia"/>
                <w:color w:val="3366FF"/>
                <w:sz w:val="24"/>
                <w:szCs w:val="24"/>
                <w:lang w:eastAsia="zh-CN"/>
              </w:rPr>
              <w:t>这个我再和那边协商下,看能不能不做</w:t>
            </w:r>
            <w:r w:rsidRPr="00B50E19">
              <w:rPr>
                <w:rFonts w:ascii="宋体" w:hAnsi="宋体" w:cs="宋体"/>
                <w:color w:val="3366FF"/>
                <w:sz w:val="24"/>
                <w:szCs w:val="24"/>
                <w:lang w:eastAsia="zh-CN"/>
              </w:rPr>
              <w:t xml:space="preserve"> </w:t>
            </w:r>
          </w:p>
          <w:p w14:paraId="69E08540" w14:textId="77777777" w:rsidR="0000287B" w:rsidRPr="0000287B" w:rsidRDefault="0000287B" w:rsidP="00F1353C">
            <w:pPr>
              <w:spacing w:line="360" w:lineRule="auto"/>
              <w:jc w:val="both"/>
              <w:rPr>
                <w:sz w:val="24"/>
                <w:lang w:eastAsia="zh-CN"/>
              </w:rPr>
            </w:pPr>
          </w:p>
        </w:tc>
      </w:tr>
    </w:tbl>
    <w:p w14:paraId="673CE997" w14:textId="660B2D00" w:rsidR="00E069EC" w:rsidRPr="00B50E19" w:rsidRDefault="00B50E19" w:rsidP="00035FF2">
      <w:pPr>
        <w:spacing w:line="360" w:lineRule="auto"/>
        <w:jc w:val="both"/>
        <w:outlineLvl w:val="0"/>
        <w:rPr>
          <w:rFonts w:eastAsia="黑体"/>
          <w:b/>
          <w:bCs/>
          <w:color w:val="FF0000"/>
          <w:sz w:val="28"/>
          <w:lang w:eastAsia="zh-CN"/>
        </w:rPr>
      </w:pPr>
      <w:r>
        <w:rPr>
          <w:rFonts w:eastAsia="黑体"/>
          <w:b/>
          <w:bCs/>
          <w:sz w:val="28"/>
          <w:lang w:eastAsia="zh-CN"/>
        </w:rPr>
        <w:lastRenderedPageBreak/>
        <w:br/>
      </w:r>
      <w:r w:rsidRPr="00B50E19">
        <w:rPr>
          <w:rFonts w:eastAsia="黑体" w:hint="eastAsia"/>
          <w:b/>
          <w:bCs/>
          <w:color w:val="FF0000"/>
          <w:sz w:val="28"/>
          <w:lang w:eastAsia="zh-CN"/>
        </w:rPr>
        <w:t>客户端已完成一部分</w:t>
      </w:r>
      <w:r w:rsidRPr="00B50E19">
        <w:rPr>
          <w:rFonts w:eastAsia="黑体" w:hint="eastAsia"/>
          <w:b/>
          <w:bCs/>
          <w:color w:val="FF0000"/>
          <w:sz w:val="28"/>
          <w:lang w:eastAsia="zh-CN"/>
        </w:rPr>
        <w:t>(</w:t>
      </w:r>
      <w:r w:rsidRPr="00B50E19">
        <w:rPr>
          <w:rFonts w:eastAsia="黑体" w:hint="eastAsia"/>
          <w:b/>
          <w:bCs/>
          <w:color w:val="FF0000"/>
          <w:sz w:val="28"/>
          <w:lang w:eastAsia="zh-CN"/>
        </w:rPr>
        <w:t>门票和酒店</w:t>
      </w:r>
      <w:r w:rsidRPr="00B50E19">
        <w:rPr>
          <w:rFonts w:eastAsia="黑体" w:hint="eastAsia"/>
          <w:b/>
          <w:bCs/>
          <w:color w:val="FF0000"/>
          <w:sz w:val="28"/>
          <w:lang w:eastAsia="zh-CN"/>
        </w:rPr>
        <w:t>),</w:t>
      </w:r>
      <w:r w:rsidRPr="00B50E19">
        <w:rPr>
          <w:rFonts w:eastAsia="黑体" w:hint="eastAsia"/>
          <w:b/>
          <w:bCs/>
          <w:color w:val="FF0000"/>
          <w:sz w:val="28"/>
          <w:lang w:eastAsia="zh-CN"/>
        </w:rPr>
        <w:t>未完成的需要用到的</w:t>
      </w:r>
      <w:proofErr w:type="spellStart"/>
      <w:r w:rsidRPr="00B50E19">
        <w:rPr>
          <w:rFonts w:eastAsia="黑体" w:hint="eastAsia"/>
          <w:b/>
          <w:bCs/>
          <w:color w:val="FF0000"/>
          <w:sz w:val="28"/>
          <w:lang w:eastAsia="zh-CN"/>
        </w:rPr>
        <w:t>api</w:t>
      </w:r>
      <w:proofErr w:type="spellEnd"/>
      <w:r w:rsidRPr="00B50E19">
        <w:rPr>
          <w:rFonts w:eastAsia="黑体" w:hint="eastAsia"/>
          <w:b/>
          <w:bCs/>
          <w:color w:val="FF0000"/>
          <w:sz w:val="28"/>
          <w:lang w:eastAsia="zh-CN"/>
        </w:rPr>
        <w:t>,</w:t>
      </w:r>
      <w:r w:rsidRPr="00B50E19">
        <w:rPr>
          <w:rFonts w:eastAsia="黑体" w:hint="eastAsia"/>
          <w:b/>
          <w:bCs/>
          <w:color w:val="FF0000"/>
          <w:sz w:val="28"/>
          <w:lang w:eastAsia="zh-CN"/>
        </w:rPr>
        <w:t>需要由开发人员提出需求</w:t>
      </w:r>
      <w:r w:rsidRPr="00B50E19">
        <w:rPr>
          <w:rFonts w:eastAsia="黑体" w:hint="eastAsia"/>
          <w:b/>
          <w:bCs/>
          <w:color w:val="FF0000"/>
          <w:sz w:val="28"/>
          <w:lang w:eastAsia="zh-CN"/>
        </w:rPr>
        <w:t>(</w:t>
      </w:r>
      <w:r w:rsidRPr="00B50E19">
        <w:rPr>
          <w:rFonts w:eastAsia="黑体" w:hint="eastAsia"/>
          <w:b/>
          <w:bCs/>
          <w:color w:val="FF0000"/>
          <w:sz w:val="28"/>
          <w:lang w:eastAsia="zh-CN"/>
        </w:rPr>
        <w:t>接口文档</w:t>
      </w:r>
      <w:r w:rsidRPr="00B50E19">
        <w:rPr>
          <w:rFonts w:eastAsia="黑体" w:hint="eastAsia"/>
          <w:b/>
          <w:bCs/>
          <w:color w:val="FF0000"/>
          <w:sz w:val="28"/>
          <w:lang w:eastAsia="zh-CN"/>
        </w:rPr>
        <w:t>),</w:t>
      </w:r>
      <w:r w:rsidRPr="00B50E19">
        <w:rPr>
          <w:rFonts w:eastAsia="黑体" w:hint="eastAsia"/>
          <w:b/>
          <w:bCs/>
          <w:color w:val="FF0000"/>
          <w:sz w:val="28"/>
          <w:lang w:eastAsia="zh-CN"/>
        </w:rPr>
        <w:t>我这边配合提供</w:t>
      </w:r>
      <w:proofErr w:type="spellStart"/>
      <w:r w:rsidRPr="00B50E19">
        <w:rPr>
          <w:rFonts w:eastAsia="黑体" w:hint="eastAsia"/>
          <w:b/>
          <w:bCs/>
          <w:color w:val="FF0000"/>
          <w:sz w:val="28"/>
          <w:lang w:eastAsia="zh-CN"/>
        </w:rPr>
        <w:t>api</w:t>
      </w:r>
      <w:proofErr w:type="spellEnd"/>
      <w:r w:rsidRPr="00B50E19">
        <w:rPr>
          <w:rFonts w:eastAsia="黑体" w:hint="eastAsia"/>
          <w:b/>
          <w:bCs/>
          <w:color w:val="FF0000"/>
          <w:sz w:val="28"/>
          <w:lang w:eastAsia="zh-CN"/>
        </w:rPr>
        <w:t>.</w:t>
      </w:r>
      <w:r w:rsidRPr="00B50E19">
        <w:rPr>
          <w:rFonts w:eastAsia="黑体"/>
          <w:b/>
          <w:bCs/>
          <w:color w:val="FF0000"/>
          <w:sz w:val="28"/>
          <w:lang w:eastAsia="zh-CN"/>
        </w:rPr>
        <w:br/>
      </w:r>
      <w:r w:rsidRPr="00B50E19">
        <w:rPr>
          <w:rFonts w:eastAsia="黑体" w:hint="eastAsia"/>
          <w:b/>
          <w:bCs/>
          <w:color w:val="FF0000"/>
          <w:sz w:val="28"/>
          <w:lang w:eastAsia="zh-CN"/>
        </w:rPr>
        <w:t>web</w:t>
      </w:r>
      <w:r w:rsidRPr="00B50E19">
        <w:rPr>
          <w:rFonts w:eastAsia="黑体" w:hint="eastAsia"/>
          <w:b/>
          <w:bCs/>
          <w:color w:val="FF0000"/>
          <w:sz w:val="28"/>
          <w:lang w:eastAsia="zh-CN"/>
        </w:rPr>
        <w:t>端未开发的就是说我这边可能不能及时的提供相应的</w:t>
      </w:r>
      <w:proofErr w:type="spellStart"/>
      <w:r w:rsidRPr="00B50E19">
        <w:rPr>
          <w:rFonts w:eastAsia="黑体" w:hint="eastAsia"/>
          <w:b/>
          <w:bCs/>
          <w:color w:val="FF0000"/>
          <w:sz w:val="28"/>
          <w:lang w:eastAsia="zh-CN"/>
        </w:rPr>
        <w:t>api</w:t>
      </w:r>
      <w:proofErr w:type="spellEnd"/>
      <w:r w:rsidRPr="00B50E19">
        <w:rPr>
          <w:rFonts w:eastAsia="黑体" w:hint="eastAsia"/>
          <w:b/>
          <w:bCs/>
          <w:color w:val="FF0000"/>
          <w:sz w:val="28"/>
          <w:lang w:eastAsia="zh-CN"/>
        </w:rPr>
        <w:t>,</w:t>
      </w:r>
      <w:r w:rsidRPr="00B50E19">
        <w:rPr>
          <w:rFonts w:eastAsia="黑体" w:hint="eastAsia"/>
          <w:b/>
          <w:bCs/>
          <w:color w:val="FF0000"/>
          <w:sz w:val="28"/>
          <w:lang w:eastAsia="zh-CN"/>
        </w:rPr>
        <w:t>所以最好先做</w:t>
      </w:r>
      <w:r w:rsidRPr="00B50E19">
        <w:rPr>
          <w:rFonts w:eastAsia="黑体" w:hint="eastAsia"/>
          <w:b/>
          <w:bCs/>
          <w:color w:val="FF0000"/>
          <w:sz w:val="28"/>
          <w:lang w:eastAsia="zh-CN"/>
        </w:rPr>
        <w:t>web</w:t>
      </w:r>
      <w:r w:rsidRPr="00B50E19">
        <w:rPr>
          <w:rFonts w:eastAsia="黑体" w:hint="eastAsia"/>
          <w:b/>
          <w:bCs/>
          <w:color w:val="FF0000"/>
          <w:sz w:val="28"/>
          <w:lang w:eastAsia="zh-CN"/>
        </w:rPr>
        <w:t>端已完成的部分</w:t>
      </w:r>
      <w:r w:rsidRPr="00B50E19">
        <w:rPr>
          <w:rFonts w:eastAsia="黑体" w:hint="eastAsia"/>
          <w:b/>
          <w:bCs/>
          <w:color w:val="FF0000"/>
          <w:sz w:val="28"/>
          <w:lang w:eastAsia="zh-CN"/>
        </w:rPr>
        <w:t>,</w:t>
      </w:r>
      <w:r w:rsidRPr="00B50E19">
        <w:rPr>
          <w:rFonts w:eastAsia="黑体" w:hint="eastAsia"/>
          <w:b/>
          <w:bCs/>
          <w:color w:val="FF0000"/>
          <w:sz w:val="28"/>
          <w:lang w:eastAsia="zh-CN"/>
        </w:rPr>
        <w:t>如果开发进度快于</w:t>
      </w:r>
      <w:r w:rsidRPr="00B50E19">
        <w:rPr>
          <w:rFonts w:eastAsia="黑体" w:hint="eastAsia"/>
          <w:b/>
          <w:bCs/>
          <w:color w:val="FF0000"/>
          <w:sz w:val="28"/>
          <w:lang w:eastAsia="zh-CN"/>
        </w:rPr>
        <w:t>web</w:t>
      </w:r>
      <w:r w:rsidRPr="00B50E19">
        <w:rPr>
          <w:rFonts w:eastAsia="黑体" w:hint="eastAsia"/>
          <w:b/>
          <w:bCs/>
          <w:color w:val="FF0000"/>
          <w:sz w:val="28"/>
          <w:lang w:eastAsia="zh-CN"/>
        </w:rPr>
        <w:t>了</w:t>
      </w:r>
      <w:r w:rsidRPr="00B50E19">
        <w:rPr>
          <w:rFonts w:eastAsia="黑体" w:hint="eastAsia"/>
          <w:b/>
          <w:bCs/>
          <w:color w:val="FF0000"/>
          <w:sz w:val="28"/>
          <w:lang w:eastAsia="zh-CN"/>
        </w:rPr>
        <w:t>,</w:t>
      </w:r>
      <w:r w:rsidRPr="00B50E19">
        <w:rPr>
          <w:rFonts w:eastAsia="黑体" w:hint="eastAsia"/>
          <w:b/>
          <w:bCs/>
          <w:color w:val="FF0000"/>
          <w:sz w:val="28"/>
          <w:lang w:eastAsia="zh-CN"/>
        </w:rPr>
        <w:t>可以先按制定好的接口开发起走</w:t>
      </w:r>
      <w:r w:rsidRPr="00B50E19">
        <w:rPr>
          <w:rFonts w:eastAsia="黑体" w:hint="eastAsia"/>
          <w:b/>
          <w:bCs/>
          <w:color w:val="FF0000"/>
          <w:sz w:val="28"/>
          <w:lang w:eastAsia="zh-CN"/>
        </w:rPr>
        <w:t>,</w:t>
      </w:r>
      <w:r w:rsidRPr="00B50E19">
        <w:rPr>
          <w:rFonts w:eastAsia="黑体" w:hint="eastAsia"/>
          <w:b/>
          <w:bCs/>
          <w:color w:val="FF0000"/>
          <w:sz w:val="28"/>
          <w:lang w:eastAsia="zh-CN"/>
        </w:rPr>
        <w:t>等我做完了</w:t>
      </w:r>
      <w:r w:rsidRPr="00B50E19">
        <w:rPr>
          <w:rFonts w:eastAsia="黑体" w:hint="eastAsia"/>
          <w:b/>
          <w:bCs/>
          <w:color w:val="FF0000"/>
          <w:sz w:val="28"/>
          <w:lang w:eastAsia="zh-CN"/>
        </w:rPr>
        <w:t>,</w:t>
      </w:r>
      <w:r w:rsidRPr="00B50E19">
        <w:rPr>
          <w:rFonts w:eastAsia="黑体" w:hint="eastAsia"/>
          <w:b/>
          <w:bCs/>
          <w:color w:val="FF0000"/>
          <w:sz w:val="28"/>
          <w:lang w:eastAsia="zh-CN"/>
        </w:rPr>
        <w:t>在提供相应的</w:t>
      </w:r>
      <w:proofErr w:type="spellStart"/>
      <w:r w:rsidRPr="00B50E19">
        <w:rPr>
          <w:rFonts w:eastAsia="黑体" w:hint="eastAsia"/>
          <w:b/>
          <w:bCs/>
          <w:color w:val="FF0000"/>
          <w:sz w:val="28"/>
          <w:lang w:eastAsia="zh-CN"/>
        </w:rPr>
        <w:t>api</w:t>
      </w:r>
      <w:proofErr w:type="spellEnd"/>
      <w:r w:rsidRPr="00B50E19">
        <w:rPr>
          <w:rFonts w:eastAsia="黑体" w:hint="eastAsia"/>
          <w:b/>
          <w:bCs/>
          <w:color w:val="FF0000"/>
          <w:sz w:val="28"/>
          <w:lang w:eastAsia="zh-CN"/>
        </w:rPr>
        <w:t>.</w:t>
      </w:r>
      <w:r w:rsidR="0020470F">
        <w:rPr>
          <w:rFonts w:eastAsia="黑体"/>
          <w:b/>
          <w:bCs/>
          <w:color w:val="FF0000"/>
          <w:sz w:val="28"/>
          <w:lang w:eastAsia="zh-CN"/>
        </w:rPr>
        <w:br/>
      </w:r>
      <w:r w:rsidR="0020470F">
        <w:rPr>
          <w:rFonts w:eastAsia="黑体"/>
          <w:b/>
          <w:bCs/>
          <w:color w:val="FF0000"/>
          <w:sz w:val="28"/>
          <w:lang w:eastAsia="zh-CN"/>
        </w:rPr>
        <w:br/>
      </w:r>
      <w:r w:rsidR="0020470F">
        <w:rPr>
          <w:rFonts w:eastAsia="黑体" w:hint="eastAsia"/>
          <w:b/>
          <w:bCs/>
          <w:color w:val="FF0000"/>
          <w:sz w:val="28"/>
          <w:lang w:eastAsia="zh-CN"/>
        </w:rPr>
        <w:t>安卓这边开发我最多可以拿出</w:t>
      </w:r>
      <w:r w:rsidR="0020470F">
        <w:rPr>
          <w:rFonts w:eastAsia="黑体" w:hint="eastAsia"/>
          <w:b/>
          <w:bCs/>
          <w:color w:val="FF0000"/>
          <w:sz w:val="28"/>
          <w:lang w:eastAsia="zh-CN"/>
        </w:rPr>
        <w:t>3W</w:t>
      </w:r>
      <w:r w:rsidR="0020470F">
        <w:rPr>
          <w:rFonts w:eastAsia="黑体" w:hint="eastAsia"/>
          <w:b/>
          <w:bCs/>
          <w:color w:val="FF0000"/>
          <w:sz w:val="28"/>
          <w:lang w:eastAsia="zh-CN"/>
        </w:rPr>
        <w:t>来做</w:t>
      </w:r>
      <w:r w:rsidR="0020470F">
        <w:rPr>
          <w:rFonts w:eastAsia="黑体" w:hint="eastAsia"/>
          <w:b/>
          <w:bCs/>
          <w:color w:val="FF0000"/>
          <w:sz w:val="28"/>
          <w:lang w:eastAsia="zh-CN"/>
        </w:rPr>
        <w:t>,</w:t>
      </w:r>
      <w:r w:rsidR="0020470F">
        <w:rPr>
          <w:rFonts w:eastAsia="黑体" w:hint="eastAsia"/>
          <w:b/>
          <w:bCs/>
          <w:color w:val="FF0000"/>
          <w:sz w:val="28"/>
          <w:lang w:eastAsia="zh-CN"/>
        </w:rPr>
        <w:t>开发周期比较近</w:t>
      </w:r>
      <w:r w:rsidR="0020470F">
        <w:rPr>
          <w:rFonts w:eastAsia="黑体" w:hint="eastAsia"/>
          <w:b/>
          <w:bCs/>
          <w:color w:val="FF0000"/>
          <w:sz w:val="28"/>
          <w:lang w:eastAsia="zh-CN"/>
        </w:rPr>
        <w:t>,</w:t>
      </w:r>
      <w:r w:rsidR="0020470F">
        <w:rPr>
          <w:rFonts w:eastAsia="黑体" w:hint="eastAsia"/>
          <w:b/>
          <w:bCs/>
          <w:color w:val="FF0000"/>
          <w:sz w:val="28"/>
          <w:lang w:eastAsia="zh-CN"/>
        </w:rPr>
        <w:t>要求在</w:t>
      </w:r>
      <w:r w:rsidR="0020470F">
        <w:rPr>
          <w:rFonts w:eastAsia="黑体" w:hint="eastAsia"/>
          <w:b/>
          <w:bCs/>
          <w:color w:val="FF0000"/>
          <w:sz w:val="28"/>
          <w:lang w:eastAsia="zh-CN"/>
        </w:rPr>
        <w:t>10.5</w:t>
      </w:r>
      <w:r w:rsidR="0020470F">
        <w:rPr>
          <w:rFonts w:eastAsia="黑体" w:hint="eastAsia"/>
          <w:b/>
          <w:bCs/>
          <w:color w:val="FF0000"/>
          <w:sz w:val="28"/>
          <w:lang w:eastAsia="zh-CN"/>
        </w:rPr>
        <w:t>前完成开发和内部测试</w:t>
      </w:r>
      <w:r w:rsidR="0020470F">
        <w:rPr>
          <w:rFonts w:eastAsia="黑体" w:hint="eastAsia"/>
          <w:b/>
          <w:bCs/>
          <w:color w:val="FF0000"/>
          <w:sz w:val="28"/>
          <w:lang w:eastAsia="zh-CN"/>
        </w:rPr>
        <w:t>.</w:t>
      </w:r>
      <w:r w:rsidR="0020470F">
        <w:rPr>
          <w:rFonts w:eastAsia="黑体"/>
          <w:b/>
          <w:bCs/>
          <w:color w:val="FF0000"/>
          <w:sz w:val="28"/>
          <w:lang w:eastAsia="zh-CN"/>
        </w:rPr>
        <w:br/>
      </w:r>
    </w:p>
    <w:p w14:paraId="26DA46A9" w14:textId="77777777" w:rsidR="00B2558B" w:rsidRDefault="00D74B74" w:rsidP="00035FF2">
      <w:pPr>
        <w:spacing w:line="360" w:lineRule="auto"/>
        <w:jc w:val="both"/>
        <w:outlineLvl w:val="0"/>
        <w:rPr>
          <w:rFonts w:cs="宋体"/>
          <w:sz w:val="24"/>
          <w:szCs w:val="24"/>
          <w:lang w:eastAsia="zh-CN"/>
        </w:rPr>
      </w:pPr>
      <w:r>
        <w:rPr>
          <w:rFonts w:cs="宋体" w:hint="eastAsia"/>
          <w:sz w:val="24"/>
          <w:szCs w:val="24"/>
          <w:lang w:eastAsia="zh-CN"/>
        </w:rPr>
        <w:t xml:space="preserve">    </w:t>
      </w:r>
      <w:r w:rsidR="00F17388">
        <w:rPr>
          <w:rFonts w:cs="宋体" w:hint="eastAsia"/>
          <w:sz w:val="24"/>
          <w:szCs w:val="24"/>
          <w:lang w:eastAsia="zh-CN"/>
        </w:rPr>
        <w:t>其中门票购买和酒店预订需要在</w:t>
      </w:r>
      <w:r w:rsidR="00F17388">
        <w:rPr>
          <w:rFonts w:cs="宋体" w:hint="eastAsia"/>
          <w:sz w:val="24"/>
          <w:szCs w:val="24"/>
          <w:lang w:eastAsia="zh-CN"/>
        </w:rPr>
        <w:t>8</w:t>
      </w:r>
      <w:r w:rsidR="00F17388">
        <w:rPr>
          <w:rFonts w:cs="宋体" w:hint="eastAsia"/>
          <w:sz w:val="24"/>
          <w:szCs w:val="24"/>
          <w:lang w:eastAsia="zh-CN"/>
        </w:rPr>
        <w:t>月</w:t>
      </w:r>
      <w:r w:rsidR="00F17388">
        <w:rPr>
          <w:rFonts w:cs="宋体" w:hint="eastAsia"/>
          <w:sz w:val="24"/>
          <w:szCs w:val="24"/>
          <w:lang w:eastAsia="zh-CN"/>
        </w:rPr>
        <w:t>10</w:t>
      </w:r>
      <w:r w:rsidR="00F17388">
        <w:rPr>
          <w:rFonts w:cs="宋体" w:hint="eastAsia"/>
          <w:sz w:val="24"/>
          <w:szCs w:val="24"/>
          <w:lang w:eastAsia="zh-CN"/>
        </w:rPr>
        <w:t>号之前贯通主要功能和流程，实在在线购买，线下验证的功能。</w:t>
      </w:r>
    </w:p>
    <w:p w14:paraId="1ED57E17" w14:textId="77777777" w:rsidR="00D36D8F" w:rsidRPr="00886CAD" w:rsidRDefault="00D36D8F" w:rsidP="00035FF2">
      <w:pPr>
        <w:spacing w:line="360" w:lineRule="auto"/>
        <w:jc w:val="both"/>
        <w:rPr>
          <w:rFonts w:eastAsia="黑体"/>
          <w:b/>
          <w:bCs/>
          <w:sz w:val="28"/>
          <w:lang w:eastAsia="zh-CN"/>
        </w:rPr>
      </w:pPr>
    </w:p>
    <w:p w14:paraId="7F52F0C6" w14:textId="77777777" w:rsidR="00BB41C7" w:rsidRDefault="00BB41C7" w:rsidP="00035FF2">
      <w:pPr>
        <w:spacing w:line="360" w:lineRule="auto"/>
        <w:jc w:val="both"/>
        <w:outlineLvl w:val="0"/>
        <w:rPr>
          <w:rFonts w:eastAsia="黑体"/>
          <w:b/>
          <w:bCs/>
          <w:sz w:val="28"/>
          <w:lang w:eastAsia="zh-CN"/>
        </w:rPr>
      </w:pPr>
      <w:r>
        <w:rPr>
          <w:rFonts w:eastAsia="黑体" w:hint="eastAsia"/>
          <w:b/>
          <w:bCs/>
          <w:sz w:val="28"/>
          <w:lang w:eastAsia="zh-CN"/>
        </w:rPr>
        <w:t>三、付款</w:t>
      </w:r>
      <w:r w:rsidR="0058764B">
        <w:rPr>
          <w:rFonts w:eastAsia="黑体" w:hint="eastAsia"/>
          <w:b/>
          <w:bCs/>
          <w:sz w:val="28"/>
          <w:lang w:eastAsia="zh-CN"/>
        </w:rPr>
        <w:t>方式</w:t>
      </w:r>
    </w:p>
    <w:p w14:paraId="2BEBD384" w14:textId="77777777" w:rsidR="00BB41C7" w:rsidRDefault="00BB41C7" w:rsidP="00035FF2">
      <w:pPr>
        <w:spacing w:line="360" w:lineRule="auto"/>
        <w:jc w:val="both"/>
        <w:rPr>
          <w:sz w:val="24"/>
          <w:lang w:eastAsia="zh-CN"/>
        </w:rPr>
      </w:pPr>
    </w:p>
    <w:p w14:paraId="111E44E6" w14:textId="77777777" w:rsidR="00BB41C7" w:rsidRPr="00F3136C" w:rsidRDefault="00BB41C7" w:rsidP="00035FF2">
      <w:pPr>
        <w:tabs>
          <w:tab w:val="left" w:pos="284"/>
        </w:tabs>
        <w:spacing w:line="360" w:lineRule="auto"/>
        <w:ind w:firstLineChars="200" w:firstLine="480"/>
        <w:jc w:val="both"/>
        <w:rPr>
          <w:rFonts w:ascii="宋体" w:hAnsi="宋体"/>
          <w:sz w:val="24"/>
          <w:lang w:eastAsia="zh-CN"/>
        </w:rPr>
      </w:pPr>
      <w:r w:rsidRPr="00F3136C">
        <w:rPr>
          <w:rFonts w:ascii="宋体" w:hAnsi="宋体" w:hint="eastAsia"/>
          <w:sz w:val="24"/>
          <w:lang w:eastAsia="zh-CN"/>
        </w:rPr>
        <w:t>1.</w:t>
      </w:r>
      <w:r w:rsidR="0058764B" w:rsidRPr="00F3136C">
        <w:rPr>
          <w:rFonts w:ascii="宋体" w:hAnsi="宋体" w:hint="eastAsia"/>
          <w:sz w:val="24"/>
          <w:lang w:eastAsia="zh-CN"/>
        </w:rPr>
        <w:t>预付款：占合同总价的</w:t>
      </w:r>
      <w:r w:rsidR="0069497A" w:rsidRPr="00F3136C">
        <w:rPr>
          <w:rFonts w:ascii="宋体" w:hAnsi="宋体" w:hint="eastAsia"/>
          <w:sz w:val="24"/>
          <w:u w:val="single"/>
          <w:lang w:eastAsia="zh-CN"/>
        </w:rPr>
        <w:t xml:space="preserve"> </w:t>
      </w:r>
      <w:r w:rsidR="00886CAD">
        <w:rPr>
          <w:rFonts w:ascii="宋体" w:hAnsi="宋体" w:hint="eastAsia"/>
          <w:sz w:val="24"/>
          <w:u w:val="single"/>
          <w:lang w:eastAsia="zh-CN"/>
        </w:rPr>
        <w:t>3</w:t>
      </w:r>
      <w:r w:rsidR="00872710" w:rsidRPr="00F3136C">
        <w:rPr>
          <w:rFonts w:ascii="宋体" w:hAnsi="宋体" w:hint="eastAsia"/>
          <w:sz w:val="24"/>
          <w:u w:val="single"/>
          <w:lang w:eastAsia="zh-CN"/>
        </w:rPr>
        <w:t>0%</w:t>
      </w:r>
      <w:r w:rsidR="009C1135" w:rsidRPr="00F3136C">
        <w:rPr>
          <w:rFonts w:ascii="宋体" w:hAnsi="宋体" w:hint="eastAsia"/>
          <w:sz w:val="24"/>
          <w:u w:val="single"/>
          <w:lang w:eastAsia="zh-CN"/>
        </w:rPr>
        <w:t xml:space="preserve"> </w:t>
      </w:r>
      <w:r w:rsidR="007024E1" w:rsidRPr="00F3136C">
        <w:rPr>
          <w:rFonts w:ascii="宋体" w:hAnsi="宋体" w:hint="eastAsia"/>
          <w:sz w:val="24"/>
          <w:u w:val="single"/>
          <w:lang w:eastAsia="zh-CN"/>
        </w:rPr>
        <w:t>_</w:t>
      </w:r>
      <w:r w:rsidR="0058764B" w:rsidRPr="00F3136C">
        <w:rPr>
          <w:rFonts w:ascii="宋体" w:hAnsi="宋体" w:hint="eastAsia"/>
          <w:sz w:val="24"/>
          <w:lang w:eastAsia="zh-CN"/>
        </w:rPr>
        <w:t>，</w:t>
      </w:r>
      <w:r w:rsidR="007C2327" w:rsidRPr="00F3136C">
        <w:rPr>
          <w:rFonts w:hint="eastAsia"/>
          <w:sz w:val="24"/>
          <w:lang w:eastAsia="zh-CN"/>
        </w:rPr>
        <w:t>在合同签字生效后三</w:t>
      </w:r>
      <w:r w:rsidR="0058764B" w:rsidRPr="00F3136C">
        <w:rPr>
          <w:rFonts w:hint="eastAsia"/>
          <w:sz w:val="24"/>
          <w:lang w:eastAsia="zh-CN"/>
        </w:rPr>
        <w:t>天内支付。</w:t>
      </w:r>
    </w:p>
    <w:p w14:paraId="5145EC24" w14:textId="77777777" w:rsidR="0058764B" w:rsidRPr="00F3136C" w:rsidRDefault="0058764B" w:rsidP="00035FF2">
      <w:pPr>
        <w:tabs>
          <w:tab w:val="left" w:pos="284"/>
        </w:tabs>
        <w:spacing w:line="360" w:lineRule="auto"/>
        <w:ind w:firstLineChars="200" w:firstLine="480"/>
        <w:jc w:val="both"/>
        <w:rPr>
          <w:rFonts w:ascii="宋体" w:hAnsi="宋体"/>
          <w:sz w:val="24"/>
          <w:lang w:eastAsia="zh-CN"/>
        </w:rPr>
      </w:pPr>
      <w:r w:rsidRPr="00F3136C">
        <w:rPr>
          <w:rFonts w:ascii="宋体" w:hAnsi="宋体" w:hint="eastAsia"/>
          <w:sz w:val="24"/>
          <w:lang w:eastAsia="zh-CN"/>
        </w:rPr>
        <w:t>2.完工款：占合同总价的</w:t>
      </w:r>
      <w:r w:rsidR="009C1135" w:rsidRPr="00F3136C">
        <w:rPr>
          <w:rFonts w:ascii="宋体" w:hAnsi="宋体" w:hint="eastAsia"/>
          <w:sz w:val="24"/>
          <w:u w:val="single"/>
          <w:lang w:eastAsia="zh-CN"/>
        </w:rPr>
        <w:t xml:space="preserve"> </w:t>
      </w:r>
      <w:r w:rsidR="00886CAD">
        <w:rPr>
          <w:rFonts w:ascii="宋体" w:hAnsi="宋体" w:hint="eastAsia"/>
          <w:sz w:val="24"/>
          <w:u w:val="single"/>
          <w:lang w:eastAsia="zh-CN"/>
        </w:rPr>
        <w:t>6</w:t>
      </w:r>
      <w:r w:rsidR="00F3136C" w:rsidRPr="00F3136C">
        <w:rPr>
          <w:rFonts w:ascii="宋体" w:hAnsi="宋体" w:hint="eastAsia"/>
          <w:sz w:val="24"/>
          <w:u w:val="single"/>
          <w:lang w:eastAsia="zh-CN"/>
        </w:rPr>
        <w:t>0%</w:t>
      </w:r>
      <w:r w:rsidR="007024E1" w:rsidRPr="00F3136C">
        <w:rPr>
          <w:rFonts w:ascii="宋体" w:hAnsi="宋体" w:hint="eastAsia"/>
          <w:sz w:val="24"/>
          <w:lang w:eastAsia="zh-CN"/>
        </w:rPr>
        <w:t>_</w:t>
      </w:r>
      <w:r w:rsidRPr="00F3136C">
        <w:rPr>
          <w:rFonts w:ascii="宋体" w:hAnsi="宋体" w:hint="eastAsia"/>
          <w:sz w:val="24"/>
          <w:lang w:eastAsia="zh-CN"/>
        </w:rPr>
        <w:t>，</w:t>
      </w:r>
      <w:r w:rsidR="00EF1EFA" w:rsidRPr="00F3136C">
        <w:rPr>
          <w:rFonts w:hint="eastAsia"/>
          <w:sz w:val="24"/>
          <w:lang w:eastAsia="zh-CN"/>
        </w:rPr>
        <w:t>在买方签发“验收报告书”后三</w:t>
      </w:r>
      <w:r w:rsidRPr="00F3136C">
        <w:rPr>
          <w:rFonts w:hint="eastAsia"/>
          <w:sz w:val="24"/>
          <w:lang w:eastAsia="zh-CN"/>
        </w:rPr>
        <w:t>天内支付。</w:t>
      </w:r>
    </w:p>
    <w:p w14:paraId="028110F3" w14:textId="77777777" w:rsidR="00BB41C7" w:rsidRPr="00F3136C" w:rsidRDefault="0058764B" w:rsidP="00035FF2">
      <w:pPr>
        <w:tabs>
          <w:tab w:val="left" w:pos="284"/>
        </w:tabs>
        <w:spacing w:line="360" w:lineRule="auto"/>
        <w:ind w:firstLineChars="200" w:firstLine="480"/>
        <w:jc w:val="both"/>
        <w:rPr>
          <w:rFonts w:ascii="宋体" w:hAnsi="宋体"/>
          <w:sz w:val="24"/>
          <w:lang w:eastAsia="zh-CN"/>
        </w:rPr>
      </w:pPr>
      <w:r w:rsidRPr="00F3136C">
        <w:rPr>
          <w:rFonts w:ascii="宋体" w:hAnsi="宋体" w:hint="eastAsia"/>
          <w:sz w:val="24"/>
          <w:lang w:eastAsia="zh-CN"/>
        </w:rPr>
        <w:t>3.质保金：占合同总价的</w:t>
      </w:r>
      <w:r w:rsidR="00A40715" w:rsidRPr="00F3136C">
        <w:rPr>
          <w:rFonts w:ascii="宋体" w:hAnsi="宋体" w:hint="eastAsia"/>
          <w:sz w:val="24"/>
          <w:lang w:eastAsia="zh-CN"/>
        </w:rPr>
        <w:t>_</w:t>
      </w:r>
      <w:r w:rsidR="00A40715" w:rsidRPr="00F3136C">
        <w:rPr>
          <w:rFonts w:ascii="宋体" w:hAnsi="宋体" w:hint="eastAsia"/>
          <w:sz w:val="24"/>
          <w:u w:val="single"/>
          <w:lang w:eastAsia="zh-CN"/>
        </w:rPr>
        <w:t>_</w:t>
      </w:r>
      <w:r w:rsidR="00F3136C">
        <w:rPr>
          <w:rFonts w:ascii="宋体" w:hAnsi="宋体" w:hint="eastAsia"/>
          <w:sz w:val="24"/>
          <w:u w:val="single"/>
          <w:lang w:eastAsia="zh-CN"/>
        </w:rPr>
        <w:t xml:space="preserve">10% </w:t>
      </w:r>
      <w:r w:rsidR="00A40715" w:rsidRPr="00F3136C">
        <w:rPr>
          <w:rFonts w:ascii="宋体" w:hAnsi="宋体" w:hint="eastAsia"/>
          <w:sz w:val="24"/>
          <w:lang w:eastAsia="zh-CN"/>
        </w:rPr>
        <w:t>_</w:t>
      </w:r>
      <w:r w:rsidRPr="00F3136C">
        <w:rPr>
          <w:rFonts w:ascii="宋体" w:hAnsi="宋体" w:hint="eastAsia"/>
          <w:sz w:val="24"/>
          <w:lang w:eastAsia="zh-CN"/>
        </w:rPr>
        <w:t>，</w:t>
      </w:r>
      <w:r w:rsidR="00097DAE" w:rsidRPr="00F3136C">
        <w:rPr>
          <w:rFonts w:hint="eastAsia"/>
          <w:sz w:val="24"/>
          <w:lang w:eastAsia="zh-CN"/>
        </w:rPr>
        <w:t>在双</w:t>
      </w:r>
      <w:r w:rsidRPr="00F3136C">
        <w:rPr>
          <w:rFonts w:hint="eastAsia"/>
          <w:sz w:val="24"/>
          <w:lang w:eastAsia="zh-CN"/>
        </w:rPr>
        <w:t>方签发“验收报告书”后</w:t>
      </w:r>
      <w:r w:rsidR="00336CAE" w:rsidRPr="00F3136C">
        <w:rPr>
          <w:rFonts w:hint="eastAsia"/>
          <w:sz w:val="24"/>
          <w:lang w:eastAsia="zh-CN"/>
        </w:rPr>
        <w:t>一</w:t>
      </w:r>
      <w:r w:rsidR="007C2327" w:rsidRPr="00F3136C">
        <w:rPr>
          <w:rFonts w:hint="eastAsia"/>
          <w:sz w:val="24"/>
          <w:lang w:eastAsia="zh-CN"/>
        </w:rPr>
        <w:t>个月</w:t>
      </w:r>
      <w:r w:rsidRPr="00F3136C">
        <w:rPr>
          <w:rFonts w:hint="eastAsia"/>
          <w:sz w:val="24"/>
          <w:lang w:eastAsia="zh-CN"/>
        </w:rPr>
        <w:t>内支付。</w:t>
      </w:r>
    </w:p>
    <w:p w14:paraId="2C73F506" w14:textId="77777777" w:rsidR="00BB41C7" w:rsidRDefault="00BB41C7" w:rsidP="00035FF2">
      <w:pPr>
        <w:tabs>
          <w:tab w:val="left" w:pos="284"/>
        </w:tabs>
        <w:spacing w:line="360" w:lineRule="auto"/>
        <w:jc w:val="both"/>
        <w:rPr>
          <w:sz w:val="24"/>
          <w:u w:val="single"/>
          <w:lang w:eastAsia="zh-CN"/>
        </w:rPr>
      </w:pPr>
    </w:p>
    <w:p w14:paraId="778BAA3D" w14:textId="77777777" w:rsidR="00BB41C7" w:rsidRDefault="00BB41C7" w:rsidP="00035FF2">
      <w:pPr>
        <w:spacing w:line="360" w:lineRule="auto"/>
        <w:jc w:val="both"/>
        <w:outlineLvl w:val="0"/>
        <w:rPr>
          <w:sz w:val="24"/>
          <w:lang w:eastAsia="zh-CN"/>
        </w:rPr>
      </w:pPr>
      <w:r>
        <w:rPr>
          <w:rFonts w:eastAsia="黑体" w:hint="eastAsia"/>
          <w:b/>
          <w:bCs/>
          <w:sz w:val="28"/>
          <w:lang w:eastAsia="zh-CN"/>
        </w:rPr>
        <w:t>四、</w:t>
      </w:r>
      <w:r w:rsidR="0058764B">
        <w:rPr>
          <w:rFonts w:eastAsia="黑体" w:hint="eastAsia"/>
          <w:b/>
          <w:bCs/>
          <w:sz w:val="28"/>
          <w:lang w:eastAsia="zh-CN"/>
        </w:rPr>
        <w:t>项目进度：</w:t>
      </w:r>
    </w:p>
    <w:p w14:paraId="440EECCE" w14:textId="77777777" w:rsidR="00BB41C7" w:rsidRDefault="00BB41C7" w:rsidP="00035FF2">
      <w:pPr>
        <w:spacing w:line="360" w:lineRule="auto"/>
        <w:jc w:val="both"/>
        <w:rPr>
          <w:sz w:val="24"/>
          <w:lang w:eastAsia="zh-CN"/>
        </w:rPr>
      </w:pPr>
    </w:p>
    <w:p w14:paraId="0B9F846A" w14:textId="7E5EB8D2" w:rsidR="00BB41C7" w:rsidRPr="00664578" w:rsidRDefault="009141AE" w:rsidP="00035FF2">
      <w:pPr>
        <w:spacing w:line="360" w:lineRule="auto"/>
        <w:ind w:left="420"/>
        <w:jc w:val="both"/>
        <w:rPr>
          <w:sz w:val="24"/>
          <w:lang w:eastAsia="zh-CN"/>
        </w:rPr>
      </w:pPr>
      <w:r>
        <w:rPr>
          <w:rFonts w:hint="eastAsia"/>
          <w:sz w:val="24"/>
          <w:lang w:eastAsia="zh-CN"/>
        </w:rPr>
        <w:t>从</w:t>
      </w:r>
      <w:r>
        <w:rPr>
          <w:rFonts w:hint="eastAsia"/>
          <w:sz w:val="24"/>
          <w:lang w:eastAsia="zh-CN"/>
        </w:rPr>
        <w:t>201</w:t>
      </w:r>
      <w:r w:rsidR="006720BB">
        <w:rPr>
          <w:rFonts w:hint="eastAsia"/>
          <w:sz w:val="24"/>
          <w:lang w:eastAsia="zh-CN"/>
        </w:rPr>
        <w:t>3</w:t>
      </w:r>
      <w:r>
        <w:rPr>
          <w:rFonts w:hint="eastAsia"/>
          <w:sz w:val="24"/>
          <w:lang w:eastAsia="zh-CN"/>
        </w:rPr>
        <w:t>年</w:t>
      </w:r>
      <w:r w:rsidR="0020470F">
        <w:rPr>
          <w:rFonts w:hint="eastAsia"/>
          <w:sz w:val="24"/>
          <w:lang w:eastAsia="zh-CN"/>
        </w:rPr>
        <w:t>8</w:t>
      </w:r>
      <w:r>
        <w:rPr>
          <w:rFonts w:hint="eastAsia"/>
          <w:sz w:val="24"/>
          <w:lang w:eastAsia="zh-CN"/>
        </w:rPr>
        <w:t>月</w:t>
      </w:r>
      <w:r w:rsidR="0020470F">
        <w:rPr>
          <w:rFonts w:hint="eastAsia"/>
          <w:sz w:val="24"/>
          <w:lang w:eastAsia="zh-CN"/>
        </w:rPr>
        <w:t>20</w:t>
      </w:r>
      <w:bookmarkStart w:id="8" w:name="_GoBack"/>
      <w:bookmarkEnd w:id="8"/>
      <w:r>
        <w:rPr>
          <w:rFonts w:hint="eastAsia"/>
          <w:sz w:val="24"/>
          <w:lang w:eastAsia="zh-CN"/>
        </w:rPr>
        <w:t>日开始制作，</w:t>
      </w:r>
      <w:r w:rsidR="0058764B">
        <w:rPr>
          <w:rFonts w:hint="eastAsia"/>
          <w:sz w:val="24"/>
          <w:lang w:eastAsia="zh-CN"/>
        </w:rPr>
        <w:t>在</w:t>
      </w:r>
      <w:r w:rsidR="0058764B">
        <w:rPr>
          <w:rFonts w:hint="eastAsia"/>
          <w:sz w:val="24"/>
          <w:lang w:eastAsia="zh-CN"/>
        </w:rPr>
        <w:t>2</w:t>
      </w:r>
      <w:r w:rsidR="008265E6">
        <w:rPr>
          <w:rFonts w:hint="eastAsia"/>
          <w:sz w:val="24"/>
          <w:lang w:eastAsia="zh-CN"/>
        </w:rPr>
        <w:t>01</w:t>
      </w:r>
      <w:r w:rsidR="00B369EC">
        <w:rPr>
          <w:rFonts w:hint="eastAsia"/>
          <w:sz w:val="24"/>
          <w:lang w:eastAsia="zh-CN"/>
        </w:rPr>
        <w:t>3</w:t>
      </w:r>
      <w:r w:rsidR="0058764B">
        <w:rPr>
          <w:rFonts w:hint="eastAsia"/>
          <w:sz w:val="24"/>
          <w:lang w:eastAsia="zh-CN"/>
        </w:rPr>
        <w:t>年</w:t>
      </w:r>
      <w:r w:rsidR="0020470F">
        <w:rPr>
          <w:rFonts w:hint="eastAsia"/>
          <w:sz w:val="24"/>
          <w:lang w:eastAsia="zh-CN"/>
        </w:rPr>
        <w:t>10</w:t>
      </w:r>
      <w:r w:rsidR="0058764B">
        <w:rPr>
          <w:rFonts w:hint="eastAsia"/>
          <w:sz w:val="24"/>
          <w:lang w:eastAsia="zh-CN"/>
        </w:rPr>
        <w:t>月</w:t>
      </w:r>
      <w:r w:rsidR="00316A14">
        <w:rPr>
          <w:rFonts w:hint="eastAsia"/>
          <w:sz w:val="24"/>
          <w:lang w:eastAsia="zh-CN"/>
        </w:rPr>
        <w:t>15</w:t>
      </w:r>
      <w:r w:rsidR="0058764B">
        <w:rPr>
          <w:rFonts w:hint="eastAsia"/>
          <w:sz w:val="24"/>
          <w:lang w:eastAsia="zh-CN"/>
        </w:rPr>
        <w:t>日之前</w:t>
      </w:r>
      <w:r w:rsidR="008265E6">
        <w:rPr>
          <w:rFonts w:hint="eastAsia"/>
          <w:sz w:val="24"/>
          <w:lang w:eastAsia="zh-CN"/>
        </w:rPr>
        <w:t>上线</w:t>
      </w:r>
      <w:r w:rsidR="00CF2A6A">
        <w:rPr>
          <w:rFonts w:hint="eastAsia"/>
          <w:sz w:val="24"/>
          <w:lang w:eastAsia="zh-CN"/>
        </w:rPr>
        <w:t>正式</w:t>
      </w:r>
      <w:r w:rsidR="008265E6">
        <w:rPr>
          <w:rFonts w:hint="eastAsia"/>
          <w:sz w:val="24"/>
          <w:lang w:eastAsia="zh-CN"/>
        </w:rPr>
        <w:t>运行</w:t>
      </w:r>
      <w:r>
        <w:rPr>
          <w:rFonts w:hint="eastAsia"/>
          <w:sz w:val="24"/>
          <w:lang w:eastAsia="zh-CN"/>
        </w:rPr>
        <w:t>。</w:t>
      </w:r>
    </w:p>
    <w:p w14:paraId="01A7875D" w14:textId="77777777" w:rsidR="00BB41C7" w:rsidRDefault="00BB41C7" w:rsidP="00035FF2">
      <w:pPr>
        <w:spacing w:line="360" w:lineRule="auto"/>
        <w:jc w:val="both"/>
        <w:rPr>
          <w:rFonts w:eastAsia="黑体"/>
          <w:b/>
          <w:bCs/>
          <w:sz w:val="28"/>
          <w:lang w:eastAsia="zh-CN"/>
        </w:rPr>
      </w:pPr>
    </w:p>
    <w:p w14:paraId="1300BEC0" w14:textId="77777777" w:rsidR="00BB41C7" w:rsidRDefault="00BB41C7" w:rsidP="00035FF2">
      <w:pPr>
        <w:spacing w:line="360" w:lineRule="auto"/>
        <w:jc w:val="both"/>
        <w:outlineLvl w:val="0"/>
        <w:rPr>
          <w:rFonts w:eastAsia="黑体"/>
          <w:b/>
          <w:bCs/>
          <w:sz w:val="28"/>
          <w:lang w:eastAsia="zh-CN"/>
        </w:rPr>
      </w:pPr>
      <w:r>
        <w:rPr>
          <w:rFonts w:eastAsia="黑体" w:hint="eastAsia"/>
          <w:b/>
          <w:bCs/>
          <w:sz w:val="28"/>
          <w:lang w:eastAsia="zh-CN"/>
        </w:rPr>
        <w:t>五、双方责任</w:t>
      </w:r>
      <w:r w:rsidR="007320AD">
        <w:rPr>
          <w:rFonts w:eastAsia="黑体" w:hint="eastAsia"/>
          <w:b/>
          <w:bCs/>
          <w:sz w:val="28"/>
          <w:lang w:eastAsia="zh-CN"/>
        </w:rPr>
        <w:t>与权力</w:t>
      </w:r>
    </w:p>
    <w:p w14:paraId="1EA27590" w14:textId="77777777" w:rsidR="00BB41C7" w:rsidRDefault="00BB41C7" w:rsidP="002119C5">
      <w:pPr>
        <w:spacing w:line="360" w:lineRule="auto"/>
        <w:ind w:firstLineChars="200" w:firstLine="606"/>
        <w:jc w:val="both"/>
        <w:rPr>
          <w:b/>
          <w:sz w:val="28"/>
          <w:szCs w:val="28"/>
          <w:lang w:eastAsia="zh-CN"/>
        </w:rPr>
      </w:pPr>
    </w:p>
    <w:p w14:paraId="5984E1ED" w14:textId="77777777" w:rsidR="00BB41C7" w:rsidRDefault="00BB41C7" w:rsidP="002119C5">
      <w:pPr>
        <w:spacing w:line="360" w:lineRule="auto"/>
        <w:ind w:firstLineChars="200" w:firstLine="606"/>
        <w:jc w:val="both"/>
        <w:rPr>
          <w:sz w:val="24"/>
          <w:lang w:eastAsia="zh-CN"/>
        </w:rPr>
      </w:pPr>
      <w:r>
        <w:rPr>
          <w:rFonts w:hint="eastAsia"/>
          <w:b/>
          <w:sz w:val="28"/>
          <w:szCs w:val="28"/>
          <w:lang w:eastAsia="zh-CN"/>
        </w:rPr>
        <w:t>甲方</w:t>
      </w:r>
      <w:r>
        <w:rPr>
          <w:rFonts w:hint="eastAsia"/>
          <w:sz w:val="24"/>
          <w:lang w:eastAsia="zh-CN"/>
        </w:rPr>
        <w:t>：</w:t>
      </w:r>
    </w:p>
    <w:p w14:paraId="59DC23AA" w14:textId="77777777" w:rsidR="00BB41C7" w:rsidRDefault="004D2E8E" w:rsidP="00035FF2">
      <w:pPr>
        <w:numPr>
          <w:ilvl w:val="0"/>
          <w:numId w:val="11"/>
        </w:numPr>
        <w:spacing w:line="360" w:lineRule="auto"/>
        <w:ind w:left="902"/>
        <w:jc w:val="both"/>
        <w:rPr>
          <w:sz w:val="24"/>
          <w:szCs w:val="24"/>
          <w:lang w:eastAsia="zh-CN"/>
        </w:rPr>
      </w:pPr>
      <w:r>
        <w:rPr>
          <w:rFonts w:hint="eastAsia"/>
          <w:sz w:val="24"/>
          <w:szCs w:val="24"/>
          <w:lang w:eastAsia="zh-CN"/>
        </w:rPr>
        <w:t>负责指导</w:t>
      </w:r>
      <w:r w:rsidR="0058764B">
        <w:rPr>
          <w:rFonts w:hint="eastAsia"/>
          <w:sz w:val="24"/>
          <w:szCs w:val="24"/>
          <w:lang w:eastAsia="zh-CN"/>
        </w:rPr>
        <w:t>建设，</w:t>
      </w:r>
      <w:r w:rsidR="00381ED6">
        <w:rPr>
          <w:rFonts w:hint="eastAsia"/>
          <w:sz w:val="24"/>
          <w:szCs w:val="24"/>
          <w:lang w:eastAsia="zh-CN"/>
        </w:rPr>
        <w:t>提出</w:t>
      </w:r>
      <w:r w:rsidR="0058764B">
        <w:rPr>
          <w:rFonts w:hint="eastAsia"/>
          <w:sz w:val="24"/>
          <w:szCs w:val="24"/>
          <w:lang w:eastAsia="zh-CN"/>
        </w:rPr>
        <w:t>有关</w:t>
      </w:r>
      <w:r>
        <w:rPr>
          <w:rFonts w:hint="eastAsia"/>
          <w:sz w:val="24"/>
          <w:szCs w:val="24"/>
          <w:lang w:eastAsia="zh-CN"/>
        </w:rPr>
        <w:t>需求细节</w:t>
      </w:r>
      <w:r w:rsidR="002E0F6A">
        <w:rPr>
          <w:rFonts w:hint="eastAsia"/>
          <w:sz w:val="24"/>
          <w:szCs w:val="24"/>
          <w:lang w:eastAsia="zh-CN"/>
        </w:rPr>
        <w:t>，提供网站建设需要的资料、图片等。</w:t>
      </w:r>
    </w:p>
    <w:p w14:paraId="6D511BC1" w14:textId="77777777" w:rsidR="007320AD" w:rsidRDefault="008320F2" w:rsidP="00035FF2">
      <w:pPr>
        <w:numPr>
          <w:ilvl w:val="0"/>
          <w:numId w:val="11"/>
        </w:numPr>
        <w:spacing w:line="360" w:lineRule="auto"/>
        <w:ind w:left="902"/>
        <w:jc w:val="both"/>
        <w:rPr>
          <w:sz w:val="24"/>
          <w:szCs w:val="24"/>
          <w:lang w:eastAsia="zh-CN"/>
        </w:rPr>
      </w:pPr>
      <w:r>
        <w:rPr>
          <w:rFonts w:hint="eastAsia"/>
          <w:sz w:val="24"/>
          <w:szCs w:val="24"/>
          <w:lang w:eastAsia="zh-CN"/>
        </w:rPr>
        <w:t>甲方有权根据实际需要要求乙方</w:t>
      </w:r>
      <w:r w:rsidR="004E423F">
        <w:rPr>
          <w:rFonts w:hint="eastAsia"/>
          <w:sz w:val="24"/>
          <w:szCs w:val="24"/>
          <w:lang w:eastAsia="zh-CN"/>
        </w:rPr>
        <w:t>免费</w:t>
      </w:r>
      <w:r>
        <w:rPr>
          <w:rFonts w:hint="eastAsia"/>
          <w:sz w:val="24"/>
          <w:szCs w:val="24"/>
          <w:lang w:eastAsia="zh-CN"/>
        </w:rPr>
        <w:t>对网站和安卓</w:t>
      </w:r>
      <w:r>
        <w:rPr>
          <w:rFonts w:hint="eastAsia"/>
          <w:sz w:val="24"/>
          <w:szCs w:val="24"/>
          <w:lang w:eastAsia="zh-CN"/>
        </w:rPr>
        <w:t>APP</w:t>
      </w:r>
      <w:r>
        <w:rPr>
          <w:rFonts w:hint="eastAsia"/>
          <w:sz w:val="24"/>
          <w:szCs w:val="24"/>
          <w:lang w:eastAsia="zh-CN"/>
        </w:rPr>
        <w:t>做适当的调整</w:t>
      </w:r>
      <w:r w:rsidR="004E423F">
        <w:rPr>
          <w:rFonts w:hint="eastAsia"/>
          <w:sz w:val="24"/>
          <w:szCs w:val="24"/>
          <w:lang w:eastAsia="zh-CN"/>
        </w:rPr>
        <w:t>，涉及到主功能模块增加时，另行协商议价。</w:t>
      </w:r>
    </w:p>
    <w:p w14:paraId="5BA2A3A3" w14:textId="77777777" w:rsidR="00BB41C7" w:rsidRDefault="00465CC8" w:rsidP="00035FF2">
      <w:pPr>
        <w:numPr>
          <w:ilvl w:val="0"/>
          <w:numId w:val="11"/>
        </w:numPr>
        <w:spacing w:line="360" w:lineRule="auto"/>
        <w:ind w:left="902"/>
        <w:jc w:val="both"/>
        <w:rPr>
          <w:sz w:val="24"/>
          <w:szCs w:val="24"/>
          <w:lang w:eastAsia="zh-CN"/>
        </w:rPr>
      </w:pPr>
      <w:r>
        <w:rPr>
          <w:rFonts w:hint="eastAsia"/>
          <w:sz w:val="24"/>
          <w:szCs w:val="24"/>
          <w:lang w:eastAsia="zh-CN"/>
        </w:rPr>
        <w:t>负责在网站</w:t>
      </w:r>
      <w:r w:rsidR="00E42437">
        <w:rPr>
          <w:rFonts w:hint="eastAsia"/>
          <w:sz w:val="24"/>
          <w:szCs w:val="24"/>
          <w:lang w:eastAsia="zh-CN"/>
        </w:rPr>
        <w:t>和安卓</w:t>
      </w:r>
      <w:r w:rsidR="00E42437">
        <w:rPr>
          <w:rFonts w:hint="eastAsia"/>
          <w:sz w:val="24"/>
          <w:szCs w:val="24"/>
          <w:lang w:eastAsia="zh-CN"/>
        </w:rPr>
        <w:t>APP</w:t>
      </w:r>
      <w:r>
        <w:rPr>
          <w:rFonts w:hint="eastAsia"/>
          <w:sz w:val="24"/>
          <w:szCs w:val="24"/>
          <w:lang w:eastAsia="zh-CN"/>
        </w:rPr>
        <w:t>完工</w:t>
      </w:r>
      <w:r w:rsidR="00E649B9">
        <w:rPr>
          <w:rFonts w:hint="eastAsia"/>
          <w:sz w:val="24"/>
          <w:szCs w:val="24"/>
          <w:lang w:eastAsia="zh-CN"/>
        </w:rPr>
        <w:t>上线</w:t>
      </w:r>
      <w:r w:rsidR="0058764B">
        <w:rPr>
          <w:rFonts w:hint="eastAsia"/>
          <w:sz w:val="24"/>
          <w:szCs w:val="24"/>
          <w:lang w:eastAsia="zh-CN"/>
        </w:rPr>
        <w:t>后</w:t>
      </w:r>
      <w:r>
        <w:rPr>
          <w:rFonts w:hint="eastAsia"/>
          <w:sz w:val="24"/>
          <w:szCs w:val="24"/>
          <w:lang w:eastAsia="zh-CN"/>
        </w:rPr>
        <w:t>十</w:t>
      </w:r>
      <w:r w:rsidR="0058764B">
        <w:rPr>
          <w:rFonts w:hint="eastAsia"/>
          <w:sz w:val="24"/>
          <w:szCs w:val="24"/>
          <w:lang w:eastAsia="zh-CN"/>
        </w:rPr>
        <w:t>日内</w:t>
      </w:r>
      <w:r>
        <w:rPr>
          <w:rFonts w:hint="eastAsia"/>
          <w:sz w:val="24"/>
          <w:szCs w:val="24"/>
          <w:lang w:eastAsia="zh-CN"/>
        </w:rPr>
        <w:t>对网站内容进行</w:t>
      </w:r>
      <w:r w:rsidR="00C47830">
        <w:rPr>
          <w:rFonts w:hint="eastAsia"/>
          <w:sz w:val="24"/>
          <w:szCs w:val="24"/>
          <w:lang w:eastAsia="zh-CN"/>
        </w:rPr>
        <w:t>验收，同时签发“验收报告</w:t>
      </w:r>
      <w:r w:rsidR="00EE0687">
        <w:rPr>
          <w:rFonts w:hint="eastAsia"/>
          <w:sz w:val="24"/>
          <w:szCs w:val="24"/>
          <w:lang w:eastAsia="zh-CN"/>
        </w:rPr>
        <w:t>单</w:t>
      </w:r>
      <w:r w:rsidR="00C47830">
        <w:rPr>
          <w:rFonts w:hint="eastAsia"/>
          <w:sz w:val="24"/>
          <w:szCs w:val="24"/>
          <w:lang w:eastAsia="zh-CN"/>
        </w:rPr>
        <w:t>”，</w:t>
      </w:r>
      <w:r w:rsidR="0058764B">
        <w:rPr>
          <w:rFonts w:hint="eastAsia"/>
          <w:sz w:val="24"/>
          <w:szCs w:val="24"/>
          <w:lang w:eastAsia="zh-CN"/>
        </w:rPr>
        <w:t>系统投入</w:t>
      </w:r>
      <w:r w:rsidR="00FF3260">
        <w:rPr>
          <w:rFonts w:hint="eastAsia"/>
          <w:sz w:val="24"/>
          <w:szCs w:val="24"/>
          <w:lang w:eastAsia="zh-CN"/>
        </w:rPr>
        <w:t>正式</w:t>
      </w:r>
      <w:r w:rsidR="0058764B">
        <w:rPr>
          <w:rFonts w:hint="eastAsia"/>
          <w:sz w:val="24"/>
          <w:szCs w:val="24"/>
          <w:lang w:eastAsia="zh-CN"/>
        </w:rPr>
        <w:t>运行。</w:t>
      </w:r>
    </w:p>
    <w:p w14:paraId="096C8D0B" w14:textId="77777777" w:rsidR="00BB41C7" w:rsidRPr="004E123A" w:rsidRDefault="00BB41C7" w:rsidP="00035FF2">
      <w:pPr>
        <w:spacing w:line="360" w:lineRule="auto"/>
        <w:ind w:firstLineChars="200" w:firstLine="480"/>
        <w:jc w:val="both"/>
        <w:rPr>
          <w:sz w:val="24"/>
          <w:lang w:eastAsia="zh-CN"/>
        </w:rPr>
      </w:pPr>
    </w:p>
    <w:p w14:paraId="246B96E5" w14:textId="77777777" w:rsidR="00BB41C7" w:rsidRDefault="00BB41C7" w:rsidP="002119C5">
      <w:pPr>
        <w:spacing w:line="360" w:lineRule="auto"/>
        <w:ind w:firstLineChars="200" w:firstLine="606"/>
        <w:jc w:val="both"/>
        <w:rPr>
          <w:b/>
          <w:sz w:val="28"/>
          <w:szCs w:val="28"/>
          <w:lang w:eastAsia="zh-CN"/>
        </w:rPr>
      </w:pPr>
      <w:r>
        <w:rPr>
          <w:rFonts w:hint="eastAsia"/>
          <w:b/>
          <w:sz w:val="28"/>
          <w:szCs w:val="28"/>
          <w:lang w:eastAsia="zh-CN"/>
        </w:rPr>
        <w:t>乙方：</w:t>
      </w:r>
    </w:p>
    <w:p w14:paraId="4E889600" w14:textId="77777777" w:rsidR="00BB41C7" w:rsidRDefault="004D0DB2" w:rsidP="00035FF2">
      <w:pPr>
        <w:pStyle w:val="a9"/>
        <w:numPr>
          <w:ilvl w:val="0"/>
          <w:numId w:val="15"/>
        </w:numPr>
        <w:spacing w:line="360" w:lineRule="auto"/>
        <w:ind w:left="902"/>
        <w:rPr>
          <w:rFonts w:ascii="Arial" w:hAnsi="Arial"/>
          <w:sz w:val="24"/>
        </w:rPr>
      </w:pPr>
      <w:r>
        <w:rPr>
          <w:rFonts w:ascii="Arial" w:hAnsi="宋体" w:hint="eastAsia"/>
          <w:sz w:val="24"/>
        </w:rPr>
        <w:t>负责按期完成方案</w:t>
      </w:r>
      <w:r w:rsidR="0058764B">
        <w:rPr>
          <w:rFonts w:ascii="Arial" w:hAnsi="宋体" w:hint="eastAsia"/>
          <w:sz w:val="24"/>
        </w:rPr>
        <w:t>的全部</w:t>
      </w:r>
      <w:r w:rsidR="004E123A">
        <w:rPr>
          <w:rFonts w:ascii="Arial" w:hAnsi="宋体" w:hint="eastAsia"/>
          <w:sz w:val="24"/>
        </w:rPr>
        <w:t>网站</w:t>
      </w:r>
      <w:r w:rsidR="00324069">
        <w:rPr>
          <w:rFonts w:ascii="Arial" w:hAnsi="宋体" w:hint="eastAsia"/>
          <w:sz w:val="24"/>
        </w:rPr>
        <w:t>和安卓</w:t>
      </w:r>
      <w:r w:rsidR="00324069">
        <w:rPr>
          <w:rFonts w:ascii="Arial" w:hAnsi="宋体" w:hint="eastAsia"/>
          <w:sz w:val="24"/>
        </w:rPr>
        <w:t>APP</w:t>
      </w:r>
      <w:r w:rsidR="0058764B">
        <w:rPr>
          <w:rFonts w:ascii="Arial" w:hAnsi="宋体" w:hint="eastAsia"/>
          <w:sz w:val="24"/>
        </w:rPr>
        <w:t>内容，</w:t>
      </w:r>
      <w:r w:rsidR="00E56AE9">
        <w:rPr>
          <w:rFonts w:ascii="Arial" w:hAnsi="宋体" w:hint="eastAsia"/>
          <w:sz w:val="24"/>
        </w:rPr>
        <w:t>保证甲乙双方共同确认的需求</w:t>
      </w:r>
      <w:r w:rsidR="004E123A">
        <w:rPr>
          <w:rFonts w:ascii="Arial" w:hAnsi="宋体" w:hint="eastAsia"/>
          <w:sz w:val="24"/>
        </w:rPr>
        <w:t>的</w:t>
      </w:r>
      <w:r w:rsidR="00F0476D">
        <w:rPr>
          <w:rFonts w:ascii="Arial" w:hAnsi="宋体" w:hint="eastAsia"/>
          <w:sz w:val="24"/>
        </w:rPr>
        <w:t>实现，并</w:t>
      </w:r>
      <w:r w:rsidR="0058764B">
        <w:rPr>
          <w:rFonts w:ascii="Arial" w:hAnsi="宋体" w:hint="eastAsia"/>
          <w:sz w:val="24"/>
        </w:rPr>
        <w:t>按期投入使用</w:t>
      </w:r>
      <w:r w:rsidR="00BB41C7">
        <w:rPr>
          <w:rFonts w:ascii="Arial" w:hAnsi="宋体" w:hint="eastAsia"/>
          <w:sz w:val="24"/>
        </w:rPr>
        <w:t>。</w:t>
      </w:r>
    </w:p>
    <w:p w14:paraId="68EF4A6D" w14:textId="77777777" w:rsidR="00BB41C7" w:rsidRPr="00324069" w:rsidRDefault="0058764B" w:rsidP="00035FF2">
      <w:pPr>
        <w:pStyle w:val="a9"/>
        <w:numPr>
          <w:ilvl w:val="0"/>
          <w:numId w:val="15"/>
        </w:numPr>
        <w:spacing w:line="360" w:lineRule="auto"/>
        <w:ind w:left="902"/>
        <w:rPr>
          <w:rFonts w:ascii="Arial" w:hAnsi="Arial"/>
          <w:sz w:val="24"/>
        </w:rPr>
      </w:pPr>
      <w:r>
        <w:rPr>
          <w:rFonts w:ascii="Arial" w:hAnsi="宋体" w:hint="eastAsia"/>
          <w:sz w:val="24"/>
        </w:rPr>
        <w:t>负责</w:t>
      </w:r>
      <w:r w:rsidR="004E123A">
        <w:rPr>
          <w:rFonts w:ascii="Arial" w:hAnsi="宋体" w:hint="eastAsia"/>
          <w:sz w:val="24"/>
        </w:rPr>
        <w:t>网站的开发、安装</w:t>
      </w:r>
      <w:r>
        <w:rPr>
          <w:rFonts w:ascii="Arial" w:hAnsi="宋体" w:hint="eastAsia"/>
          <w:sz w:val="24"/>
        </w:rPr>
        <w:t>调试，并保证符合技术要求</w:t>
      </w:r>
      <w:r w:rsidR="00BB41C7">
        <w:rPr>
          <w:rFonts w:ascii="Arial" w:hAnsi="宋体" w:hint="eastAsia"/>
          <w:sz w:val="24"/>
        </w:rPr>
        <w:t>。</w:t>
      </w:r>
    </w:p>
    <w:p w14:paraId="3F071BED" w14:textId="77777777" w:rsidR="00324069" w:rsidRDefault="00324069" w:rsidP="00035FF2">
      <w:pPr>
        <w:pStyle w:val="a9"/>
        <w:numPr>
          <w:ilvl w:val="0"/>
          <w:numId w:val="15"/>
        </w:numPr>
        <w:spacing w:line="360" w:lineRule="auto"/>
        <w:ind w:left="902"/>
        <w:rPr>
          <w:rFonts w:ascii="Arial" w:hAnsi="Arial"/>
          <w:sz w:val="24"/>
        </w:rPr>
      </w:pPr>
      <w:r>
        <w:rPr>
          <w:rFonts w:ascii="Arial" w:hAnsi="宋体" w:hint="eastAsia"/>
          <w:sz w:val="24"/>
        </w:rPr>
        <w:t>网站和安卓</w:t>
      </w:r>
      <w:r>
        <w:rPr>
          <w:rFonts w:ascii="Arial" w:hAnsi="宋体" w:hint="eastAsia"/>
          <w:sz w:val="24"/>
        </w:rPr>
        <w:t>APP</w:t>
      </w:r>
      <w:r>
        <w:rPr>
          <w:rFonts w:ascii="Arial" w:hAnsi="宋体" w:hint="eastAsia"/>
          <w:sz w:val="24"/>
        </w:rPr>
        <w:t>由乙方技术原因出现的错误、</w:t>
      </w:r>
      <w:r>
        <w:rPr>
          <w:rFonts w:ascii="Arial" w:hAnsi="宋体" w:hint="eastAsia"/>
          <w:sz w:val="24"/>
        </w:rPr>
        <w:t>BUG</w:t>
      </w:r>
      <w:r>
        <w:rPr>
          <w:rFonts w:ascii="Arial" w:hAnsi="宋体" w:hint="eastAsia"/>
          <w:sz w:val="24"/>
        </w:rPr>
        <w:t>、漏洞等，乙方</w:t>
      </w:r>
      <w:r w:rsidR="00907F30">
        <w:rPr>
          <w:rFonts w:ascii="Arial" w:hAnsi="宋体" w:hint="eastAsia"/>
          <w:sz w:val="24"/>
        </w:rPr>
        <w:t>应</w:t>
      </w:r>
      <w:r>
        <w:rPr>
          <w:rFonts w:ascii="Arial" w:hAnsi="宋体" w:hint="eastAsia"/>
          <w:sz w:val="24"/>
        </w:rPr>
        <w:t>无条件</w:t>
      </w:r>
      <w:r>
        <w:rPr>
          <w:rFonts w:ascii="Arial" w:hAnsi="宋体" w:hint="eastAsia"/>
          <w:sz w:val="24"/>
        </w:rPr>
        <w:t>24</w:t>
      </w:r>
      <w:r>
        <w:rPr>
          <w:rFonts w:ascii="Arial" w:hAnsi="宋体" w:hint="eastAsia"/>
          <w:sz w:val="24"/>
        </w:rPr>
        <w:t>内恢复网站和安卓</w:t>
      </w:r>
      <w:r>
        <w:rPr>
          <w:rFonts w:ascii="Arial" w:hAnsi="宋体" w:hint="eastAsia"/>
          <w:sz w:val="24"/>
        </w:rPr>
        <w:t>APP</w:t>
      </w:r>
      <w:r>
        <w:rPr>
          <w:rFonts w:ascii="Arial" w:hAnsi="宋体" w:hint="eastAsia"/>
          <w:sz w:val="24"/>
        </w:rPr>
        <w:t>正常运行，并在</w:t>
      </w:r>
      <w:r>
        <w:rPr>
          <w:rFonts w:ascii="Arial" w:hAnsi="宋体" w:hint="eastAsia"/>
          <w:sz w:val="24"/>
        </w:rPr>
        <w:t>3</w:t>
      </w:r>
      <w:r>
        <w:rPr>
          <w:rFonts w:ascii="Arial" w:hAnsi="宋体" w:hint="eastAsia"/>
          <w:sz w:val="24"/>
        </w:rPr>
        <w:t>日内进行修复，防止同一问题再次</w:t>
      </w:r>
      <w:r w:rsidR="00907F30">
        <w:rPr>
          <w:rFonts w:ascii="Arial" w:hAnsi="宋体" w:hint="eastAsia"/>
          <w:sz w:val="24"/>
        </w:rPr>
        <w:t>发</w:t>
      </w:r>
      <w:r>
        <w:rPr>
          <w:rFonts w:ascii="Arial" w:hAnsi="宋体" w:hint="eastAsia"/>
          <w:sz w:val="24"/>
        </w:rPr>
        <w:t>生。</w:t>
      </w:r>
    </w:p>
    <w:p w14:paraId="0EC73542" w14:textId="77777777" w:rsidR="00BB41C7" w:rsidRDefault="00907F30" w:rsidP="00035FF2">
      <w:pPr>
        <w:pStyle w:val="a9"/>
        <w:numPr>
          <w:ilvl w:val="0"/>
          <w:numId w:val="15"/>
        </w:numPr>
        <w:spacing w:line="360" w:lineRule="auto"/>
        <w:ind w:left="902"/>
        <w:rPr>
          <w:rFonts w:ascii="Arial" w:hAnsi="Arial"/>
          <w:sz w:val="24"/>
        </w:rPr>
      </w:pPr>
      <w:r>
        <w:rPr>
          <w:rFonts w:ascii="Arial" w:hAnsi="宋体" w:hint="eastAsia"/>
          <w:sz w:val="24"/>
        </w:rPr>
        <w:t>向甲方提供网站和安卓</w:t>
      </w:r>
      <w:r>
        <w:rPr>
          <w:rFonts w:ascii="Arial" w:hAnsi="宋体" w:hint="eastAsia"/>
          <w:sz w:val="24"/>
        </w:rPr>
        <w:t>APP</w:t>
      </w:r>
      <w:r>
        <w:rPr>
          <w:rFonts w:ascii="Arial" w:hAnsi="宋体" w:hint="eastAsia"/>
          <w:sz w:val="24"/>
        </w:rPr>
        <w:t>全部源码，数据库表结构说明文档、网站和安卓</w:t>
      </w:r>
      <w:r>
        <w:rPr>
          <w:rFonts w:ascii="Arial" w:hAnsi="宋体" w:hint="eastAsia"/>
          <w:sz w:val="24"/>
        </w:rPr>
        <w:t>APP</w:t>
      </w:r>
      <w:r>
        <w:rPr>
          <w:rFonts w:ascii="Arial" w:hAnsi="宋体" w:hint="eastAsia"/>
          <w:sz w:val="24"/>
        </w:rPr>
        <w:t>结构和主要逻辑</w:t>
      </w:r>
      <w:r w:rsidR="00BD01AE">
        <w:rPr>
          <w:rFonts w:ascii="Arial" w:hAnsi="宋体" w:hint="eastAsia"/>
          <w:sz w:val="24"/>
        </w:rPr>
        <w:t>说明文档</w:t>
      </w:r>
      <w:r>
        <w:rPr>
          <w:rFonts w:ascii="Arial" w:hAnsi="宋体" w:hint="eastAsia"/>
          <w:sz w:val="24"/>
        </w:rPr>
        <w:t>。</w:t>
      </w:r>
    </w:p>
    <w:p w14:paraId="0B52D682" w14:textId="77777777" w:rsidR="00BB41C7" w:rsidRDefault="00BB41C7" w:rsidP="00035FF2">
      <w:pPr>
        <w:spacing w:line="360" w:lineRule="auto"/>
        <w:jc w:val="both"/>
        <w:rPr>
          <w:rFonts w:eastAsia="黑体"/>
          <w:b/>
          <w:bCs/>
          <w:sz w:val="28"/>
          <w:lang w:eastAsia="zh-CN"/>
        </w:rPr>
      </w:pPr>
    </w:p>
    <w:p w14:paraId="03FBEF2E" w14:textId="77777777" w:rsidR="00BB41C7" w:rsidRDefault="00BB41C7" w:rsidP="00035FF2">
      <w:pPr>
        <w:spacing w:line="360" w:lineRule="auto"/>
        <w:jc w:val="both"/>
        <w:outlineLvl w:val="0"/>
        <w:rPr>
          <w:rFonts w:eastAsia="黑体"/>
          <w:b/>
          <w:bCs/>
          <w:sz w:val="28"/>
          <w:lang w:eastAsia="zh-CN"/>
        </w:rPr>
      </w:pPr>
      <w:r>
        <w:rPr>
          <w:rFonts w:eastAsia="黑体" w:hint="eastAsia"/>
          <w:b/>
          <w:bCs/>
          <w:sz w:val="28"/>
          <w:lang w:eastAsia="zh-CN"/>
        </w:rPr>
        <w:t>七、</w:t>
      </w:r>
      <w:r w:rsidR="0058764B">
        <w:rPr>
          <w:rFonts w:eastAsia="黑体" w:hint="eastAsia"/>
          <w:b/>
          <w:bCs/>
          <w:sz w:val="28"/>
          <w:lang w:eastAsia="zh-CN"/>
        </w:rPr>
        <w:t>违约责任</w:t>
      </w:r>
    </w:p>
    <w:p w14:paraId="731362CB" w14:textId="77777777" w:rsidR="00BB41C7" w:rsidRDefault="00BB41C7" w:rsidP="00035FF2">
      <w:pPr>
        <w:spacing w:line="360" w:lineRule="auto"/>
        <w:ind w:firstLineChars="200" w:firstLine="480"/>
        <w:jc w:val="both"/>
        <w:rPr>
          <w:sz w:val="24"/>
          <w:lang w:eastAsia="zh-CN"/>
        </w:rPr>
      </w:pPr>
    </w:p>
    <w:p w14:paraId="49C1F098" w14:textId="77777777" w:rsidR="00BB41C7" w:rsidRDefault="00BB41C7" w:rsidP="00035FF2">
      <w:pPr>
        <w:spacing w:line="360" w:lineRule="auto"/>
        <w:ind w:firstLineChars="200" w:firstLine="480"/>
        <w:jc w:val="both"/>
        <w:rPr>
          <w:sz w:val="24"/>
          <w:lang w:eastAsia="zh-CN"/>
        </w:rPr>
      </w:pPr>
      <w:r>
        <w:rPr>
          <w:rFonts w:hint="eastAsia"/>
          <w:sz w:val="24"/>
          <w:lang w:eastAsia="zh-CN"/>
        </w:rPr>
        <w:lastRenderedPageBreak/>
        <w:t xml:space="preserve">1. </w:t>
      </w:r>
      <w:r w:rsidR="0058764B">
        <w:rPr>
          <w:rFonts w:hint="eastAsia"/>
          <w:sz w:val="24"/>
          <w:lang w:eastAsia="zh-CN"/>
        </w:rPr>
        <w:t>本合同签订后，任何一方如违约中止合同，违约方将承担对方经济损失，并按</w:t>
      </w:r>
      <w:r w:rsidR="00362705">
        <w:rPr>
          <w:rFonts w:hint="eastAsia"/>
          <w:sz w:val="24"/>
          <w:lang w:eastAsia="zh-CN"/>
        </w:rPr>
        <w:t>网站</w:t>
      </w:r>
      <w:r w:rsidR="0058764B">
        <w:rPr>
          <w:rFonts w:hint="eastAsia"/>
          <w:sz w:val="24"/>
          <w:lang w:eastAsia="zh-CN"/>
        </w:rPr>
        <w:t>总</w:t>
      </w:r>
      <w:r w:rsidR="00362705">
        <w:rPr>
          <w:rFonts w:hint="eastAsia"/>
          <w:sz w:val="24"/>
          <w:lang w:eastAsia="zh-CN"/>
        </w:rPr>
        <w:t>价格</w:t>
      </w:r>
      <w:r w:rsidR="0058764B">
        <w:rPr>
          <w:rFonts w:hint="eastAsia"/>
          <w:sz w:val="24"/>
          <w:lang w:eastAsia="zh-CN"/>
        </w:rPr>
        <w:t>的</w:t>
      </w:r>
      <w:r w:rsidR="0058764B">
        <w:rPr>
          <w:rFonts w:hint="eastAsia"/>
          <w:sz w:val="24"/>
          <w:lang w:eastAsia="zh-CN"/>
        </w:rPr>
        <w:t>10%</w:t>
      </w:r>
      <w:r w:rsidR="0058764B">
        <w:rPr>
          <w:rFonts w:hint="eastAsia"/>
          <w:sz w:val="24"/>
          <w:lang w:eastAsia="zh-CN"/>
        </w:rPr>
        <w:t>向对</w:t>
      </w:r>
      <w:r>
        <w:rPr>
          <w:rFonts w:hint="eastAsia"/>
          <w:sz w:val="24"/>
          <w:lang w:eastAsia="zh-CN"/>
        </w:rPr>
        <w:t>方</w:t>
      </w:r>
      <w:r w:rsidR="0058764B">
        <w:rPr>
          <w:rFonts w:hint="eastAsia"/>
          <w:sz w:val="24"/>
          <w:lang w:eastAsia="zh-CN"/>
        </w:rPr>
        <w:t>支付违约金；如乙方产品性能指标无法达到本合同技术部分的要求，乙方应退还甲方已支付的合同金额，并且乙方应向甲方支付工程总造价的</w:t>
      </w:r>
      <w:r w:rsidR="0058764B">
        <w:rPr>
          <w:rFonts w:hint="eastAsia"/>
          <w:sz w:val="24"/>
          <w:lang w:eastAsia="zh-CN"/>
        </w:rPr>
        <w:t>10%</w:t>
      </w:r>
      <w:r w:rsidR="0058764B">
        <w:rPr>
          <w:rFonts w:hint="eastAsia"/>
          <w:sz w:val="24"/>
          <w:lang w:eastAsia="zh-CN"/>
        </w:rPr>
        <w:t>做为罚款，同时该合同自动中止。</w:t>
      </w:r>
    </w:p>
    <w:p w14:paraId="3037D1F5" w14:textId="77777777" w:rsidR="00BB41C7" w:rsidRDefault="00BB41C7" w:rsidP="00035FF2">
      <w:pPr>
        <w:spacing w:line="360" w:lineRule="auto"/>
        <w:ind w:firstLineChars="200" w:firstLine="480"/>
        <w:jc w:val="both"/>
        <w:rPr>
          <w:sz w:val="24"/>
          <w:lang w:eastAsia="zh-CN"/>
        </w:rPr>
      </w:pPr>
      <w:r>
        <w:rPr>
          <w:rFonts w:hint="eastAsia"/>
          <w:sz w:val="24"/>
          <w:lang w:eastAsia="zh-CN"/>
        </w:rPr>
        <w:t xml:space="preserve">2. </w:t>
      </w:r>
      <w:r w:rsidR="0058764B">
        <w:rPr>
          <w:rFonts w:hint="eastAsia"/>
          <w:sz w:val="24"/>
          <w:lang w:eastAsia="zh-CN"/>
        </w:rPr>
        <w:t>乙方应按照合同保证该</w:t>
      </w:r>
      <w:r w:rsidR="00362705">
        <w:rPr>
          <w:rFonts w:hint="eastAsia"/>
          <w:sz w:val="24"/>
          <w:lang w:eastAsia="zh-CN"/>
        </w:rPr>
        <w:t>网站制作</w:t>
      </w:r>
      <w:r w:rsidR="0058764B">
        <w:rPr>
          <w:rFonts w:hint="eastAsia"/>
          <w:sz w:val="24"/>
          <w:lang w:eastAsia="zh-CN"/>
        </w:rPr>
        <w:t>进度，如因乙方原因造成工期延误，乙方应每天向甲方支付</w:t>
      </w:r>
      <w:r w:rsidR="00362705">
        <w:rPr>
          <w:rFonts w:hint="eastAsia"/>
          <w:sz w:val="24"/>
          <w:lang w:eastAsia="zh-CN"/>
        </w:rPr>
        <w:t>网站</w:t>
      </w:r>
      <w:r w:rsidR="0058764B">
        <w:rPr>
          <w:rFonts w:hint="eastAsia"/>
          <w:sz w:val="24"/>
          <w:lang w:eastAsia="zh-CN"/>
        </w:rPr>
        <w:t>总</w:t>
      </w:r>
      <w:r w:rsidR="00362705">
        <w:rPr>
          <w:rFonts w:hint="eastAsia"/>
          <w:sz w:val="24"/>
          <w:lang w:eastAsia="zh-CN"/>
        </w:rPr>
        <w:t>价格</w:t>
      </w:r>
      <w:r w:rsidR="0058764B">
        <w:rPr>
          <w:rFonts w:hint="eastAsia"/>
          <w:sz w:val="24"/>
          <w:lang w:eastAsia="zh-CN"/>
        </w:rPr>
        <w:t>千分之一的违约金</w:t>
      </w:r>
      <w:r>
        <w:rPr>
          <w:rFonts w:hint="eastAsia"/>
          <w:sz w:val="24"/>
          <w:lang w:eastAsia="zh-CN"/>
        </w:rPr>
        <w:t>。</w:t>
      </w:r>
      <w:r w:rsidR="0058764B">
        <w:rPr>
          <w:rFonts w:hint="eastAsia"/>
          <w:sz w:val="24"/>
          <w:lang w:eastAsia="zh-CN"/>
        </w:rPr>
        <w:t>如因甲方原因造成工期延误，乙方不负责任。</w:t>
      </w:r>
    </w:p>
    <w:p w14:paraId="687E7C91" w14:textId="77777777" w:rsidR="00BB41C7" w:rsidRDefault="00BB41C7" w:rsidP="00035FF2">
      <w:pPr>
        <w:spacing w:line="360" w:lineRule="auto"/>
        <w:jc w:val="both"/>
        <w:rPr>
          <w:rFonts w:eastAsia="黑体"/>
          <w:b/>
          <w:bCs/>
          <w:sz w:val="28"/>
          <w:lang w:eastAsia="zh-CN"/>
        </w:rPr>
      </w:pPr>
    </w:p>
    <w:p w14:paraId="577DBB57" w14:textId="77777777" w:rsidR="00BB41C7" w:rsidRDefault="00BB41C7" w:rsidP="00035FF2">
      <w:pPr>
        <w:spacing w:line="360" w:lineRule="auto"/>
        <w:jc w:val="both"/>
        <w:outlineLvl w:val="0"/>
        <w:rPr>
          <w:rFonts w:eastAsia="黑体"/>
          <w:b/>
          <w:bCs/>
          <w:sz w:val="28"/>
          <w:lang w:eastAsia="zh-CN"/>
        </w:rPr>
      </w:pPr>
      <w:r>
        <w:rPr>
          <w:rFonts w:eastAsia="黑体" w:hint="eastAsia"/>
          <w:b/>
          <w:bCs/>
          <w:sz w:val="28"/>
          <w:lang w:eastAsia="zh-CN"/>
        </w:rPr>
        <w:t>八、</w:t>
      </w:r>
      <w:r w:rsidR="0058764B">
        <w:rPr>
          <w:rFonts w:eastAsia="黑体" w:hint="eastAsia"/>
          <w:b/>
          <w:bCs/>
          <w:sz w:val="28"/>
          <w:lang w:eastAsia="zh-CN"/>
        </w:rPr>
        <w:t>保密责任：</w:t>
      </w:r>
    </w:p>
    <w:p w14:paraId="0D88CB54" w14:textId="77777777" w:rsidR="00BB41C7" w:rsidRDefault="00BB41C7" w:rsidP="00035FF2">
      <w:pPr>
        <w:spacing w:line="360" w:lineRule="auto"/>
        <w:jc w:val="both"/>
        <w:rPr>
          <w:sz w:val="24"/>
          <w:lang w:eastAsia="zh-CN"/>
        </w:rPr>
      </w:pPr>
    </w:p>
    <w:p w14:paraId="53ED1D5F" w14:textId="77777777" w:rsidR="00D22AB3" w:rsidRDefault="0058764B" w:rsidP="00035FF2">
      <w:pPr>
        <w:spacing w:line="360" w:lineRule="auto"/>
        <w:ind w:firstLineChars="200" w:firstLine="480"/>
        <w:jc w:val="both"/>
        <w:rPr>
          <w:sz w:val="24"/>
          <w:lang w:eastAsia="zh-CN"/>
        </w:rPr>
      </w:pPr>
      <w:r>
        <w:rPr>
          <w:rFonts w:hint="eastAsia"/>
          <w:sz w:val="24"/>
          <w:lang w:eastAsia="zh-CN"/>
        </w:rPr>
        <w:t>本合同所开发的软件成果归甲</w:t>
      </w:r>
      <w:r w:rsidR="00BF0F9E">
        <w:rPr>
          <w:rFonts w:hint="eastAsia"/>
          <w:sz w:val="24"/>
          <w:lang w:eastAsia="zh-CN"/>
        </w:rPr>
        <w:t>方</w:t>
      </w:r>
      <w:r>
        <w:rPr>
          <w:rFonts w:hint="eastAsia"/>
          <w:sz w:val="24"/>
          <w:lang w:eastAsia="zh-CN"/>
        </w:rPr>
        <w:t>所有，</w:t>
      </w:r>
      <w:r w:rsidR="00AF79FD">
        <w:rPr>
          <w:rFonts w:hint="eastAsia"/>
          <w:sz w:val="24"/>
          <w:lang w:eastAsia="zh-CN"/>
        </w:rPr>
        <w:t>乙方在开发建设过程中涉及到的甲方任何保密信息不得向第三方泄密</w:t>
      </w:r>
      <w:r>
        <w:rPr>
          <w:rFonts w:hint="eastAsia"/>
          <w:sz w:val="24"/>
          <w:lang w:eastAsia="zh-CN"/>
        </w:rPr>
        <w:t>。</w:t>
      </w:r>
    </w:p>
    <w:p w14:paraId="4A8CA6C5" w14:textId="77777777" w:rsidR="00E207A8" w:rsidRDefault="0067248A" w:rsidP="00035FF2">
      <w:pPr>
        <w:spacing w:line="360" w:lineRule="auto"/>
        <w:ind w:firstLineChars="200" w:firstLine="480"/>
        <w:jc w:val="both"/>
        <w:rPr>
          <w:sz w:val="24"/>
          <w:lang w:eastAsia="zh-CN"/>
        </w:rPr>
      </w:pPr>
      <w:r>
        <w:rPr>
          <w:rFonts w:hint="eastAsia"/>
          <w:sz w:val="24"/>
          <w:lang w:eastAsia="zh-CN"/>
        </w:rPr>
        <w:t>合同中涉及到的网站和安卓</w:t>
      </w:r>
      <w:r>
        <w:rPr>
          <w:rFonts w:hint="eastAsia"/>
          <w:sz w:val="24"/>
          <w:lang w:eastAsia="zh-CN"/>
        </w:rPr>
        <w:t>APP</w:t>
      </w:r>
      <w:r>
        <w:rPr>
          <w:rFonts w:hint="eastAsia"/>
          <w:sz w:val="24"/>
          <w:lang w:eastAsia="zh-CN"/>
        </w:rPr>
        <w:t>源码乙方可作保留用作修复</w:t>
      </w:r>
      <w:r>
        <w:rPr>
          <w:rFonts w:hint="eastAsia"/>
          <w:sz w:val="24"/>
          <w:lang w:eastAsia="zh-CN"/>
        </w:rPr>
        <w:t>bug</w:t>
      </w:r>
      <w:r>
        <w:rPr>
          <w:rFonts w:hint="eastAsia"/>
          <w:sz w:val="24"/>
          <w:lang w:eastAsia="zh-CN"/>
        </w:rPr>
        <w:t>和二次开发，但不得提供给第三方公司再次利用。</w:t>
      </w:r>
    </w:p>
    <w:p w14:paraId="10E6A491" w14:textId="77777777" w:rsidR="009353C0" w:rsidRDefault="009353C0" w:rsidP="00035FF2">
      <w:pPr>
        <w:spacing w:line="360" w:lineRule="auto"/>
        <w:ind w:firstLineChars="200" w:firstLine="480"/>
        <w:jc w:val="both"/>
        <w:rPr>
          <w:sz w:val="24"/>
          <w:lang w:eastAsia="zh-CN"/>
        </w:rPr>
      </w:pPr>
      <w:r>
        <w:rPr>
          <w:rFonts w:hint="eastAsia"/>
          <w:sz w:val="24"/>
          <w:lang w:eastAsia="zh-CN"/>
        </w:rPr>
        <w:t>如乙方泄密造成甲方损失，可追求乙方法律责任。</w:t>
      </w:r>
    </w:p>
    <w:p w14:paraId="7B440FB6" w14:textId="77777777" w:rsidR="002F34D1" w:rsidRDefault="002F34D1" w:rsidP="00035FF2">
      <w:pPr>
        <w:spacing w:line="360" w:lineRule="auto"/>
        <w:ind w:firstLineChars="200" w:firstLine="480"/>
        <w:jc w:val="both"/>
        <w:rPr>
          <w:sz w:val="24"/>
          <w:lang w:eastAsia="zh-CN"/>
        </w:rPr>
      </w:pPr>
    </w:p>
    <w:p w14:paraId="7D1BAC6E" w14:textId="77777777" w:rsidR="00BB41C7" w:rsidRDefault="00096DCA" w:rsidP="00035FF2">
      <w:pPr>
        <w:spacing w:line="360" w:lineRule="auto"/>
        <w:jc w:val="both"/>
        <w:outlineLvl w:val="0"/>
        <w:rPr>
          <w:rFonts w:eastAsia="黑体"/>
          <w:b/>
          <w:bCs/>
          <w:sz w:val="28"/>
          <w:lang w:eastAsia="zh-CN"/>
        </w:rPr>
      </w:pPr>
      <w:r>
        <w:rPr>
          <w:rFonts w:eastAsia="黑体" w:hint="eastAsia"/>
          <w:b/>
          <w:bCs/>
          <w:sz w:val="28"/>
          <w:lang w:eastAsia="zh-CN"/>
        </w:rPr>
        <w:t>九</w:t>
      </w:r>
      <w:r w:rsidR="00BB41C7">
        <w:rPr>
          <w:rFonts w:eastAsia="黑体" w:hint="eastAsia"/>
          <w:b/>
          <w:bCs/>
          <w:sz w:val="28"/>
          <w:lang w:eastAsia="zh-CN"/>
        </w:rPr>
        <w:t>、人员培训</w:t>
      </w:r>
    </w:p>
    <w:p w14:paraId="29B2E6C8" w14:textId="77777777" w:rsidR="00BB41C7" w:rsidRDefault="00BB41C7" w:rsidP="00035FF2">
      <w:pPr>
        <w:spacing w:line="360" w:lineRule="auto"/>
        <w:jc w:val="both"/>
        <w:rPr>
          <w:sz w:val="24"/>
          <w:lang w:eastAsia="zh-CN"/>
        </w:rPr>
      </w:pPr>
    </w:p>
    <w:p w14:paraId="4F4C5302" w14:textId="77777777" w:rsidR="00BB41C7" w:rsidRDefault="00BB41C7" w:rsidP="00035FF2">
      <w:pPr>
        <w:pStyle w:val="22"/>
        <w:spacing w:line="360" w:lineRule="auto"/>
        <w:ind w:firstLineChars="200" w:firstLine="480"/>
      </w:pPr>
      <w:r>
        <w:rPr>
          <w:rFonts w:hint="eastAsia"/>
        </w:rPr>
        <w:t>乙方负责对甲方的</w:t>
      </w:r>
      <w:r w:rsidR="00A40DAF">
        <w:rPr>
          <w:rFonts w:hint="eastAsia"/>
        </w:rPr>
        <w:t>网站</w:t>
      </w:r>
      <w:r>
        <w:rPr>
          <w:rFonts w:hint="eastAsia"/>
        </w:rPr>
        <w:t>管理人员进行免费的培训，使其能熟练掌握</w:t>
      </w:r>
      <w:r w:rsidR="00A40DAF">
        <w:rPr>
          <w:rFonts w:hint="eastAsia"/>
        </w:rPr>
        <w:t>网站</w:t>
      </w:r>
      <w:r>
        <w:rPr>
          <w:rFonts w:hint="eastAsia"/>
        </w:rPr>
        <w:t>的</w:t>
      </w:r>
      <w:r w:rsidR="0068355B">
        <w:rPr>
          <w:rFonts w:hint="eastAsia"/>
        </w:rPr>
        <w:t>维护、资料更新、权限管理</w:t>
      </w:r>
      <w:r>
        <w:rPr>
          <w:rFonts w:hint="eastAsia"/>
        </w:rPr>
        <w:t>。</w:t>
      </w:r>
    </w:p>
    <w:p w14:paraId="3E195116" w14:textId="77777777" w:rsidR="0047278E" w:rsidRDefault="0047278E" w:rsidP="00035FF2">
      <w:pPr>
        <w:pStyle w:val="22"/>
        <w:spacing w:line="360" w:lineRule="auto"/>
        <w:ind w:firstLineChars="200" w:firstLine="480"/>
      </w:pPr>
    </w:p>
    <w:p w14:paraId="6C489F44" w14:textId="77777777" w:rsidR="00BB41C7" w:rsidRDefault="00096DCA" w:rsidP="00035FF2">
      <w:pPr>
        <w:spacing w:line="360" w:lineRule="auto"/>
        <w:jc w:val="both"/>
        <w:outlineLvl w:val="0"/>
        <w:rPr>
          <w:rFonts w:eastAsia="黑体"/>
          <w:b/>
          <w:bCs/>
          <w:sz w:val="28"/>
          <w:lang w:eastAsia="zh-CN"/>
        </w:rPr>
      </w:pPr>
      <w:r>
        <w:rPr>
          <w:rFonts w:eastAsia="黑体" w:hint="eastAsia"/>
          <w:b/>
          <w:bCs/>
          <w:sz w:val="28"/>
          <w:lang w:eastAsia="zh-CN"/>
        </w:rPr>
        <w:t>十</w:t>
      </w:r>
      <w:r w:rsidR="00BB41C7">
        <w:rPr>
          <w:rFonts w:eastAsia="黑体" w:hint="eastAsia"/>
          <w:b/>
          <w:bCs/>
          <w:sz w:val="28"/>
          <w:lang w:eastAsia="zh-CN"/>
        </w:rPr>
        <w:t>、</w:t>
      </w:r>
      <w:r w:rsidR="00CC7C63">
        <w:rPr>
          <w:rFonts w:eastAsia="黑体" w:hint="eastAsia"/>
          <w:b/>
          <w:bCs/>
          <w:sz w:val="28"/>
          <w:lang w:eastAsia="zh-CN"/>
        </w:rPr>
        <w:t>其它</w:t>
      </w:r>
    </w:p>
    <w:p w14:paraId="3912F195" w14:textId="77777777" w:rsidR="00BB41C7" w:rsidRDefault="00BB41C7" w:rsidP="00035FF2">
      <w:pPr>
        <w:spacing w:line="360" w:lineRule="auto"/>
        <w:jc w:val="both"/>
        <w:rPr>
          <w:sz w:val="24"/>
          <w:lang w:eastAsia="zh-CN"/>
        </w:rPr>
      </w:pPr>
    </w:p>
    <w:p w14:paraId="26CAC0F7" w14:textId="77777777" w:rsidR="002843A8" w:rsidRDefault="008B60A2" w:rsidP="00035FF2">
      <w:pPr>
        <w:spacing w:line="360" w:lineRule="auto"/>
        <w:ind w:firstLineChars="200" w:firstLine="480"/>
        <w:jc w:val="both"/>
        <w:rPr>
          <w:sz w:val="24"/>
          <w:lang w:eastAsia="zh-CN"/>
        </w:rPr>
      </w:pPr>
      <w:r>
        <w:rPr>
          <w:rFonts w:hint="eastAsia"/>
          <w:sz w:val="24"/>
          <w:lang w:eastAsia="zh-CN"/>
        </w:rPr>
        <w:t>1</w:t>
      </w:r>
      <w:r>
        <w:rPr>
          <w:rFonts w:hint="eastAsia"/>
          <w:sz w:val="24"/>
          <w:lang w:eastAsia="zh-CN"/>
        </w:rPr>
        <w:t>．</w:t>
      </w:r>
      <w:r w:rsidR="00BB41C7">
        <w:rPr>
          <w:rFonts w:hint="eastAsia"/>
          <w:sz w:val="24"/>
          <w:lang w:eastAsia="zh-CN"/>
        </w:rPr>
        <w:t>本合同一式</w:t>
      </w:r>
      <w:r w:rsidR="00E61FDE">
        <w:rPr>
          <w:rFonts w:hint="eastAsia"/>
          <w:sz w:val="24"/>
          <w:lang w:eastAsia="zh-CN"/>
        </w:rPr>
        <w:t>两</w:t>
      </w:r>
      <w:r w:rsidR="00BB41C7">
        <w:rPr>
          <w:rFonts w:hint="eastAsia"/>
          <w:sz w:val="24"/>
          <w:lang w:eastAsia="zh-CN"/>
        </w:rPr>
        <w:t>份，</w:t>
      </w:r>
      <w:r w:rsidR="00E61FDE">
        <w:rPr>
          <w:rFonts w:hint="eastAsia"/>
          <w:sz w:val="24"/>
          <w:lang w:eastAsia="zh-CN"/>
        </w:rPr>
        <w:t>甲乙双方各执一份</w:t>
      </w:r>
      <w:r w:rsidR="00CC7C63">
        <w:rPr>
          <w:rFonts w:hint="eastAsia"/>
          <w:sz w:val="24"/>
          <w:lang w:eastAsia="zh-CN"/>
        </w:rPr>
        <w:t>。</w:t>
      </w:r>
      <w:r w:rsidR="00BB41C7">
        <w:rPr>
          <w:rFonts w:hint="eastAsia"/>
          <w:sz w:val="24"/>
          <w:lang w:eastAsia="zh-CN"/>
        </w:rPr>
        <w:t>经双方签字后生效，</w:t>
      </w:r>
      <w:r w:rsidR="00CC7C63">
        <w:rPr>
          <w:rFonts w:hint="eastAsia"/>
          <w:sz w:val="24"/>
          <w:lang w:eastAsia="zh-CN"/>
        </w:rPr>
        <w:t>未尽事宜，双方应本着友好合作的原则协商解决。</w:t>
      </w:r>
    </w:p>
    <w:p w14:paraId="4B59836B" w14:textId="77777777" w:rsidR="00BB41C7" w:rsidRDefault="00E622A3" w:rsidP="00035FF2">
      <w:pPr>
        <w:spacing w:line="360" w:lineRule="auto"/>
        <w:ind w:firstLineChars="200" w:firstLine="480"/>
        <w:jc w:val="both"/>
        <w:rPr>
          <w:sz w:val="24"/>
          <w:lang w:eastAsia="zh-CN"/>
        </w:rPr>
      </w:pPr>
      <w:r>
        <w:rPr>
          <w:rFonts w:hint="eastAsia"/>
          <w:sz w:val="24"/>
          <w:lang w:eastAsia="zh-CN"/>
        </w:rPr>
        <w:t>2</w:t>
      </w:r>
      <w:r w:rsidR="00C32BAD">
        <w:rPr>
          <w:rFonts w:hint="eastAsia"/>
          <w:sz w:val="24"/>
          <w:lang w:eastAsia="zh-CN"/>
        </w:rPr>
        <w:t>．</w:t>
      </w:r>
      <w:r w:rsidR="00BC369E">
        <w:rPr>
          <w:rFonts w:hint="eastAsia"/>
          <w:sz w:val="24"/>
          <w:lang w:eastAsia="zh-CN"/>
        </w:rPr>
        <w:t>网站正式运行</w:t>
      </w:r>
      <w:r w:rsidR="00CB6355">
        <w:rPr>
          <w:rFonts w:hint="eastAsia"/>
          <w:sz w:val="24"/>
          <w:lang w:eastAsia="zh-CN"/>
        </w:rPr>
        <w:t>后，甲方有权要求乙方根据实际运行情况对网站功能和内容进行适量</w:t>
      </w:r>
      <w:r w:rsidR="002D1B37">
        <w:rPr>
          <w:rFonts w:hint="eastAsia"/>
          <w:sz w:val="24"/>
          <w:lang w:eastAsia="zh-CN"/>
        </w:rPr>
        <w:t>修改、</w:t>
      </w:r>
      <w:r w:rsidR="00C96E21">
        <w:rPr>
          <w:rFonts w:hint="eastAsia"/>
          <w:sz w:val="24"/>
          <w:lang w:eastAsia="zh-CN"/>
        </w:rPr>
        <w:t>调整。</w:t>
      </w:r>
      <w:r w:rsidR="00CB6355">
        <w:rPr>
          <w:rFonts w:hint="eastAsia"/>
          <w:sz w:val="24"/>
          <w:lang w:eastAsia="zh-CN"/>
        </w:rPr>
        <w:t>如需</w:t>
      </w:r>
      <w:r w:rsidR="002D1B37">
        <w:rPr>
          <w:rFonts w:hint="eastAsia"/>
          <w:sz w:val="24"/>
          <w:lang w:eastAsia="zh-CN"/>
        </w:rPr>
        <w:t>耗费乙方大量人力</w:t>
      </w:r>
      <w:r w:rsidR="00CB6355">
        <w:rPr>
          <w:rFonts w:hint="eastAsia"/>
          <w:sz w:val="24"/>
          <w:lang w:eastAsia="zh-CN"/>
        </w:rPr>
        <w:t>增加</w:t>
      </w:r>
      <w:r w:rsidR="002D1B37">
        <w:rPr>
          <w:rFonts w:hint="eastAsia"/>
          <w:sz w:val="24"/>
          <w:lang w:eastAsia="zh-CN"/>
        </w:rPr>
        <w:t>的新功能、子系统</w:t>
      </w:r>
      <w:r w:rsidR="00CB6355">
        <w:rPr>
          <w:rFonts w:hint="eastAsia"/>
          <w:sz w:val="24"/>
          <w:lang w:eastAsia="zh-CN"/>
        </w:rPr>
        <w:t>，甲乙双方</w:t>
      </w:r>
      <w:r w:rsidR="000650CB">
        <w:rPr>
          <w:rFonts w:hint="eastAsia"/>
          <w:sz w:val="24"/>
          <w:lang w:eastAsia="zh-CN"/>
        </w:rPr>
        <w:t>另行</w:t>
      </w:r>
      <w:r w:rsidR="002D1B37">
        <w:rPr>
          <w:rFonts w:hint="eastAsia"/>
          <w:sz w:val="24"/>
          <w:lang w:eastAsia="zh-CN"/>
        </w:rPr>
        <w:t>协商</w:t>
      </w:r>
      <w:r w:rsidR="00C32BAD">
        <w:rPr>
          <w:rFonts w:hint="eastAsia"/>
          <w:sz w:val="24"/>
          <w:lang w:eastAsia="zh-CN"/>
        </w:rPr>
        <w:t>。</w:t>
      </w:r>
    </w:p>
    <w:p w14:paraId="441388D9" w14:textId="77777777" w:rsidR="00BB41C7" w:rsidRDefault="00BB41C7" w:rsidP="00035FF2">
      <w:pPr>
        <w:spacing w:line="360" w:lineRule="auto"/>
        <w:jc w:val="both"/>
        <w:rPr>
          <w:sz w:val="24"/>
          <w:lang w:eastAsia="zh-CN"/>
        </w:rPr>
      </w:pPr>
      <w:r>
        <w:rPr>
          <w:rFonts w:hint="eastAsia"/>
          <w:sz w:val="24"/>
          <w:lang w:eastAsia="zh-CN"/>
        </w:rPr>
        <w:t xml:space="preserve">                                   </w:t>
      </w:r>
    </w:p>
    <w:p w14:paraId="3C75B2AA" w14:textId="77777777" w:rsidR="0012000B" w:rsidRDefault="0012000B" w:rsidP="00035FF2">
      <w:pPr>
        <w:spacing w:line="360" w:lineRule="auto"/>
        <w:jc w:val="both"/>
        <w:rPr>
          <w:b/>
          <w:sz w:val="28"/>
          <w:szCs w:val="28"/>
          <w:lang w:eastAsia="zh-CN"/>
        </w:rPr>
      </w:pPr>
    </w:p>
    <w:p w14:paraId="0A5408B1" w14:textId="77777777" w:rsidR="0012000B" w:rsidRDefault="0012000B" w:rsidP="00035FF2">
      <w:pPr>
        <w:spacing w:line="360" w:lineRule="auto"/>
        <w:jc w:val="both"/>
        <w:rPr>
          <w:b/>
          <w:sz w:val="28"/>
          <w:szCs w:val="28"/>
          <w:lang w:eastAsia="zh-CN"/>
        </w:rPr>
      </w:pPr>
    </w:p>
    <w:p w14:paraId="54DE151D" w14:textId="77777777" w:rsidR="00BB41C7" w:rsidRDefault="00BB41C7" w:rsidP="00035FF2">
      <w:pPr>
        <w:spacing w:line="360" w:lineRule="auto"/>
        <w:jc w:val="both"/>
        <w:rPr>
          <w:b/>
          <w:sz w:val="28"/>
          <w:szCs w:val="28"/>
          <w:lang w:eastAsia="zh-CN"/>
        </w:rPr>
      </w:pPr>
    </w:p>
    <w:p w14:paraId="66DCD6D2" w14:textId="77777777" w:rsidR="00A405AC" w:rsidRPr="0000338B" w:rsidRDefault="00BB41C7" w:rsidP="00035FF2">
      <w:pPr>
        <w:spacing w:line="360" w:lineRule="auto"/>
        <w:jc w:val="both"/>
        <w:rPr>
          <w:b/>
          <w:sz w:val="28"/>
          <w:szCs w:val="28"/>
          <w:lang w:eastAsia="zh-CN"/>
        </w:rPr>
      </w:pPr>
      <w:r>
        <w:rPr>
          <w:rFonts w:hint="eastAsia"/>
          <w:b/>
          <w:sz w:val="28"/>
          <w:szCs w:val="28"/>
          <w:lang w:eastAsia="zh-CN"/>
        </w:rPr>
        <w:t>甲方：</w:t>
      </w:r>
      <w:r w:rsidR="00544A43">
        <w:rPr>
          <w:rFonts w:hint="eastAsia"/>
          <w:b/>
          <w:sz w:val="28"/>
          <w:lang w:eastAsia="zh-CN"/>
        </w:rPr>
        <w:t xml:space="preserve">                    </w:t>
      </w:r>
      <w:r w:rsidR="00881F99">
        <w:rPr>
          <w:rFonts w:hint="eastAsia"/>
          <w:b/>
          <w:sz w:val="28"/>
          <w:lang w:eastAsia="zh-CN"/>
        </w:rPr>
        <w:t xml:space="preserve">   </w:t>
      </w:r>
      <w:r w:rsidR="000B0376">
        <w:rPr>
          <w:rFonts w:hint="eastAsia"/>
          <w:b/>
          <w:sz w:val="28"/>
          <w:lang w:eastAsia="zh-CN"/>
        </w:rPr>
        <w:t xml:space="preserve">  </w:t>
      </w:r>
      <w:r w:rsidR="00881F99">
        <w:rPr>
          <w:rFonts w:hint="eastAsia"/>
          <w:b/>
          <w:sz w:val="28"/>
          <w:lang w:eastAsia="zh-CN"/>
        </w:rPr>
        <w:t xml:space="preserve"> </w:t>
      </w:r>
      <w:r w:rsidR="00D36883">
        <w:rPr>
          <w:rFonts w:hint="eastAsia"/>
          <w:b/>
          <w:sz w:val="28"/>
          <w:lang w:eastAsia="zh-CN"/>
        </w:rPr>
        <w:t xml:space="preserve">  </w:t>
      </w:r>
      <w:r w:rsidR="00C77584">
        <w:rPr>
          <w:rFonts w:hint="eastAsia"/>
          <w:b/>
          <w:sz w:val="28"/>
          <w:lang w:eastAsia="zh-CN"/>
        </w:rPr>
        <w:t xml:space="preserve"> </w:t>
      </w:r>
      <w:r w:rsidR="00D36883">
        <w:rPr>
          <w:rFonts w:hint="eastAsia"/>
          <w:b/>
          <w:sz w:val="28"/>
          <w:lang w:eastAsia="zh-CN"/>
        </w:rPr>
        <w:t xml:space="preserve">    </w:t>
      </w:r>
      <w:r>
        <w:rPr>
          <w:rFonts w:hint="eastAsia"/>
          <w:b/>
          <w:sz w:val="28"/>
          <w:szCs w:val="28"/>
          <w:lang w:eastAsia="zh-CN"/>
        </w:rPr>
        <w:t>乙方：</w:t>
      </w:r>
      <w:r w:rsidR="00544A43">
        <w:rPr>
          <w:rFonts w:hint="eastAsia"/>
          <w:b/>
          <w:sz w:val="28"/>
          <w:szCs w:val="28"/>
          <w:lang w:eastAsia="zh-CN"/>
        </w:rPr>
        <w:t xml:space="preserve"> </w:t>
      </w:r>
      <w:r w:rsidR="00C60CD4">
        <w:rPr>
          <w:rFonts w:hint="eastAsia"/>
          <w:b/>
          <w:sz w:val="28"/>
          <w:lang w:eastAsia="zh-CN"/>
        </w:rPr>
        <w:t xml:space="preserve">　　</w:t>
      </w:r>
    </w:p>
    <w:p w14:paraId="412A1599" w14:textId="77777777" w:rsidR="00BB41C7" w:rsidRDefault="00C60CD4" w:rsidP="002119C5">
      <w:pPr>
        <w:spacing w:line="360" w:lineRule="auto"/>
        <w:ind w:firstLineChars="300" w:firstLine="909"/>
        <w:jc w:val="both"/>
        <w:rPr>
          <w:b/>
          <w:sz w:val="28"/>
          <w:szCs w:val="28"/>
          <w:lang w:eastAsia="zh-CN"/>
        </w:rPr>
      </w:pPr>
      <w:r>
        <w:rPr>
          <w:rFonts w:hint="eastAsia"/>
          <w:b/>
          <w:sz w:val="28"/>
          <w:lang w:eastAsia="zh-CN"/>
        </w:rPr>
        <w:t xml:space="preserve">　　　</w:t>
      </w:r>
      <w:r w:rsidR="00537169">
        <w:rPr>
          <w:rFonts w:hint="eastAsia"/>
          <w:b/>
          <w:sz w:val="28"/>
          <w:lang w:eastAsia="zh-CN"/>
        </w:rPr>
        <w:t xml:space="preserve">  </w:t>
      </w:r>
      <w:r w:rsidR="00F3473C">
        <w:rPr>
          <w:rFonts w:hint="eastAsia"/>
          <w:b/>
          <w:sz w:val="28"/>
          <w:lang w:eastAsia="zh-CN"/>
        </w:rPr>
        <w:t xml:space="preserve">            </w:t>
      </w:r>
    </w:p>
    <w:p w14:paraId="068B6A39" w14:textId="77777777" w:rsidR="0000338B" w:rsidRDefault="0000338B" w:rsidP="00035FF2">
      <w:pPr>
        <w:spacing w:line="360" w:lineRule="auto"/>
        <w:jc w:val="both"/>
        <w:rPr>
          <w:b/>
          <w:sz w:val="28"/>
          <w:szCs w:val="28"/>
          <w:lang w:eastAsia="zh-CN"/>
        </w:rPr>
      </w:pPr>
    </w:p>
    <w:p w14:paraId="2D76C5CE" w14:textId="77777777" w:rsidR="0000338B" w:rsidRPr="0000338B" w:rsidRDefault="0000338B" w:rsidP="00035FF2">
      <w:pPr>
        <w:spacing w:line="360" w:lineRule="auto"/>
        <w:jc w:val="both"/>
        <w:rPr>
          <w:b/>
          <w:sz w:val="28"/>
          <w:szCs w:val="28"/>
          <w:lang w:eastAsia="zh-CN"/>
        </w:rPr>
      </w:pPr>
    </w:p>
    <w:p w14:paraId="408F330C" w14:textId="77777777" w:rsidR="00BB41C7" w:rsidRDefault="00BB41C7" w:rsidP="00035FF2">
      <w:pPr>
        <w:spacing w:line="360" w:lineRule="auto"/>
        <w:jc w:val="both"/>
        <w:rPr>
          <w:b/>
          <w:sz w:val="28"/>
          <w:szCs w:val="28"/>
          <w:lang w:eastAsia="zh-CN"/>
        </w:rPr>
      </w:pPr>
    </w:p>
    <w:p w14:paraId="50A62A93" w14:textId="77777777" w:rsidR="00BB41C7" w:rsidRDefault="00BB41C7" w:rsidP="00035FF2">
      <w:pPr>
        <w:spacing w:line="360" w:lineRule="auto"/>
        <w:jc w:val="both"/>
        <w:rPr>
          <w:rFonts w:ascii="黑体" w:eastAsia="黑体"/>
          <w:sz w:val="32"/>
          <w:lang w:eastAsia="zh-CN"/>
        </w:rPr>
      </w:pPr>
      <w:r>
        <w:rPr>
          <w:rFonts w:hint="eastAsia"/>
          <w:b/>
          <w:sz w:val="28"/>
          <w:szCs w:val="28"/>
          <w:lang w:eastAsia="zh-CN"/>
        </w:rPr>
        <w:t>时间：</w:t>
      </w:r>
      <w:r>
        <w:rPr>
          <w:rFonts w:hint="eastAsia"/>
          <w:b/>
          <w:sz w:val="28"/>
          <w:szCs w:val="28"/>
          <w:lang w:eastAsia="zh-CN"/>
        </w:rPr>
        <w:t xml:space="preserve">                  </w:t>
      </w:r>
      <w:r w:rsidR="00A405AC">
        <w:rPr>
          <w:rFonts w:hint="eastAsia"/>
          <w:b/>
          <w:sz w:val="28"/>
          <w:szCs w:val="28"/>
          <w:lang w:eastAsia="zh-CN"/>
        </w:rPr>
        <w:t xml:space="preserve"> </w:t>
      </w:r>
      <w:r>
        <w:rPr>
          <w:rFonts w:hint="eastAsia"/>
          <w:b/>
          <w:sz w:val="28"/>
          <w:szCs w:val="28"/>
          <w:lang w:eastAsia="zh-CN"/>
        </w:rPr>
        <w:t xml:space="preserve"> </w:t>
      </w:r>
      <w:r w:rsidR="00C77584">
        <w:rPr>
          <w:rFonts w:hint="eastAsia"/>
          <w:b/>
          <w:sz w:val="28"/>
          <w:szCs w:val="28"/>
          <w:lang w:eastAsia="zh-CN"/>
        </w:rPr>
        <w:t xml:space="preserve"> </w:t>
      </w:r>
      <w:r>
        <w:rPr>
          <w:rFonts w:hint="eastAsia"/>
          <w:b/>
          <w:sz w:val="28"/>
          <w:szCs w:val="28"/>
          <w:lang w:eastAsia="zh-CN"/>
        </w:rPr>
        <w:t xml:space="preserve">           </w:t>
      </w:r>
      <w:r>
        <w:rPr>
          <w:rFonts w:hint="eastAsia"/>
          <w:b/>
          <w:sz w:val="28"/>
          <w:szCs w:val="28"/>
          <w:lang w:eastAsia="zh-CN"/>
        </w:rPr>
        <w:t>时间：</w:t>
      </w:r>
      <w:r>
        <w:rPr>
          <w:rFonts w:hint="eastAsia"/>
          <w:sz w:val="24"/>
          <w:lang w:eastAsia="zh-CN"/>
        </w:rPr>
        <w:t xml:space="preserve">        </w:t>
      </w:r>
    </w:p>
    <w:sectPr w:rsidR="00BB41C7" w:rsidSect="00645A1E">
      <w:pgSz w:w="12240" w:h="15840" w:code="1"/>
      <w:pgMar w:top="-2016" w:right="1440" w:bottom="1152" w:left="1440" w:header="720" w:footer="475" w:gutter="0"/>
      <w:paperSrc w:first="1" w:other="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16FB70" w14:textId="77777777" w:rsidR="002119C5" w:rsidRDefault="002119C5">
      <w:r>
        <w:separator/>
      </w:r>
    </w:p>
  </w:endnote>
  <w:endnote w:type="continuationSeparator" w:id="0">
    <w:p w14:paraId="3275953F" w14:textId="77777777" w:rsidR="002119C5" w:rsidRDefault="00211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Verdana">
    <w:panose1 w:val="020B0604030504040204"/>
    <w:charset w:val="00"/>
    <w:family w:val="auto"/>
    <w:pitch w:val="variable"/>
    <w:sig w:usb0="00000003" w:usb1="00000000" w:usb2="00000000" w:usb3="00000000" w:csb0="00000001" w:csb1="00000000"/>
  </w:font>
  <w:font w:name="仿宋_GB2312">
    <w:altName w:val="Arial Unicode MS"/>
    <w:charset w:val="86"/>
    <w:family w:val="modern"/>
    <w:pitch w:val="fixed"/>
    <w:sig w:usb0="00000000"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1E0AF" w14:textId="77777777" w:rsidR="002119C5" w:rsidRDefault="002119C5">
    <w:pPr>
      <w:pStyle w:val="a4"/>
      <w:tabs>
        <w:tab w:val="clear" w:pos="4320"/>
        <w:tab w:val="clear" w:pos="8640"/>
        <w:tab w:val="right" w:pos="9720"/>
      </w:tabs>
      <w:ind w:left="-360" w:right="-1440"/>
      <w:rPr>
        <w:b/>
        <w:sz w:val="16"/>
      </w:rPr>
    </w:pPr>
    <w:r>
      <w:rPr>
        <w:rFonts w:hint="eastAsia"/>
        <w:b/>
        <w:sz w:val="16"/>
        <w:lang w:eastAsia="zh-CN"/>
      </w:rPr>
      <w:t>重要文件，注意保存！</w:t>
    </w:r>
    <w:r>
      <w:rPr>
        <w:b/>
        <w:sz w:val="16"/>
      </w:rPr>
      <w:tab/>
      <w:t>CONFIDENTIAL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BC33BB" w14:textId="77777777" w:rsidR="002119C5" w:rsidRDefault="002119C5">
      <w:r>
        <w:separator/>
      </w:r>
    </w:p>
  </w:footnote>
  <w:footnote w:type="continuationSeparator" w:id="0">
    <w:p w14:paraId="6E55FE7F" w14:textId="77777777" w:rsidR="002119C5" w:rsidRDefault="002119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42" w:type="dxa"/>
      <w:tblInd w:w="-389" w:type="dxa"/>
      <w:tblLayout w:type="fixed"/>
      <w:tblLook w:val="0000" w:firstRow="0" w:lastRow="0" w:firstColumn="0" w:lastColumn="0" w:noHBand="0" w:noVBand="0"/>
    </w:tblPr>
    <w:tblGrid>
      <w:gridCol w:w="2482"/>
      <w:gridCol w:w="5798"/>
      <w:gridCol w:w="2362"/>
    </w:tblGrid>
    <w:tr w:rsidR="002119C5" w14:paraId="261BD9FD" w14:textId="77777777">
      <w:trPr>
        <w:cantSplit/>
      </w:trPr>
      <w:tc>
        <w:tcPr>
          <w:tcW w:w="2482" w:type="dxa"/>
          <w:tcBorders>
            <w:top w:val="single" w:sz="12" w:space="0" w:color="0000FF"/>
            <w:left w:val="single" w:sz="12" w:space="0" w:color="0000FF"/>
            <w:right w:val="single" w:sz="12" w:space="0" w:color="auto"/>
          </w:tcBorders>
        </w:tcPr>
        <w:p w14:paraId="57D0246A" w14:textId="77777777" w:rsidR="002119C5" w:rsidRDefault="002119C5" w:rsidP="00CD320D">
          <w:pPr>
            <w:pStyle w:val="a5"/>
            <w:tabs>
              <w:tab w:val="clear" w:pos="4320"/>
              <w:tab w:val="clear" w:pos="8640"/>
              <w:tab w:val="left" w:pos="1152"/>
            </w:tabs>
            <w:rPr>
              <w:rFonts w:ascii="宋体" w:hAnsi="宋体"/>
              <w:lang w:eastAsia="zh-CN"/>
            </w:rPr>
          </w:pPr>
          <w:r>
            <w:rPr>
              <w:rFonts w:ascii="宋体" w:hAnsi="宋体"/>
              <w:b/>
            </w:rPr>
            <w:t xml:space="preserve">Number: </w:t>
          </w:r>
          <w:r>
            <w:rPr>
              <w:rFonts w:ascii="宋体" w:hAnsi="宋体" w:hint="eastAsia"/>
              <w:b/>
              <w:lang w:eastAsia="zh-CN"/>
            </w:rPr>
            <w:t xml:space="preserve">  201307-1</w:t>
          </w:r>
        </w:p>
      </w:tc>
      <w:tc>
        <w:tcPr>
          <w:tcW w:w="5798" w:type="dxa"/>
          <w:tcBorders>
            <w:top w:val="single" w:sz="12" w:space="0" w:color="0000FF"/>
            <w:right w:val="single" w:sz="12" w:space="0" w:color="auto"/>
          </w:tcBorders>
        </w:tcPr>
        <w:p w14:paraId="6711ECF8" w14:textId="77777777" w:rsidR="002119C5" w:rsidRDefault="002119C5">
          <w:pPr>
            <w:pStyle w:val="a5"/>
            <w:jc w:val="center"/>
            <w:rPr>
              <w:rFonts w:ascii="宋体" w:hAnsi="宋体"/>
              <w:lang w:eastAsia="zh-CN"/>
            </w:rPr>
          </w:pPr>
        </w:p>
      </w:tc>
      <w:tc>
        <w:tcPr>
          <w:tcW w:w="2362" w:type="dxa"/>
          <w:tcBorders>
            <w:top w:val="single" w:sz="12" w:space="0" w:color="0000FF"/>
            <w:right w:val="single" w:sz="12" w:space="0" w:color="0000FF"/>
          </w:tcBorders>
        </w:tcPr>
        <w:p w14:paraId="35BCC69A" w14:textId="77777777" w:rsidR="002119C5" w:rsidRDefault="002119C5">
          <w:pPr>
            <w:pStyle w:val="a5"/>
            <w:tabs>
              <w:tab w:val="clear" w:pos="4320"/>
              <w:tab w:val="clear" w:pos="8640"/>
              <w:tab w:val="left" w:pos="1152"/>
            </w:tabs>
            <w:rPr>
              <w:rFonts w:ascii="宋体" w:hAnsi="宋体"/>
            </w:rPr>
          </w:pPr>
        </w:p>
      </w:tc>
    </w:tr>
    <w:tr w:rsidR="002119C5" w14:paraId="090C6BF1" w14:textId="77777777">
      <w:trPr>
        <w:cantSplit/>
      </w:trPr>
      <w:tc>
        <w:tcPr>
          <w:tcW w:w="2482" w:type="dxa"/>
          <w:tcBorders>
            <w:left w:val="single" w:sz="12" w:space="0" w:color="0000FF"/>
            <w:right w:val="single" w:sz="12" w:space="0" w:color="auto"/>
          </w:tcBorders>
        </w:tcPr>
        <w:p w14:paraId="158682CC" w14:textId="77777777" w:rsidR="002119C5" w:rsidRDefault="002119C5">
          <w:pPr>
            <w:pStyle w:val="a5"/>
            <w:tabs>
              <w:tab w:val="clear" w:pos="4320"/>
              <w:tab w:val="clear" w:pos="8640"/>
              <w:tab w:val="left" w:pos="1152"/>
            </w:tabs>
            <w:rPr>
              <w:rFonts w:ascii="宋体" w:hAnsi="宋体"/>
            </w:rPr>
          </w:pPr>
          <w:r>
            <w:rPr>
              <w:rFonts w:ascii="宋体" w:hAnsi="宋体"/>
              <w:b/>
            </w:rPr>
            <w:t>Revision:</w:t>
          </w:r>
          <w:r>
            <w:rPr>
              <w:rFonts w:ascii="宋体" w:hAnsi="宋体"/>
              <w:b/>
            </w:rPr>
            <w:tab/>
            <w:t>1.0</w:t>
          </w:r>
        </w:p>
      </w:tc>
      <w:tc>
        <w:tcPr>
          <w:tcW w:w="5798" w:type="dxa"/>
          <w:tcBorders>
            <w:right w:val="single" w:sz="12" w:space="0" w:color="auto"/>
          </w:tcBorders>
        </w:tcPr>
        <w:p w14:paraId="64549550" w14:textId="77777777" w:rsidR="002119C5" w:rsidRPr="00083A05" w:rsidRDefault="002119C5">
          <w:pPr>
            <w:pStyle w:val="a5"/>
            <w:jc w:val="center"/>
            <w:rPr>
              <w:rFonts w:ascii="宋体" w:hAnsi="宋体"/>
              <w:lang w:eastAsia="zh-CN"/>
            </w:rPr>
          </w:pPr>
          <w:r w:rsidRPr="00CD320D">
            <w:rPr>
              <w:rFonts w:ascii="宋体" w:hAnsi="宋体" w:hint="eastAsia"/>
              <w:lang w:eastAsia="zh-CN"/>
            </w:rPr>
            <w:t>甘孜州旅游电子商务网及安卓APP开发协议</w:t>
          </w:r>
        </w:p>
      </w:tc>
      <w:tc>
        <w:tcPr>
          <w:tcW w:w="2362" w:type="dxa"/>
          <w:tcBorders>
            <w:right w:val="single" w:sz="12" w:space="0" w:color="0000FF"/>
          </w:tcBorders>
        </w:tcPr>
        <w:p w14:paraId="1BF109A9" w14:textId="77777777" w:rsidR="002119C5" w:rsidRDefault="002119C5">
          <w:pPr>
            <w:pStyle w:val="a5"/>
            <w:tabs>
              <w:tab w:val="clear" w:pos="4320"/>
              <w:tab w:val="clear" w:pos="8640"/>
              <w:tab w:val="left" w:pos="1152"/>
            </w:tabs>
            <w:rPr>
              <w:rFonts w:ascii="宋体" w:hAnsi="宋体"/>
              <w:lang w:eastAsia="zh-CN"/>
            </w:rPr>
          </w:pPr>
          <w:r>
            <w:rPr>
              <w:rFonts w:ascii="宋体" w:hAnsi="宋体"/>
              <w:b/>
              <w:lang w:eastAsia="zh-CN"/>
            </w:rPr>
            <w:t xml:space="preserve">Page:   </w:t>
          </w:r>
          <w:r>
            <w:rPr>
              <w:rFonts w:ascii="宋体" w:hAnsi="宋体"/>
              <w:b/>
            </w:rPr>
            <w:fldChar w:fldCharType="begin"/>
          </w:r>
          <w:r>
            <w:rPr>
              <w:rFonts w:ascii="宋体" w:hAnsi="宋体"/>
              <w:b/>
            </w:rPr>
            <w:instrText>PAGE</w:instrText>
          </w:r>
          <w:r>
            <w:rPr>
              <w:rFonts w:ascii="宋体" w:hAnsi="宋体"/>
              <w:b/>
            </w:rPr>
            <w:fldChar w:fldCharType="separate"/>
          </w:r>
          <w:r w:rsidR="0020470F">
            <w:rPr>
              <w:rFonts w:ascii="宋体" w:hAnsi="宋体"/>
              <w:b/>
              <w:noProof/>
            </w:rPr>
            <w:t>2</w:t>
          </w:r>
          <w:r>
            <w:rPr>
              <w:rFonts w:ascii="宋体" w:hAnsi="宋体"/>
              <w:b/>
            </w:rPr>
            <w:fldChar w:fldCharType="end"/>
          </w:r>
          <w:r>
            <w:rPr>
              <w:rFonts w:ascii="宋体" w:hAnsi="宋体"/>
              <w:b/>
            </w:rPr>
            <w:t xml:space="preserve">  of   </w:t>
          </w:r>
          <w:r w:rsidR="0020470F">
            <w:fldChar w:fldCharType="begin"/>
          </w:r>
          <w:r w:rsidR="0020470F">
            <w:instrText xml:space="preserve"> NUMPAGES  \* MERGEFORMAT </w:instrText>
          </w:r>
          <w:r w:rsidR="0020470F">
            <w:fldChar w:fldCharType="separate"/>
          </w:r>
          <w:r w:rsidR="0020470F" w:rsidRPr="0020470F">
            <w:rPr>
              <w:rFonts w:ascii="宋体" w:hAnsi="宋体"/>
              <w:b/>
              <w:noProof/>
            </w:rPr>
            <w:t>11</w:t>
          </w:r>
          <w:r w:rsidR="0020470F">
            <w:rPr>
              <w:rFonts w:ascii="宋体" w:hAnsi="宋体"/>
              <w:b/>
              <w:noProof/>
            </w:rPr>
            <w:fldChar w:fldCharType="end"/>
          </w:r>
        </w:p>
      </w:tc>
    </w:tr>
    <w:tr w:rsidR="002119C5" w14:paraId="5E2D0AAF" w14:textId="77777777">
      <w:trPr>
        <w:cantSplit/>
      </w:trPr>
      <w:tc>
        <w:tcPr>
          <w:tcW w:w="2482" w:type="dxa"/>
          <w:tcBorders>
            <w:left w:val="single" w:sz="12" w:space="0" w:color="0000FF"/>
            <w:bottom w:val="single" w:sz="12" w:space="0" w:color="0000FF"/>
            <w:right w:val="single" w:sz="12" w:space="0" w:color="auto"/>
          </w:tcBorders>
        </w:tcPr>
        <w:p w14:paraId="3C95C455" w14:textId="77777777" w:rsidR="002119C5" w:rsidRDefault="002119C5" w:rsidP="00CD320D">
          <w:pPr>
            <w:pStyle w:val="a5"/>
            <w:tabs>
              <w:tab w:val="clear" w:pos="4320"/>
              <w:tab w:val="clear" w:pos="8640"/>
              <w:tab w:val="left" w:pos="1152"/>
            </w:tabs>
            <w:rPr>
              <w:rFonts w:ascii="宋体" w:hAnsi="宋体"/>
              <w:lang w:eastAsia="zh-CN"/>
            </w:rPr>
          </w:pPr>
          <w:r>
            <w:rPr>
              <w:rFonts w:ascii="宋体" w:hAnsi="宋体"/>
              <w:b/>
              <w:lang w:eastAsia="zh-CN"/>
            </w:rPr>
            <w:t>Date:</w:t>
          </w:r>
          <w:r>
            <w:rPr>
              <w:rFonts w:ascii="宋体" w:hAnsi="宋体"/>
              <w:b/>
              <w:lang w:eastAsia="zh-CN"/>
            </w:rPr>
            <w:tab/>
            <w:t>2</w:t>
          </w:r>
          <w:r>
            <w:rPr>
              <w:rFonts w:ascii="宋体" w:hAnsi="宋体" w:hint="eastAsia"/>
              <w:b/>
              <w:lang w:eastAsia="zh-CN"/>
            </w:rPr>
            <w:t>013</w:t>
          </w:r>
          <w:r>
            <w:rPr>
              <w:rFonts w:ascii="宋体" w:hAnsi="宋体"/>
              <w:b/>
              <w:lang w:eastAsia="zh-CN"/>
            </w:rPr>
            <w:t>-</w:t>
          </w:r>
          <w:r>
            <w:rPr>
              <w:rFonts w:ascii="宋体" w:hAnsi="宋体" w:hint="eastAsia"/>
              <w:b/>
              <w:lang w:eastAsia="zh-CN"/>
            </w:rPr>
            <w:t>07</w:t>
          </w:r>
          <w:r>
            <w:rPr>
              <w:rFonts w:ascii="宋体" w:hAnsi="宋体"/>
              <w:b/>
              <w:lang w:eastAsia="zh-CN"/>
            </w:rPr>
            <w:t>-</w:t>
          </w:r>
          <w:r>
            <w:rPr>
              <w:rFonts w:ascii="宋体" w:hAnsi="宋体" w:hint="eastAsia"/>
              <w:b/>
              <w:lang w:eastAsia="zh-CN"/>
            </w:rPr>
            <w:t>09</w:t>
          </w:r>
        </w:p>
      </w:tc>
      <w:tc>
        <w:tcPr>
          <w:tcW w:w="5798" w:type="dxa"/>
          <w:tcBorders>
            <w:bottom w:val="single" w:sz="12" w:space="0" w:color="0000FF"/>
            <w:right w:val="single" w:sz="12" w:space="0" w:color="auto"/>
          </w:tcBorders>
        </w:tcPr>
        <w:p w14:paraId="5899CB2B" w14:textId="77777777" w:rsidR="002119C5" w:rsidRDefault="002119C5" w:rsidP="00E5079D">
          <w:pPr>
            <w:pStyle w:val="a5"/>
            <w:rPr>
              <w:rFonts w:ascii="宋体" w:hAnsi="宋体"/>
              <w:bCs/>
              <w:lang w:eastAsia="zh-CN"/>
            </w:rPr>
          </w:pPr>
        </w:p>
      </w:tc>
      <w:tc>
        <w:tcPr>
          <w:tcW w:w="2362" w:type="dxa"/>
          <w:tcBorders>
            <w:bottom w:val="single" w:sz="12" w:space="0" w:color="0000FF"/>
            <w:right w:val="single" w:sz="12" w:space="0" w:color="0000FF"/>
          </w:tcBorders>
        </w:tcPr>
        <w:p w14:paraId="1F1405BE" w14:textId="77777777" w:rsidR="002119C5" w:rsidRDefault="002119C5">
          <w:pPr>
            <w:pStyle w:val="a5"/>
            <w:tabs>
              <w:tab w:val="clear" w:pos="4320"/>
              <w:tab w:val="clear" w:pos="8640"/>
              <w:tab w:val="left" w:pos="1152"/>
            </w:tabs>
            <w:rPr>
              <w:rFonts w:ascii="宋体" w:hAnsi="宋体"/>
              <w:lang w:eastAsia="zh-CN"/>
            </w:rPr>
          </w:pPr>
        </w:p>
      </w:tc>
    </w:tr>
  </w:tbl>
  <w:p w14:paraId="00FFD26A" w14:textId="77777777" w:rsidR="002119C5" w:rsidRDefault="002119C5">
    <w:pPr>
      <w:pStyle w:val="a5"/>
      <w:pBdr>
        <w:left w:val="single" w:sz="12" w:space="1" w:color="0000FF"/>
        <w:bottom w:val="single" w:sz="12" w:space="1" w:color="0000FF"/>
        <w:right w:val="single" w:sz="12" w:space="1" w:color="0000FF"/>
      </w:pBdr>
      <w:spacing w:line="13440" w:lineRule="exact"/>
      <w:ind w:left="-432" w:right="-720"/>
      <w:rPr>
        <w:lang w:eastAsia="zh-CN"/>
      </w:rPr>
    </w:pPr>
  </w:p>
  <w:p w14:paraId="7137E321" w14:textId="77777777" w:rsidR="002119C5" w:rsidRDefault="002119C5">
    <w:pPr>
      <w:pStyle w:val="a5"/>
      <w:rPr>
        <w:lang w:eastAsia="zh-C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BB88C84E"/>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20131ED5"/>
    <w:multiLevelType w:val="hybridMultilevel"/>
    <w:tmpl w:val="C2688A16"/>
    <w:lvl w:ilvl="0" w:tplc="038C84D0">
      <w:start w:val="2"/>
      <w:numFmt w:val="decimal"/>
      <w:lvlText w:val="%1、"/>
      <w:lvlJc w:val="left"/>
      <w:pPr>
        <w:tabs>
          <w:tab w:val="num" w:pos="2940"/>
        </w:tabs>
        <w:ind w:left="2940" w:hanging="720"/>
      </w:pPr>
      <w:rPr>
        <w:rFonts w:cs="宋体" w:hint="default"/>
      </w:rPr>
    </w:lvl>
    <w:lvl w:ilvl="1" w:tplc="04090019" w:tentative="1">
      <w:start w:val="1"/>
      <w:numFmt w:val="lowerLetter"/>
      <w:lvlText w:val="%2)"/>
      <w:lvlJc w:val="left"/>
      <w:pPr>
        <w:tabs>
          <w:tab w:val="num" w:pos="3060"/>
        </w:tabs>
        <w:ind w:left="3060" w:hanging="420"/>
      </w:pPr>
    </w:lvl>
    <w:lvl w:ilvl="2" w:tplc="0409001B" w:tentative="1">
      <w:start w:val="1"/>
      <w:numFmt w:val="lowerRoman"/>
      <w:lvlText w:val="%3."/>
      <w:lvlJc w:val="right"/>
      <w:pPr>
        <w:tabs>
          <w:tab w:val="num" w:pos="3480"/>
        </w:tabs>
        <w:ind w:left="3480" w:hanging="420"/>
      </w:pPr>
    </w:lvl>
    <w:lvl w:ilvl="3" w:tplc="0409000F" w:tentative="1">
      <w:start w:val="1"/>
      <w:numFmt w:val="decimal"/>
      <w:lvlText w:val="%4."/>
      <w:lvlJc w:val="left"/>
      <w:pPr>
        <w:tabs>
          <w:tab w:val="num" w:pos="3900"/>
        </w:tabs>
        <w:ind w:left="3900" w:hanging="420"/>
      </w:pPr>
    </w:lvl>
    <w:lvl w:ilvl="4" w:tplc="04090019" w:tentative="1">
      <w:start w:val="1"/>
      <w:numFmt w:val="lowerLetter"/>
      <w:lvlText w:val="%5)"/>
      <w:lvlJc w:val="left"/>
      <w:pPr>
        <w:tabs>
          <w:tab w:val="num" w:pos="4320"/>
        </w:tabs>
        <w:ind w:left="4320" w:hanging="420"/>
      </w:pPr>
    </w:lvl>
    <w:lvl w:ilvl="5" w:tplc="0409001B" w:tentative="1">
      <w:start w:val="1"/>
      <w:numFmt w:val="lowerRoman"/>
      <w:lvlText w:val="%6."/>
      <w:lvlJc w:val="right"/>
      <w:pPr>
        <w:tabs>
          <w:tab w:val="num" w:pos="4740"/>
        </w:tabs>
        <w:ind w:left="4740" w:hanging="420"/>
      </w:pPr>
    </w:lvl>
    <w:lvl w:ilvl="6" w:tplc="0409000F" w:tentative="1">
      <w:start w:val="1"/>
      <w:numFmt w:val="decimal"/>
      <w:lvlText w:val="%7."/>
      <w:lvlJc w:val="left"/>
      <w:pPr>
        <w:tabs>
          <w:tab w:val="num" w:pos="5160"/>
        </w:tabs>
        <w:ind w:left="5160" w:hanging="420"/>
      </w:pPr>
    </w:lvl>
    <w:lvl w:ilvl="7" w:tplc="04090019" w:tentative="1">
      <w:start w:val="1"/>
      <w:numFmt w:val="lowerLetter"/>
      <w:lvlText w:val="%8)"/>
      <w:lvlJc w:val="left"/>
      <w:pPr>
        <w:tabs>
          <w:tab w:val="num" w:pos="5580"/>
        </w:tabs>
        <w:ind w:left="5580" w:hanging="420"/>
      </w:pPr>
    </w:lvl>
    <w:lvl w:ilvl="8" w:tplc="0409001B" w:tentative="1">
      <w:start w:val="1"/>
      <w:numFmt w:val="lowerRoman"/>
      <w:lvlText w:val="%9."/>
      <w:lvlJc w:val="right"/>
      <w:pPr>
        <w:tabs>
          <w:tab w:val="num" w:pos="6000"/>
        </w:tabs>
        <w:ind w:left="6000" w:hanging="420"/>
      </w:pPr>
    </w:lvl>
  </w:abstractNum>
  <w:abstractNum w:abstractNumId="2">
    <w:nsid w:val="24CA1199"/>
    <w:multiLevelType w:val="multilevel"/>
    <w:tmpl w:val="AA5873C0"/>
    <w:lvl w:ilvl="0">
      <w:start w:val="1"/>
      <w:numFmt w:val="lowerLetter"/>
      <w:lvlText w:val="%1)"/>
      <w:lvlJc w:val="left"/>
      <w:pPr>
        <w:tabs>
          <w:tab w:val="num" w:pos="1440"/>
        </w:tabs>
        <w:ind w:left="1440" w:hanging="420"/>
      </w:pPr>
    </w:lvl>
    <w:lvl w:ilvl="1">
      <w:start w:val="1"/>
      <w:numFmt w:val="lowerLetter"/>
      <w:lvlText w:val="%2)"/>
      <w:lvlJc w:val="left"/>
      <w:pPr>
        <w:tabs>
          <w:tab w:val="num" w:pos="1860"/>
        </w:tabs>
        <w:ind w:left="1860" w:hanging="420"/>
      </w:pPr>
    </w:lvl>
    <w:lvl w:ilvl="2">
      <w:start w:val="1"/>
      <w:numFmt w:val="lowerRoman"/>
      <w:lvlText w:val="%3."/>
      <w:lvlJc w:val="right"/>
      <w:pPr>
        <w:tabs>
          <w:tab w:val="num" w:pos="2280"/>
        </w:tabs>
        <w:ind w:left="2280" w:hanging="420"/>
      </w:pPr>
    </w:lvl>
    <w:lvl w:ilvl="3">
      <w:start w:val="1"/>
      <w:numFmt w:val="decimal"/>
      <w:lvlText w:val="%4."/>
      <w:lvlJc w:val="left"/>
      <w:pPr>
        <w:tabs>
          <w:tab w:val="num" w:pos="2700"/>
        </w:tabs>
        <w:ind w:left="2700" w:hanging="420"/>
      </w:pPr>
    </w:lvl>
    <w:lvl w:ilvl="4">
      <w:start w:val="1"/>
      <w:numFmt w:val="lowerLetter"/>
      <w:lvlText w:val="%5)"/>
      <w:lvlJc w:val="left"/>
      <w:pPr>
        <w:tabs>
          <w:tab w:val="num" w:pos="3120"/>
        </w:tabs>
        <w:ind w:left="3120" w:hanging="420"/>
      </w:pPr>
    </w:lvl>
    <w:lvl w:ilvl="5">
      <w:start w:val="1"/>
      <w:numFmt w:val="lowerRoman"/>
      <w:lvlText w:val="%6."/>
      <w:lvlJc w:val="right"/>
      <w:pPr>
        <w:tabs>
          <w:tab w:val="num" w:pos="3540"/>
        </w:tabs>
        <w:ind w:left="3540" w:hanging="420"/>
      </w:pPr>
    </w:lvl>
    <w:lvl w:ilvl="6">
      <w:start w:val="1"/>
      <w:numFmt w:val="decimal"/>
      <w:lvlText w:val="%7."/>
      <w:lvlJc w:val="left"/>
      <w:pPr>
        <w:tabs>
          <w:tab w:val="num" w:pos="3960"/>
        </w:tabs>
        <w:ind w:left="3960" w:hanging="420"/>
      </w:pPr>
    </w:lvl>
    <w:lvl w:ilvl="7">
      <w:start w:val="1"/>
      <w:numFmt w:val="lowerLetter"/>
      <w:lvlText w:val="%8)"/>
      <w:lvlJc w:val="left"/>
      <w:pPr>
        <w:tabs>
          <w:tab w:val="num" w:pos="4380"/>
        </w:tabs>
        <w:ind w:left="4380" w:hanging="420"/>
      </w:pPr>
    </w:lvl>
    <w:lvl w:ilvl="8">
      <w:start w:val="1"/>
      <w:numFmt w:val="lowerRoman"/>
      <w:lvlText w:val="%9."/>
      <w:lvlJc w:val="right"/>
      <w:pPr>
        <w:tabs>
          <w:tab w:val="num" w:pos="4800"/>
        </w:tabs>
        <w:ind w:left="4800" w:hanging="420"/>
      </w:pPr>
    </w:lvl>
  </w:abstractNum>
  <w:abstractNum w:abstractNumId="3">
    <w:nsid w:val="360F23AC"/>
    <w:multiLevelType w:val="hybridMultilevel"/>
    <w:tmpl w:val="097C58B4"/>
    <w:lvl w:ilvl="0" w:tplc="0409000F">
      <w:start w:val="1"/>
      <w:numFmt w:val="decimal"/>
      <w:lvlText w:val="%1."/>
      <w:lvlJc w:val="left"/>
      <w:pPr>
        <w:tabs>
          <w:tab w:val="num" w:pos="988"/>
        </w:tabs>
        <w:ind w:left="988" w:hanging="420"/>
      </w:p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nsid w:val="37587742"/>
    <w:multiLevelType w:val="hybridMultilevel"/>
    <w:tmpl w:val="067AE196"/>
    <w:lvl w:ilvl="0" w:tplc="7A64F3F0">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9104864"/>
    <w:multiLevelType w:val="hybridMultilevel"/>
    <w:tmpl w:val="AA5873C0"/>
    <w:lvl w:ilvl="0" w:tplc="04090019">
      <w:start w:val="1"/>
      <w:numFmt w:val="lowerLetter"/>
      <w:lvlText w:val="%1)"/>
      <w:lvlJc w:val="left"/>
      <w:pPr>
        <w:tabs>
          <w:tab w:val="num" w:pos="1440"/>
        </w:tabs>
        <w:ind w:left="1440" w:hanging="420"/>
      </w:pPr>
    </w:lvl>
    <w:lvl w:ilvl="1" w:tplc="04090019" w:tentative="1">
      <w:start w:val="1"/>
      <w:numFmt w:val="lowerLetter"/>
      <w:lvlText w:val="%2)"/>
      <w:lvlJc w:val="left"/>
      <w:pPr>
        <w:tabs>
          <w:tab w:val="num" w:pos="1860"/>
        </w:tabs>
        <w:ind w:left="1860" w:hanging="420"/>
      </w:pPr>
    </w:lvl>
    <w:lvl w:ilvl="2" w:tplc="0409001B" w:tentative="1">
      <w:start w:val="1"/>
      <w:numFmt w:val="lowerRoman"/>
      <w:lvlText w:val="%3."/>
      <w:lvlJc w:val="right"/>
      <w:pPr>
        <w:tabs>
          <w:tab w:val="num" w:pos="2280"/>
        </w:tabs>
        <w:ind w:left="2280" w:hanging="420"/>
      </w:pPr>
    </w:lvl>
    <w:lvl w:ilvl="3" w:tplc="0409000F" w:tentative="1">
      <w:start w:val="1"/>
      <w:numFmt w:val="decimal"/>
      <w:lvlText w:val="%4."/>
      <w:lvlJc w:val="left"/>
      <w:pPr>
        <w:tabs>
          <w:tab w:val="num" w:pos="2700"/>
        </w:tabs>
        <w:ind w:left="2700" w:hanging="420"/>
      </w:pPr>
    </w:lvl>
    <w:lvl w:ilvl="4" w:tplc="04090019" w:tentative="1">
      <w:start w:val="1"/>
      <w:numFmt w:val="lowerLetter"/>
      <w:lvlText w:val="%5)"/>
      <w:lvlJc w:val="left"/>
      <w:pPr>
        <w:tabs>
          <w:tab w:val="num" w:pos="3120"/>
        </w:tabs>
        <w:ind w:left="3120" w:hanging="420"/>
      </w:pPr>
    </w:lvl>
    <w:lvl w:ilvl="5" w:tplc="0409001B" w:tentative="1">
      <w:start w:val="1"/>
      <w:numFmt w:val="lowerRoman"/>
      <w:lvlText w:val="%6."/>
      <w:lvlJc w:val="right"/>
      <w:pPr>
        <w:tabs>
          <w:tab w:val="num" w:pos="3540"/>
        </w:tabs>
        <w:ind w:left="3540" w:hanging="420"/>
      </w:pPr>
    </w:lvl>
    <w:lvl w:ilvl="6" w:tplc="0409000F" w:tentative="1">
      <w:start w:val="1"/>
      <w:numFmt w:val="decimal"/>
      <w:lvlText w:val="%7."/>
      <w:lvlJc w:val="left"/>
      <w:pPr>
        <w:tabs>
          <w:tab w:val="num" w:pos="3960"/>
        </w:tabs>
        <w:ind w:left="3960" w:hanging="420"/>
      </w:pPr>
    </w:lvl>
    <w:lvl w:ilvl="7" w:tplc="04090019" w:tentative="1">
      <w:start w:val="1"/>
      <w:numFmt w:val="lowerLetter"/>
      <w:lvlText w:val="%8)"/>
      <w:lvlJc w:val="left"/>
      <w:pPr>
        <w:tabs>
          <w:tab w:val="num" w:pos="4380"/>
        </w:tabs>
        <w:ind w:left="4380" w:hanging="420"/>
      </w:pPr>
    </w:lvl>
    <w:lvl w:ilvl="8" w:tplc="0409001B" w:tentative="1">
      <w:start w:val="1"/>
      <w:numFmt w:val="lowerRoman"/>
      <w:lvlText w:val="%9."/>
      <w:lvlJc w:val="right"/>
      <w:pPr>
        <w:tabs>
          <w:tab w:val="num" w:pos="4800"/>
        </w:tabs>
        <w:ind w:left="4800" w:hanging="420"/>
      </w:pPr>
    </w:lvl>
  </w:abstractNum>
  <w:abstractNum w:abstractNumId="6">
    <w:nsid w:val="406A5E09"/>
    <w:multiLevelType w:val="hybridMultilevel"/>
    <w:tmpl w:val="83A0F9EE"/>
    <w:lvl w:ilvl="0" w:tplc="04090011">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nsid w:val="431E0C22"/>
    <w:multiLevelType w:val="hybridMultilevel"/>
    <w:tmpl w:val="D4869266"/>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8F23A0C"/>
    <w:multiLevelType w:val="hybridMultilevel"/>
    <w:tmpl w:val="4934CF2A"/>
    <w:lvl w:ilvl="0" w:tplc="04090011">
      <w:start w:val="1"/>
      <w:numFmt w:val="decimal"/>
      <w:lvlText w:val="%1)"/>
      <w:lvlJc w:val="left"/>
      <w:pPr>
        <w:tabs>
          <w:tab w:val="num" w:pos="1020"/>
        </w:tabs>
        <w:ind w:left="1020" w:hanging="420"/>
      </w:pPr>
    </w:lvl>
    <w:lvl w:ilvl="1" w:tplc="04090019">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9">
    <w:nsid w:val="52CA551B"/>
    <w:multiLevelType w:val="hybridMultilevel"/>
    <w:tmpl w:val="67D8415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54D6707D"/>
    <w:multiLevelType w:val="hybridMultilevel"/>
    <w:tmpl w:val="1332B2F4"/>
    <w:lvl w:ilvl="0" w:tplc="04090011">
      <w:start w:val="1"/>
      <w:numFmt w:val="decimal"/>
      <w:lvlText w:val="%1)"/>
      <w:lvlJc w:val="left"/>
      <w:pPr>
        <w:ind w:left="1140" w:hanging="420"/>
      </w:pPr>
      <w:rPr>
        <w:rFont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nsid w:val="613B5197"/>
    <w:multiLevelType w:val="hybridMultilevel"/>
    <w:tmpl w:val="59800F42"/>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6226204A"/>
    <w:multiLevelType w:val="hybridMultilevel"/>
    <w:tmpl w:val="1C148516"/>
    <w:lvl w:ilvl="0" w:tplc="0409000F">
      <w:start w:val="1"/>
      <w:numFmt w:val="decimal"/>
      <w:lvlText w:val="%1."/>
      <w:lvlJc w:val="left"/>
      <w:pPr>
        <w:tabs>
          <w:tab w:val="num" w:pos="420"/>
        </w:tabs>
        <w:ind w:left="420" w:hanging="420"/>
      </w:pPr>
    </w:lvl>
    <w:lvl w:ilvl="1" w:tplc="A772713E">
      <w:start w:val="1"/>
      <w:numFmt w:val="decimal"/>
      <w:lvlText w:val="%2．"/>
      <w:lvlJc w:val="left"/>
      <w:pPr>
        <w:tabs>
          <w:tab w:val="num" w:pos="1140"/>
        </w:tabs>
        <w:ind w:left="1140" w:hanging="720"/>
      </w:pPr>
      <w:rPr>
        <w:rFonts w:hint="eastAsia"/>
      </w:rPr>
    </w:lvl>
    <w:lvl w:ilvl="2" w:tplc="023AAEBE">
      <w:start w:val="3"/>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629E02B0"/>
    <w:multiLevelType w:val="hybridMultilevel"/>
    <w:tmpl w:val="4AC01878"/>
    <w:lvl w:ilvl="0" w:tplc="BF326328">
      <w:start w:val="1"/>
      <w:numFmt w:val="decimal"/>
      <w:lvlText w:val="%1、"/>
      <w:lvlJc w:val="left"/>
      <w:pPr>
        <w:tabs>
          <w:tab w:val="num" w:pos="1320"/>
        </w:tabs>
        <w:ind w:left="1320" w:hanging="72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4">
    <w:nsid w:val="6C0B422A"/>
    <w:multiLevelType w:val="hybridMultilevel"/>
    <w:tmpl w:val="BA525DDC"/>
    <w:lvl w:ilvl="0" w:tplc="9A36A7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71882F48"/>
    <w:multiLevelType w:val="hybridMultilevel"/>
    <w:tmpl w:val="D2B069C4"/>
    <w:lvl w:ilvl="0" w:tplc="0409000F">
      <w:start w:val="1"/>
      <w:numFmt w:val="decimal"/>
      <w:lvlText w:val="%1."/>
      <w:lvlJc w:val="left"/>
      <w:pPr>
        <w:tabs>
          <w:tab w:val="num" w:pos="420"/>
        </w:tabs>
        <w:ind w:left="420" w:hanging="420"/>
      </w:pPr>
    </w:lvl>
    <w:lvl w:ilvl="1" w:tplc="0A3AC234">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72C00C42"/>
    <w:multiLevelType w:val="hybridMultilevel"/>
    <w:tmpl w:val="CE6C8F9E"/>
    <w:lvl w:ilvl="0" w:tplc="27EE2334">
      <w:start w:val="1"/>
      <w:numFmt w:val="japaneseCounting"/>
      <w:lvlText w:val="%1、"/>
      <w:lvlJc w:val="left"/>
      <w:pPr>
        <w:tabs>
          <w:tab w:val="num" w:pos="640"/>
        </w:tabs>
        <w:ind w:left="640" w:hanging="640"/>
      </w:pPr>
      <w:rPr>
        <w:rFonts w:hint="default"/>
      </w:rPr>
    </w:lvl>
    <w:lvl w:ilvl="1" w:tplc="0409000B">
      <w:start w:val="1"/>
      <w:numFmt w:val="bullet"/>
      <w:lvlText w:val=""/>
      <w:lvlJc w:val="left"/>
      <w:pPr>
        <w:tabs>
          <w:tab w:val="num" w:pos="840"/>
        </w:tabs>
        <w:ind w:left="840" w:hanging="420"/>
      </w:pPr>
      <w:rPr>
        <w:rFonts w:ascii="Wingdings" w:hAnsi="Wingdings" w:cs="Wingding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7">
    <w:nsid w:val="760F79EB"/>
    <w:multiLevelType w:val="hybridMultilevel"/>
    <w:tmpl w:val="F500CC6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7D1A2E8F"/>
    <w:multiLevelType w:val="hybridMultilevel"/>
    <w:tmpl w:val="F85EC6E2"/>
    <w:lvl w:ilvl="0" w:tplc="04090011">
      <w:start w:val="1"/>
      <w:numFmt w:val="decimal"/>
      <w:lvlText w:val="%1)"/>
      <w:lvlJc w:val="left"/>
      <w:pPr>
        <w:tabs>
          <w:tab w:val="num" w:pos="900"/>
        </w:tabs>
        <w:ind w:left="900" w:hanging="420"/>
      </w:pPr>
    </w:lvl>
    <w:lvl w:ilvl="1" w:tplc="7D50D7DA">
      <w:start w:val="1"/>
      <w:numFmt w:val="decimal"/>
      <w:lvlText w:val="%2、"/>
      <w:lvlJc w:val="left"/>
      <w:pPr>
        <w:tabs>
          <w:tab w:val="num" w:pos="1620"/>
        </w:tabs>
        <w:ind w:left="1620" w:hanging="72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0"/>
  </w:num>
  <w:num w:numId="2">
    <w:abstractNumId w:val="3"/>
  </w:num>
  <w:num w:numId="3">
    <w:abstractNumId w:val="11"/>
  </w:num>
  <w:num w:numId="4">
    <w:abstractNumId w:val="12"/>
  </w:num>
  <w:num w:numId="5">
    <w:abstractNumId w:val="15"/>
  </w:num>
  <w:num w:numId="6">
    <w:abstractNumId w:val="17"/>
  </w:num>
  <w:num w:numId="7">
    <w:abstractNumId w:val="7"/>
  </w:num>
  <w:num w:numId="8">
    <w:abstractNumId w:val="4"/>
  </w:num>
  <w:num w:numId="9">
    <w:abstractNumId w:val="9"/>
  </w:num>
  <w:num w:numId="10">
    <w:abstractNumId w:val="13"/>
  </w:num>
  <w:num w:numId="11">
    <w:abstractNumId w:val="18"/>
  </w:num>
  <w:num w:numId="12">
    <w:abstractNumId w:val="8"/>
  </w:num>
  <w:num w:numId="13">
    <w:abstractNumId w:val="5"/>
  </w:num>
  <w:num w:numId="14">
    <w:abstractNumId w:val="2"/>
  </w:num>
  <w:num w:numId="15">
    <w:abstractNumId w:val="6"/>
  </w:num>
  <w:num w:numId="16">
    <w:abstractNumId w:val="16"/>
  </w:num>
  <w:num w:numId="17">
    <w:abstractNumId w:val="1"/>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v:stroke endarrow="open" endarrowwidth="narrow" endarrowlength="long"/>
    </o:shapedefaults>
  </w:hdrShapeDefaults>
  <w:footnotePr>
    <w:footnote w:id="-1"/>
    <w:footnote w:id="0"/>
  </w:footnotePr>
  <w:endnotePr>
    <w:endnote w:id="-1"/>
    <w:endnote w:id="0"/>
  </w:endnotePr>
  <w:compat>
    <w:balanceSingleByteDoubleByteWidth/>
    <w:doNotLeaveBackslashAlone/>
    <w:ulTrailSpace/>
    <w:doNotExpandShiftReturn/>
    <w:useFELayout/>
    <w:compatSetting w:name="compatibilityMode" w:uri="http://schemas.microsoft.com/office/word" w:val="12"/>
  </w:compat>
  <w:rsids>
    <w:rsidRoot w:val="0058764B"/>
    <w:rsid w:val="00000070"/>
    <w:rsid w:val="0000287B"/>
    <w:rsid w:val="0000338B"/>
    <w:rsid w:val="0000373A"/>
    <w:rsid w:val="00007B73"/>
    <w:rsid w:val="00011768"/>
    <w:rsid w:val="000302AD"/>
    <w:rsid w:val="000321BA"/>
    <w:rsid w:val="00032A61"/>
    <w:rsid w:val="00033E5E"/>
    <w:rsid w:val="00035FF2"/>
    <w:rsid w:val="00045DD7"/>
    <w:rsid w:val="000504A8"/>
    <w:rsid w:val="00053540"/>
    <w:rsid w:val="000650CB"/>
    <w:rsid w:val="0006673C"/>
    <w:rsid w:val="00070501"/>
    <w:rsid w:val="00081880"/>
    <w:rsid w:val="000839DF"/>
    <w:rsid w:val="00083A05"/>
    <w:rsid w:val="0009035D"/>
    <w:rsid w:val="000927D4"/>
    <w:rsid w:val="00092A87"/>
    <w:rsid w:val="00096DCA"/>
    <w:rsid w:val="00097DAE"/>
    <w:rsid w:val="00097EAD"/>
    <w:rsid w:val="000A1040"/>
    <w:rsid w:val="000A247F"/>
    <w:rsid w:val="000A2DC6"/>
    <w:rsid w:val="000A41BB"/>
    <w:rsid w:val="000B0376"/>
    <w:rsid w:val="000B7457"/>
    <w:rsid w:val="000C23AD"/>
    <w:rsid w:val="000D14EF"/>
    <w:rsid w:val="000D1B15"/>
    <w:rsid w:val="000D1EE4"/>
    <w:rsid w:val="000D37AC"/>
    <w:rsid w:val="000D3F83"/>
    <w:rsid w:val="000D4436"/>
    <w:rsid w:val="000F0842"/>
    <w:rsid w:val="000F58D5"/>
    <w:rsid w:val="000F6DB4"/>
    <w:rsid w:val="00100A67"/>
    <w:rsid w:val="00102BA2"/>
    <w:rsid w:val="00106151"/>
    <w:rsid w:val="001074A8"/>
    <w:rsid w:val="00107CB8"/>
    <w:rsid w:val="0012000B"/>
    <w:rsid w:val="001213D5"/>
    <w:rsid w:val="00121468"/>
    <w:rsid w:val="00123CF2"/>
    <w:rsid w:val="00136091"/>
    <w:rsid w:val="0013609C"/>
    <w:rsid w:val="00143391"/>
    <w:rsid w:val="00160ADB"/>
    <w:rsid w:val="00164C59"/>
    <w:rsid w:val="001674E5"/>
    <w:rsid w:val="001737EC"/>
    <w:rsid w:val="00174B6C"/>
    <w:rsid w:val="00182241"/>
    <w:rsid w:val="00185537"/>
    <w:rsid w:val="00192E68"/>
    <w:rsid w:val="00193412"/>
    <w:rsid w:val="00193566"/>
    <w:rsid w:val="001937CA"/>
    <w:rsid w:val="00194876"/>
    <w:rsid w:val="001A0127"/>
    <w:rsid w:val="001B07D7"/>
    <w:rsid w:val="001B2D75"/>
    <w:rsid w:val="001B6990"/>
    <w:rsid w:val="001C3DA6"/>
    <w:rsid w:val="001D12B6"/>
    <w:rsid w:val="001D17D3"/>
    <w:rsid w:val="001D3172"/>
    <w:rsid w:val="001E1531"/>
    <w:rsid w:val="001E1C8B"/>
    <w:rsid w:val="001F5839"/>
    <w:rsid w:val="001F6185"/>
    <w:rsid w:val="00200949"/>
    <w:rsid w:val="0020234C"/>
    <w:rsid w:val="002038B0"/>
    <w:rsid w:val="0020470F"/>
    <w:rsid w:val="00206B67"/>
    <w:rsid w:val="002119C5"/>
    <w:rsid w:val="00211F98"/>
    <w:rsid w:val="00227B2C"/>
    <w:rsid w:val="002361FE"/>
    <w:rsid w:val="00236743"/>
    <w:rsid w:val="00237AD3"/>
    <w:rsid w:val="00245910"/>
    <w:rsid w:val="00247BEA"/>
    <w:rsid w:val="0025036A"/>
    <w:rsid w:val="002622BF"/>
    <w:rsid w:val="00266DA0"/>
    <w:rsid w:val="00273B4A"/>
    <w:rsid w:val="002763ED"/>
    <w:rsid w:val="00281502"/>
    <w:rsid w:val="002843A8"/>
    <w:rsid w:val="00286D04"/>
    <w:rsid w:val="00294644"/>
    <w:rsid w:val="00294BC3"/>
    <w:rsid w:val="002965B7"/>
    <w:rsid w:val="002A0377"/>
    <w:rsid w:val="002A070B"/>
    <w:rsid w:val="002A4DEA"/>
    <w:rsid w:val="002A674D"/>
    <w:rsid w:val="002A72F1"/>
    <w:rsid w:val="002B18AF"/>
    <w:rsid w:val="002B228A"/>
    <w:rsid w:val="002B3116"/>
    <w:rsid w:val="002C13AC"/>
    <w:rsid w:val="002C3070"/>
    <w:rsid w:val="002C6C17"/>
    <w:rsid w:val="002C6D6D"/>
    <w:rsid w:val="002D1B37"/>
    <w:rsid w:val="002D5806"/>
    <w:rsid w:val="002D72DB"/>
    <w:rsid w:val="002E0F6A"/>
    <w:rsid w:val="002F1FCB"/>
    <w:rsid w:val="002F34D1"/>
    <w:rsid w:val="002F451E"/>
    <w:rsid w:val="002F6721"/>
    <w:rsid w:val="00300737"/>
    <w:rsid w:val="00303CA1"/>
    <w:rsid w:val="00313044"/>
    <w:rsid w:val="003141B1"/>
    <w:rsid w:val="00315A84"/>
    <w:rsid w:val="0031683F"/>
    <w:rsid w:val="00316A14"/>
    <w:rsid w:val="00320B86"/>
    <w:rsid w:val="00324069"/>
    <w:rsid w:val="00324594"/>
    <w:rsid w:val="0033564E"/>
    <w:rsid w:val="00335D3D"/>
    <w:rsid w:val="00336CAE"/>
    <w:rsid w:val="00346C4B"/>
    <w:rsid w:val="00350F98"/>
    <w:rsid w:val="003518F4"/>
    <w:rsid w:val="00356F53"/>
    <w:rsid w:val="00362705"/>
    <w:rsid w:val="0037199C"/>
    <w:rsid w:val="00373B50"/>
    <w:rsid w:val="00381ED6"/>
    <w:rsid w:val="00384765"/>
    <w:rsid w:val="0039749D"/>
    <w:rsid w:val="003A2E59"/>
    <w:rsid w:val="003A75C9"/>
    <w:rsid w:val="003B22BC"/>
    <w:rsid w:val="003C54CE"/>
    <w:rsid w:val="003C5F47"/>
    <w:rsid w:val="003D09C5"/>
    <w:rsid w:val="003D548B"/>
    <w:rsid w:val="003E1FD0"/>
    <w:rsid w:val="003E5617"/>
    <w:rsid w:val="003E6372"/>
    <w:rsid w:val="003F07B4"/>
    <w:rsid w:val="003F1B5D"/>
    <w:rsid w:val="003F5D7E"/>
    <w:rsid w:val="003F5DA3"/>
    <w:rsid w:val="003F79C9"/>
    <w:rsid w:val="00400F98"/>
    <w:rsid w:val="004066C3"/>
    <w:rsid w:val="004155D9"/>
    <w:rsid w:val="0041605C"/>
    <w:rsid w:val="00416FC4"/>
    <w:rsid w:val="004266BC"/>
    <w:rsid w:val="00426E42"/>
    <w:rsid w:val="0043268D"/>
    <w:rsid w:val="00432868"/>
    <w:rsid w:val="00437ADA"/>
    <w:rsid w:val="004423A5"/>
    <w:rsid w:val="00446C90"/>
    <w:rsid w:val="00447C5F"/>
    <w:rsid w:val="00454CFE"/>
    <w:rsid w:val="00462996"/>
    <w:rsid w:val="00465CC8"/>
    <w:rsid w:val="00467148"/>
    <w:rsid w:val="004678E6"/>
    <w:rsid w:val="0047278E"/>
    <w:rsid w:val="00476E6D"/>
    <w:rsid w:val="0047701C"/>
    <w:rsid w:val="00477DF2"/>
    <w:rsid w:val="004811B1"/>
    <w:rsid w:val="00482F88"/>
    <w:rsid w:val="00486021"/>
    <w:rsid w:val="00486BBB"/>
    <w:rsid w:val="004913C9"/>
    <w:rsid w:val="00497B4C"/>
    <w:rsid w:val="004A2CCA"/>
    <w:rsid w:val="004B2DCE"/>
    <w:rsid w:val="004B366F"/>
    <w:rsid w:val="004B7D1D"/>
    <w:rsid w:val="004C0425"/>
    <w:rsid w:val="004C11A5"/>
    <w:rsid w:val="004C322A"/>
    <w:rsid w:val="004D0DB2"/>
    <w:rsid w:val="004D2E8E"/>
    <w:rsid w:val="004E123A"/>
    <w:rsid w:val="004E1790"/>
    <w:rsid w:val="004E423F"/>
    <w:rsid w:val="004F29B5"/>
    <w:rsid w:val="004F3F3B"/>
    <w:rsid w:val="0050252F"/>
    <w:rsid w:val="0051275D"/>
    <w:rsid w:val="00517B5B"/>
    <w:rsid w:val="00521720"/>
    <w:rsid w:val="00523DA7"/>
    <w:rsid w:val="005244B3"/>
    <w:rsid w:val="00531455"/>
    <w:rsid w:val="00537169"/>
    <w:rsid w:val="00541269"/>
    <w:rsid w:val="00544A43"/>
    <w:rsid w:val="00551EF1"/>
    <w:rsid w:val="0055414B"/>
    <w:rsid w:val="00554D77"/>
    <w:rsid w:val="00557DBB"/>
    <w:rsid w:val="005641E5"/>
    <w:rsid w:val="00566E65"/>
    <w:rsid w:val="0056720D"/>
    <w:rsid w:val="00570C80"/>
    <w:rsid w:val="00571A87"/>
    <w:rsid w:val="00574C9E"/>
    <w:rsid w:val="005764FF"/>
    <w:rsid w:val="005823CC"/>
    <w:rsid w:val="0058764B"/>
    <w:rsid w:val="005878C4"/>
    <w:rsid w:val="0059073B"/>
    <w:rsid w:val="005A177B"/>
    <w:rsid w:val="005A2183"/>
    <w:rsid w:val="005A439E"/>
    <w:rsid w:val="005B7A87"/>
    <w:rsid w:val="005C5D06"/>
    <w:rsid w:val="005D00EC"/>
    <w:rsid w:val="005D0928"/>
    <w:rsid w:val="005D0EFD"/>
    <w:rsid w:val="005D69AC"/>
    <w:rsid w:val="005E1256"/>
    <w:rsid w:val="005E1AE2"/>
    <w:rsid w:val="005E1B56"/>
    <w:rsid w:val="005E63A0"/>
    <w:rsid w:val="005F2756"/>
    <w:rsid w:val="005F4AC9"/>
    <w:rsid w:val="00610786"/>
    <w:rsid w:val="00613734"/>
    <w:rsid w:val="006147BF"/>
    <w:rsid w:val="00614B26"/>
    <w:rsid w:val="00622404"/>
    <w:rsid w:val="00631E26"/>
    <w:rsid w:val="0063488A"/>
    <w:rsid w:val="006361BF"/>
    <w:rsid w:val="00637102"/>
    <w:rsid w:val="00640E92"/>
    <w:rsid w:val="00645A1E"/>
    <w:rsid w:val="00650A12"/>
    <w:rsid w:val="0066391B"/>
    <w:rsid w:val="00664578"/>
    <w:rsid w:val="00665A76"/>
    <w:rsid w:val="00670D9B"/>
    <w:rsid w:val="006720BB"/>
    <w:rsid w:val="0067248A"/>
    <w:rsid w:val="00680102"/>
    <w:rsid w:val="006825E8"/>
    <w:rsid w:val="0068355B"/>
    <w:rsid w:val="00686F34"/>
    <w:rsid w:val="0068738E"/>
    <w:rsid w:val="006906B0"/>
    <w:rsid w:val="00690BB2"/>
    <w:rsid w:val="0069497A"/>
    <w:rsid w:val="006A3BAD"/>
    <w:rsid w:val="006A73D6"/>
    <w:rsid w:val="006B7BE3"/>
    <w:rsid w:val="006C06C3"/>
    <w:rsid w:val="006C0B44"/>
    <w:rsid w:val="006C41EE"/>
    <w:rsid w:val="006C7E27"/>
    <w:rsid w:val="006E5B9B"/>
    <w:rsid w:val="006E7FDC"/>
    <w:rsid w:val="006F1D56"/>
    <w:rsid w:val="006F2C67"/>
    <w:rsid w:val="006F3A95"/>
    <w:rsid w:val="006F6C6A"/>
    <w:rsid w:val="0070103C"/>
    <w:rsid w:val="007024E1"/>
    <w:rsid w:val="00702B14"/>
    <w:rsid w:val="0070300C"/>
    <w:rsid w:val="00705962"/>
    <w:rsid w:val="00707CCF"/>
    <w:rsid w:val="00707FF9"/>
    <w:rsid w:val="00712295"/>
    <w:rsid w:val="0071719D"/>
    <w:rsid w:val="00717B28"/>
    <w:rsid w:val="007320AD"/>
    <w:rsid w:val="00736744"/>
    <w:rsid w:val="0075273F"/>
    <w:rsid w:val="007534A1"/>
    <w:rsid w:val="00755803"/>
    <w:rsid w:val="00756E30"/>
    <w:rsid w:val="007675C3"/>
    <w:rsid w:val="00772E38"/>
    <w:rsid w:val="007801B3"/>
    <w:rsid w:val="007812B2"/>
    <w:rsid w:val="00790A09"/>
    <w:rsid w:val="00794C4B"/>
    <w:rsid w:val="007978EA"/>
    <w:rsid w:val="00797CAF"/>
    <w:rsid w:val="007A3BA4"/>
    <w:rsid w:val="007A4690"/>
    <w:rsid w:val="007A7325"/>
    <w:rsid w:val="007B0DF8"/>
    <w:rsid w:val="007B10F3"/>
    <w:rsid w:val="007C2327"/>
    <w:rsid w:val="007C6178"/>
    <w:rsid w:val="007D1997"/>
    <w:rsid w:val="007D3856"/>
    <w:rsid w:val="007E3511"/>
    <w:rsid w:val="007E486A"/>
    <w:rsid w:val="007F067F"/>
    <w:rsid w:val="007F21E8"/>
    <w:rsid w:val="007F26A8"/>
    <w:rsid w:val="00810CB4"/>
    <w:rsid w:val="008229CB"/>
    <w:rsid w:val="00825FF1"/>
    <w:rsid w:val="008265E6"/>
    <w:rsid w:val="00831B37"/>
    <w:rsid w:val="008320F2"/>
    <w:rsid w:val="008332C3"/>
    <w:rsid w:val="008412E9"/>
    <w:rsid w:val="00841BD4"/>
    <w:rsid w:val="00842436"/>
    <w:rsid w:val="00844A02"/>
    <w:rsid w:val="00850441"/>
    <w:rsid w:val="00850718"/>
    <w:rsid w:val="00851B2C"/>
    <w:rsid w:val="00856EE5"/>
    <w:rsid w:val="00862D6B"/>
    <w:rsid w:val="00864284"/>
    <w:rsid w:val="00866C91"/>
    <w:rsid w:val="00867DD4"/>
    <w:rsid w:val="00872710"/>
    <w:rsid w:val="008758AC"/>
    <w:rsid w:val="00875B1C"/>
    <w:rsid w:val="00875E9D"/>
    <w:rsid w:val="00881F99"/>
    <w:rsid w:val="008843FD"/>
    <w:rsid w:val="00886CAD"/>
    <w:rsid w:val="00894BD2"/>
    <w:rsid w:val="008A3B6F"/>
    <w:rsid w:val="008B233F"/>
    <w:rsid w:val="008B60A2"/>
    <w:rsid w:val="008C30A2"/>
    <w:rsid w:val="008C3D6E"/>
    <w:rsid w:val="008C5941"/>
    <w:rsid w:val="008D4B1B"/>
    <w:rsid w:val="008D5D2F"/>
    <w:rsid w:val="008D7F7C"/>
    <w:rsid w:val="008E0815"/>
    <w:rsid w:val="008E59CD"/>
    <w:rsid w:val="008F378C"/>
    <w:rsid w:val="00907F30"/>
    <w:rsid w:val="00910840"/>
    <w:rsid w:val="0091092C"/>
    <w:rsid w:val="009119C1"/>
    <w:rsid w:val="00913836"/>
    <w:rsid w:val="009141AE"/>
    <w:rsid w:val="00914D51"/>
    <w:rsid w:val="0091781A"/>
    <w:rsid w:val="0092523A"/>
    <w:rsid w:val="00927258"/>
    <w:rsid w:val="00931A13"/>
    <w:rsid w:val="009353C0"/>
    <w:rsid w:val="00935725"/>
    <w:rsid w:val="0093607D"/>
    <w:rsid w:val="00952209"/>
    <w:rsid w:val="00957714"/>
    <w:rsid w:val="00960B67"/>
    <w:rsid w:val="00960D24"/>
    <w:rsid w:val="00960D4E"/>
    <w:rsid w:val="00961DF3"/>
    <w:rsid w:val="00965007"/>
    <w:rsid w:val="0097387B"/>
    <w:rsid w:val="009758E6"/>
    <w:rsid w:val="00975AD2"/>
    <w:rsid w:val="00983684"/>
    <w:rsid w:val="00983AA3"/>
    <w:rsid w:val="00983CB9"/>
    <w:rsid w:val="00996FF9"/>
    <w:rsid w:val="009A3C23"/>
    <w:rsid w:val="009A4B15"/>
    <w:rsid w:val="009A5C6C"/>
    <w:rsid w:val="009A7889"/>
    <w:rsid w:val="009B086E"/>
    <w:rsid w:val="009B595D"/>
    <w:rsid w:val="009C0E6C"/>
    <w:rsid w:val="009C1092"/>
    <w:rsid w:val="009C1135"/>
    <w:rsid w:val="009C14DB"/>
    <w:rsid w:val="009C37BA"/>
    <w:rsid w:val="009C4014"/>
    <w:rsid w:val="009C4360"/>
    <w:rsid w:val="009C4B10"/>
    <w:rsid w:val="009C5365"/>
    <w:rsid w:val="009D1ED1"/>
    <w:rsid w:val="009E3605"/>
    <w:rsid w:val="009E5B12"/>
    <w:rsid w:val="009E641B"/>
    <w:rsid w:val="009F1153"/>
    <w:rsid w:val="009F7462"/>
    <w:rsid w:val="009F7A58"/>
    <w:rsid w:val="00A11DAA"/>
    <w:rsid w:val="00A14287"/>
    <w:rsid w:val="00A24B44"/>
    <w:rsid w:val="00A2698B"/>
    <w:rsid w:val="00A32204"/>
    <w:rsid w:val="00A37C7A"/>
    <w:rsid w:val="00A37FAB"/>
    <w:rsid w:val="00A405AC"/>
    <w:rsid w:val="00A40715"/>
    <w:rsid w:val="00A40DAF"/>
    <w:rsid w:val="00A478F1"/>
    <w:rsid w:val="00A52277"/>
    <w:rsid w:val="00A57A2D"/>
    <w:rsid w:val="00A62863"/>
    <w:rsid w:val="00A66B7A"/>
    <w:rsid w:val="00A7196F"/>
    <w:rsid w:val="00A72D76"/>
    <w:rsid w:val="00A730DA"/>
    <w:rsid w:val="00A73458"/>
    <w:rsid w:val="00A83799"/>
    <w:rsid w:val="00A855A1"/>
    <w:rsid w:val="00A87CC9"/>
    <w:rsid w:val="00A903E5"/>
    <w:rsid w:val="00A91EF9"/>
    <w:rsid w:val="00A92CD8"/>
    <w:rsid w:val="00AA6331"/>
    <w:rsid w:val="00AB2B37"/>
    <w:rsid w:val="00AB4A9D"/>
    <w:rsid w:val="00AC1081"/>
    <w:rsid w:val="00AC208A"/>
    <w:rsid w:val="00AC48B2"/>
    <w:rsid w:val="00AD40A0"/>
    <w:rsid w:val="00AE1D3D"/>
    <w:rsid w:val="00AE3C83"/>
    <w:rsid w:val="00AE54EE"/>
    <w:rsid w:val="00AE5866"/>
    <w:rsid w:val="00AF0368"/>
    <w:rsid w:val="00AF6F90"/>
    <w:rsid w:val="00AF79FD"/>
    <w:rsid w:val="00B077DA"/>
    <w:rsid w:val="00B07EC7"/>
    <w:rsid w:val="00B10590"/>
    <w:rsid w:val="00B11CF2"/>
    <w:rsid w:val="00B11ECB"/>
    <w:rsid w:val="00B22545"/>
    <w:rsid w:val="00B2426D"/>
    <w:rsid w:val="00B2558B"/>
    <w:rsid w:val="00B276C3"/>
    <w:rsid w:val="00B3647E"/>
    <w:rsid w:val="00B369EC"/>
    <w:rsid w:val="00B421CA"/>
    <w:rsid w:val="00B50E19"/>
    <w:rsid w:val="00B518A7"/>
    <w:rsid w:val="00B620FD"/>
    <w:rsid w:val="00B7550A"/>
    <w:rsid w:val="00B833A3"/>
    <w:rsid w:val="00B83A49"/>
    <w:rsid w:val="00B860B2"/>
    <w:rsid w:val="00B872E9"/>
    <w:rsid w:val="00B909CC"/>
    <w:rsid w:val="00BA18A4"/>
    <w:rsid w:val="00BA3A67"/>
    <w:rsid w:val="00BA3C11"/>
    <w:rsid w:val="00BB309A"/>
    <w:rsid w:val="00BB335B"/>
    <w:rsid w:val="00BB41C7"/>
    <w:rsid w:val="00BB5297"/>
    <w:rsid w:val="00BC056D"/>
    <w:rsid w:val="00BC12A2"/>
    <w:rsid w:val="00BC369E"/>
    <w:rsid w:val="00BC4D88"/>
    <w:rsid w:val="00BC7AD3"/>
    <w:rsid w:val="00BD01AE"/>
    <w:rsid w:val="00BD638F"/>
    <w:rsid w:val="00BE164E"/>
    <w:rsid w:val="00BE4FA3"/>
    <w:rsid w:val="00BE78FC"/>
    <w:rsid w:val="00BF0F9E"/>
    <w:rsid w:val="00BF4869"/>
    <w:rsid w:val="00C0003A"/>
    <w:rsid w:val="00C07B5D"/>
    <w:rsid w:val="00C10861"/>
    <w:rsid w:val="00C172E6"/>
    <w:rsid w:val="00C21983"/>
    <w:rsid w:val="00C2357F"/>
    <w:rsid w:val="00C23EEE"/>
    <w:rsid w:val="00C32BAD"/>
    <w:rsid w:val="00C34D0F"/>
    <w:rsid w:val="00C36F30"/>
    <w:rsid w:val="00C4038D"/>
    <w:rsid w:val="00C44E2A"/>
    <w:rsid w:val="00C4522B"/>
    <w:rsid w:val="00C4647F"/>
    <w:rsid w:val="00C47830"/>
    <w:rsid w:val="00C47A36"/>
    <w:rsid w:val="00C51318"/>
    <w:rsid w:val="00C5496D"/>
    <w:rsid w:val="00C60400"/>
    <w:rsid w:val="00C60CD4"/>
    <w:rsid w:val="00C650D4"/>
    <w:rsid w:val="00C71DD2"/>
    <w:rsid w:val="00C770F8"/>
    <w:rsid w:val="00C772E1"/>
    <w:rsid w:val="00C77584"/>
    <w:rsid w:val="00C77C67"/>
    <w:rsid w:val="00C867AC"/>
    <w:rsid w:val="00C86890"/>
    <w:rsid w:val="00C9163C"/>
    <w:rsid w:val="00C93780"/>
    <w:rsid w:val="00C94CCC"/>
    <w:rsid w:val="00C9593D"/>
    <w:rsid w:val="00C96E21"/>
    <w:rsid w:val="00C9708C"/>
    <w:rsid w:val="00C977EC"/>
    <w:rsid w:val="00CA6DA2"/>
    <w:rsid w:val="00CA78CA"/>
    <w:rsid w:val="00CB18DE"/>
    <w:rsid w:val="00CB38D9"/>
    <w:rsid w:val="00CB4F12"/>
    <w:rsid w:val="00CB6355"/>
    <w:rsid w:val="00CB7A71"/>
    <w:rsid w:val="00CC1DB4"/>
    <w:rsid w:val="00CC2028"/>
    <w:rsid w:val="00CC7487"/>
    <w:rsid w:val="00CC7C63"/>
    <w:rsid w:val="00CD2CC4"/>
    <w:rsid w:val="00CD320D"/>
    <w:rsid w:val="00CD38E6"/>
    <w:rsid w:val="00CD7678"/>
    <w:rsid w:val="00CE7A3F"/>
    <w:rsid w:val="00CF15BE"/>
    <w:rsid w:val="00CF2A6A"/>
    <w:rsid w:val="00CF2AD7"/>
    <w:rsid w:val="00CF2EE4"/>
    <w:rsid w:val="00CF45D0"/>
    <w:rsid w:val="00CF6F3B"/>
    <w:rsid w:val="00D00002"/>
    <w:rsid w:val="00D01C03"/>
    <w:rsid w:val="00D025F3"/>
    <w:rsid w:val="00D02FD5"/>
    <w:rsid w:val="00D117F4"/>
    <w:rsid w:val="00D15FCC"/>
    <w:rsid w:val="00D1609F"/>
    <w:rsid w:val="00D160E2"/>
    <w:rsid w:val="00D21031"/>
    <w:rsid w:val="00D22AB3"/>
    <w:rsid w:val="00D35F71"/>
    <w:rsid w:val="00D36883"/>
    <w:rsid w:val="00D36D8F"/>
    <w:rsid w:val="00D51364"/>
    <w:rsid w:val="00D51547"/>
    <w:rsid w:val="00D61343"/>
    <w:rsid w:val="00D6326E"/>
    <w:rsid w:val="00D640FC"/>
    <w:rsid w:val="00D64FD8"/>
    <w:rsid w:val="00D652B8"/>
    <w:rsid w:val="00D65E05"/>
    <w:rsid w:val="00D66C9D"/>
    <w:rsid w:val="00D74B74"/>
    <w:rsid w:val="00D835B4"/>
    <w:rsid w:val="00D84BA8"/>
    <w:rsid w:val="00D90609"/>
    <w:rsid w:val="00D93494"/>
    <w:rsid w:val="00D93C41"/>
    <w:rsid w:val="00D9639A"/>
    <w:rsid w:val="00DA7434"/>
    <w:rsid w:val="00DB0FE5"/>
    <w:rsid w:val="00DB160E"/>
    <w:rsid w:val="00DB1D61"/>
    <w:rsid w:val="00DB2E23"/>
    <w:rsid w:val="00DB4237"/>
    <w:rsid w:val="00DB498C"/>
    <w:rsid w:val="00DB7F76"/>
    <w:rsid w:val="00DC1B72"/>
    <w:rsid w:val="00DC393E"/>
    <w:rsid w:val="00DC43C1"/>
    <w:rsid w:val="00DC4AC3"/>
    <w:rsid w:val="00DC4B08"/>
    <w:rsid w:val="00DC63EF"/>
    <w:rsid w:val="00DC6F56"/>
    <w:rsid w:val="00DD2314"/>
    <w:rsid w:val="00DD46B4"/>
    <w:rsid w:val="00DE12C4"/>
    <w:rsid w:val="00DE2A92"/>
    <w:rsid w:val="00DE2DBC"/>
    <w:rsid w:val="00DF7726"/>
    <w:rsid w:val="00E00A5E"/>
    <w:rsid w:val="00E0375B"/>
    <w:rsid w:val="00E03EE0"/>
    <w:rsid w:val="00E069BA"/>
    <w:rsid w:val="00E069EC"/>
    <w:rsid w:val="00E11CD2"/>
    <w:rsid w:val="00E1385A"/>
    <w:rsid w:val="00E15C7E"/>
    <w:rsid w:val="00E165EA"/>
    <w:rsid w:val="00E207A8"/>
    <w:rsid w:val="00E21E17"/>
    <w:rsid w:val="00E21F62"/>
    <w:rsid w:val="00E232EB"/>
    <w:rsid w:val="00E278E6"/>
    <w:rsid w:val="00E27BF8"/>
    <w:rsid w:val="00E400AB"/>
    <w:rsid w:val="00E42437"/>
    <w:rsid w:val="00E45273"/>
    <w:rsid w:val="00E5079D"/>
    <w:rsid w:val="00E51D35"/>
    <w:rsid w:val="00E55AB9"/>
    <w:rsid w:val="00E56AE9"/>
    <w:rsid w:val="00E61FDE"/>
    <w:rsid w:val="00E622A3"/>
    <w:rsid w:val="00E649B9"/>
    <w:rsid w:val="00E65338"/>
    <w:rsid w:val="00E70699"/>
    <w:rsid w:val="00E756AA"/>
    <w:rsid w:val="00E86719"/>
    <w:rsid w:val="00E86CA7"/>
    <w:rsid w:val="00E87B6E"/>
    <w:rsid w:val="00E90B3E"/>
    <w:rsid w:val="00EA0559"/>
    <w:rsid w:val="00EA0A5F"/>
    <w:rsid w:val="00EB38B0"/>
    <w:rsid w:val="00EB6ADA"/>
    <w:rsid w:val="00EB7DDF"/>
    <w:rsid w:val="00EC1116"/>
    <w:rsid w:val="00EC5C1E"/>
    <w:rsid w:val="00EE05D4"/>
    <w:rsid w:val="00EE0687"/>
    <w:rsid w:val="00EE104A"/>
    <w:rsid w:val="00EF1EFA"/>
    <w:rsid w:val="00EF4B9A"/>
    <w:rsid w:val="00EF5F26"/>
    <w:rsid w:val="00EF6446"/>
    <w:rsid w:val="00F00294"/>
    <w:rsid w:val="00F0476D"/>
    <w:rsid w:val="00F07E9B"/>
    <w:rsid w:val="00F11BDC"/>
    <w:rsid w:val="00F1353C"/>
    <w:rsid w:val="00F13B7F"/>
    <w:rsid w:val="00F13CBE"/>
    <w:rsid w:val="00F13E51"/>
    <w:rsid w:val="00F17388"/>
    <w:rsid w:val="00F175CC"/>
    <w:rsid w:val="00F17BEF"/>
    <w:rsid w:val="00F20FCB"/>
    <w:rsid w:val="00F2216A"/>
    <w:rsid w:val="00F245AE"/>
    <w:rsid w:val="00F275F6"/>
    <w:rsid w:val="00F30405"/>
    <w:rsid w:val="00F3136C"/>
    <w:rsid w:val="00F32B77"/>
    <w:rsid w:val="00F3473C"/>
    <w:rsid w:val="00F37BE3"/>
    <w:rsid w:val="00F37F8B"/>
    <w:rsid w:val="00F405F5"/>
    <w:rsid w:val="00F410A4"/>
    <w:rsid w:val="00F429C9"/>
    <w:rsid w:val="00F42BBA"/>
    <w:rsid w:val="00F47BF4"/>
    <w:rsid w:val="00F520B1"/>
    <w:rsid w:val="00F55F2D"/>
    <w:rsid w:val="00F56FCA"/>
    <w:rsid w:val="00F60579"/>
    <w:rsid w:val="00F60E31"/>
    <w:rsid w:val="00F614A6"/>
    <w:rsid w:val="00F63D02"/>
    <w:rsid w:val="00F66CA1"/>
    <w:rsid w:val="00F66FE4"/>
    <w:rsid w:val="00F67F67"/>
    <w:rsid w:val="00F70788"/>
    <w:rsid w:val="00F7721B"/>
    <w:rsid w:val="00F8490E"/>
    <w:rsid w:val="00F862C8"/>
    <w:rsid w:val="00F90052"/>
    <w:rsid w:val="00F92F28"/>
    <w:rsid w:val="00FA3972"/>
    <w:rsid w:val="00FA3E04"/>
    <w:rsid w:val="00FB1304"/>
    <w:rsid w:val="00FB471D"/>
    <w:rsid w:val="00FB7978"/>
    <w:rsid w:val="00FC0558"/>
    <w:rsid w:val="00FC5565"/>
    <w:rsid w:val="00FC59AC"/>
    <w:rsid w:val="00FD08B4"/>
    <w:rsid w:val="00FE0560"/>
    <w:rsid w:val="00FE2940"/>
    <w:rsid w:val="00FF2294"/>
    <w:rsid w:val="00FF3260"/>
    <w:rsid w:val="00FF3A18"/>
    <w:rsid w:val="00FF4C39"/>
    <w:rsid w:val="00FF6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stroke endarrow="open" endarrowwidth="narrow" endarrowlength="long"/>
    </o:shapedefaults>
    <o:shapelayout v:ext="edit">
      <o:idmap v:ext="edit" data="1"/>
    </o:shapelayout>
  </w:shapeDefaults>
  <w:decimalSymbol w:val="."/>
  <w:listSeparator w:val=","/>
  <w14:docId w14:val="7C59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45A1E"/>
    <w:pPr>
      <w:overflowPunct w:val="0"/>
      <w:autoSpaceDE w:val="0"/>
      <w:autoSpaceDN w:val="0"/>
      <w:adjustRightInd w:val="0"/>
      <w:textAlignment w:val="baseline"/>
    </w:pPr>
    <w:rPr>
      <w:rFonts w:ascii="Arial" w:hAnsi="Arial"/>
      <w:lang w:eastAsia="en-US"/>
    </w:rPr>
  </w:style>
  <w:style w:type="paragraph" w:styleId="1">
    <w:name w:val="heading 1"/>
    <w:basedOn w:val="a"/>
    <w:next w:val="a"/>
    <w:qFormat/>
    <w:rsid w:val="00645A1E"/>
    <w:pPr>
      <w:keepNext/>
      <w:numPr>
        <w:numId w:val="1"/>
      </w:numPr>
      <w:spacing w:line="480" w:lineRule="auto"/>
      <w:outlineLvl w:val="0"/>
    </w:pPr>
    <w:rPr>
      <w:b/>
      <w:caps/>
    </w:rPr>
  </w:style>
  <w:style w:type="paragraph" w:styleId="2">
    <w:name w:val="heading 2"/>
    <w:basedOn w:val="a"/>
    <w:next w:val="a"/>
    <w:qFormat/>
    <w:rsid w:val="00645A1E"/>
    <w:pPr>
      <w:keepNext/>
      <w:numPr>
        <w:ilvl w:val="1"/>
        <w:numId w:val="1"/>
      </w:numPr>
      <w:spacing w:line="480" w:lineRule="auto"/>
      <w:outlineLvl w:val="1"/>
    </w:pPr>
    <w:rPr>
      <w:b/>
    </w:rPr>
  </w:style>
  <w:style w:type="paragraph" w:styleId="3">
    <w:name w:val="heading 3"/>
    <w:basedOn w:val="a"/>
    <w:next w:val="a"/>
    <w:qFormat/>
    <w:rsid w:val="00645A1E"/>
    <w:pPr>
      <w:keepNext/>
      <w:numPr>
        <w:ilvl w:val="2"/>
        <w:numId w:val="1"/>
      </w:numPr>
      <w:spacing w:line="480" w:lineRule="auto"/>
      <w:outlineLvl w:val="2"/>
    </w:pPr>
    <w:rPr>
      <w:b/>
    </w:rPr>
  </w:style>
  <w:style w:type="paragraph" w:styleId="4">
    <w:name w:val="heading 4"/>
    <w:basedOn w:val="a"/>
    <w:next w:val="a"/>
    <w:qFormat/>
    <w:rsid w:val="00645A1E"/>
    <w:pPr>
      <w:keepNext/>
      <w:numPr>
        <w:ilvl w:val="3"/>
        <w:numId w:val="1"/>
      </w:numPr>
      <w:spacing w:line="480" w:lineRule="auto"/>
      <w:outlineLvl w:val="3"/>
    </w:pPr>
    <w:rPr>
      <w:b/>
    </w:rPr>
  </w:style>
  <w:style w:type="paragraph" w:styleId="5">
    <w:name w:val="heading 5"/>
    <w:basedOn w:val="a"/>
    <w:next w:val="a"/>
    <w:qFormat/>
    <w:rsid w:val="00645A1E"/>
    <w:pPr>
      <w:keepNext/>
      <w:numPr>
        <w:ilvl w:val="4"/>
        <w:numId w:val="1"/>
      </w:numPr>
      <w:spacing w:line="480" w:lineRule="auto"/>
      <w:outlineLvl w:val="4"/>
    </w:pPr>
    <w:rPr>
      <w:b/>
    </w:rPr>
  </w:style>
  <w:style w:type="paragraph" w:styleId="6">
    <w:name w:val="heading 6"/>
    <w:basedOn w:val="a"/>
    <w:next w:val="a"/>
    <w:qFormat/>
    <w:rsid w:val="00645A1E"/>
    <w:pPr>
      <w:keepNext/>
      <w:numPr>
        <w:ilvl w:val="5"/>
        <w:numId w:val="1"/>
      </w:numPr>
      <w:spacing w:line="480" w:lineRule="auto"/>
      <w:outlineLvl w:val="5"/>
    </w:pPr>
    <w:rPr>
      <w:b/>
    </w:rPr>
  </w:style>
  <w:style w:type="paragraph" w:styleId="7">
    <w:name w:val="heading 7"/>
    <w:basedOn w:val="a"/>
    <w:next w:val="a"/>
    <w:qFormat/>
    <w:rsid w:val="00645A1E"/>
    <w:pPr>
      <w:keepNext/>
      <w:numPr>
        <w:ilvl w:val="6"/>
        <w:numId w:val="1"/>
      </w:numPr>
      <w:spacing w:line="480" w:lineRule="auto"/>
      <w:outlineLvl w:val="6"/>
    </w:pPr>
    <w:rPr>
      <w:b/>
    </w:rPr>
  </w:style>
  <w:style w:type="paragraph" w:styleId="8">
    <w:name w:val="heading 8"/>
    <w:basedOn w:val="a"/>
    <w:next w:val="a"/>
    <w:qFormat/>
    <w:rsid w:val="00645A1E"/>
    <w:pPr>
      <w:keepNext/>
      <w:numPr>
        <w:ilvl w:val="7"/>
        <w:numId w:val="1"/>
      </w:numPr>
      <w:spacing w:line="480" w:lineRule="auto"/>
      <w:outlineLvl w:val="7"/>
    </w:pPr>
    <w:rPr>
      <w:b/>
    </w:rPr>
  </w:style>
  <w:style w:type="paragraph" w:styleId="9">
    <w:name w:val="heading 9"/>
    <w:basedOn w:val="a"/>
    <w:next w:val="a"/>
    <w:qFormat/>
    <w:rsid w:val="00645A1E"/>
    <w:pPr>
      <w:keepNext/>
      <w:numPr>
        <w:ilvl w:val="8"/>
        <w:numId w:val="1"/>
      </w:numPr>
      <w:spacing w:line="480" w:lineRule="auto"/>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645A1E"/>
    <w:pPr>
      <w:ind w:left="720"/>
    </w:pPr>
  </w:style>
  <w:style w:type="paragraph" w:styleId="a4">
    <w:name w:val="footer"/>
    <w:basedOn w:val="a"/>
    <w:rsid w:val="00645A1E"/>
    <w:pPr>
      <w:tabs>
        <w:tab w:val="center" w:pos="4320"/>
        <w:tab w:val="right" w:pos="8640"/>
      </w:tabs>
    </w:pPr>
  </w:style>
  <w:style w:type="paragraph" w:styleId="a5">
    <w:name w:val="header"/>
    <w:basedOn w:val="a"/>
    <w:rsid w:val="00645A1E"/>
    <w:pPr>
      <w:tabs>
        <w:tab w:val="center" w:pos="4320"/>
        <w:tab w:val="right" w:pos="8640"/>
      </w:tabs>
    </w:pPr>
  </w:style>
  <w:style w:type="paragraph" w:customStyle="1" w:styleId="Requirement">
    <w:name w:val="Requirement"/>
    <w:basedOn w:val="a"/>
    <w:rsid w:val="00645A1E"/>
    <w:pPr>
      <w:spacing w:after="120"/>
      <w:ind w:left="360" w:hanging="360"/>
    </w:pPr>
  </w:style>
  <w:style w:type="paragraph" w:styleId="a6">
    <w:name w:val="footnote text"/>
    <w:basedOn w:val="a"/>
    <w:semiHidden/>
    <w:rsid w:val="00645A1E"/>
  </w:style>
  <w:style w:type="paragraph" w:styleId="60">
    <w:name w:val="toc 6"/>
    <w:basedOn w:val="a"/>
    <w:next w:val="a"/>
    <w:semiHidden/>
    <w:rsid w:val="00645A1E"/>
    <w:pPr>
      <w:tabs>
        <w:tab w:val="right" w:leader="dot" w:pos="9360"/>
      </w:tabs>
      <w:ind w:left="1200"/>
    </w:pPr>
  </w:style>
  <w:style w:type="paragraph" w:styleId="50">
    <w:name w:val="toc 5"/>
    <w:basedOn w:val="a"/>
    <w:next w:val="a"/>
    <w:semiHidden/>
    <w:rsid w:val="00645A1E"/>
    <w:pPr>
      <w:tabs>
        <w:tab w:val="right" w:leader="dot" w:pos="9360"/>
      </w:tabs>
      <w:ind w:left="960"/>
    </w:pPr>
  </w:style>
  <w:style w:type="paragraph" w:styleId="40">
    <w:name w:val="toc 4"/>
    <w:basedOn w:val="a"/>
    <w:next w:val="a"/>
    <w:semiHidden/>
    <w:rsid w:val="00645A1E"/>
    <w:pPr>
      <w:tabs>
        <w:tab w:val="right" w:leader="dot" w:pos="9360"/>
      </w:tabs>
      <w:ind w:left="720"/>
    </w:pPr>
  </w:style>
  <w:style w:type="paragraph" w:styleId="30">
    <w:name w:val="toc 3"/>
    <w:basedOn w:val="a"/>
    <w:next w:val="a"/>
    <w:semiHidden/>
    <w:rsid w:val="00645A1E"/>
    <w:pPr>
      <w:tabs>
        <w:tab w:val="right" w:leader="dot" w:pos="9360"/>
      </w:tabs>
      <w:ind w:left="480"/>
    </w:pPr>
  </w:style>
  <w:style w:type="paragraph" w:styleId="20">
    <w:name w:val="toc 2"/>
    <w:basedOn w:val="a"/>
    <w:next w:val="a"/>
    <w:semiHidden/>
    <w:rsid w:val="00645A1E"/>
    <w:pPr>
      <w:tabs>
        <w:tab w:val="right" w:leader="dot" w:pos="9360"/>
      </w:tabs>
      <w:ind w:left="245"/>
    </w:pPr>
    <w:rPr>
      <w:b/>
    </w:rPr>
  </w:style>
  <w:style w:type="paragraph" w:styleId="10">
    <w:name w:val="toc 1"/>
    <w:basedOn w:val="a"/>
    <w:next w:val="a"/>
    <w:semiHidden/>
    <w:rsid w:val="00645A1E"/>
    <w:pPr>
      <w:tabs>
        <w:tab w:val="right" w:leader="dot" w:pos="9360"/>
      </w:tabs>
      <w:spacing w:before="120"/>
    </w:pPr>
    <w:rPr>
      <w:b/>
      <w:caps/>
    </w:rPr>
  </w:style>
  <w:style w:type="paragraph" w:customStyle="1" w:styleId="Definition">
    <w:name w:val="Definition"/>
    <w:basedOn w:val="a"/>
    <w:rsid w:val="00645A1E"/>
    <w:pPr>
      <w:spacing w:before="60"/>
      <w:ind w:left="3600" w:hanging="3600"/>
    </w:pPr>
  </w:style>
  <w:style w:type="paragraph" w:customStyle="1" w:styleId="Table1">
    <w:name w:val="Table1"/>
    <w:basedOn w:val="a"/>
    <w:rsid w:val="00645A1E"/>
    <w:pPr>
      <w:keepNext/>
      <w:keepLines/>
      <w:spacing w:before="120" w:after="120"/>
    </w:pPr>
  </w:style>
  <w:style w:type="paragraph" w:styleId="70">
    <w:name w:val="toc 7"/>
    <w:basedOn w:val="a"/>
    <w:next w:val="a"/>
    <w:semiHidden/>
    <w:rsid w:val="00645A1E"/>
    <w:pPr>
      <w:tabs>
        <w:tab w:val="right" w:leader="dot" w:pos="9360"/>
      </w:tabs>
      <w:ind w:left="1440"/>
    </w:pPr>
  </w:style>
  <w:style w:type="paragraph" w:styleId="80">
    <w:name w:val="toc 8"/>
    <w:basedOn w:val="a"/>
    <w:next w:val="a"/>
    <w:semiHidden/>
    <w:rsid w:val="00645A1E"/>
    <w:pPr>
      <w:tabs>
        <w:tab w:val="right" w:leader="dot" w:pos="9360"/>
      </w:tabs>
      <w:ind w:left="1680"/>
    </w:pPr>
  </w:style>
  <w:style w:type="paragraph" w:styleId="90">
    <w:name w:val="toc 9"/>
    <w:basedOn w:val="a"/>
    <w:next w:val="a"/>
    <w:semiHidden/>
    <w:rsid w:val="00645A1E"/>
    <w:pPr>
      <w:tabs>
        <w:tab w:val="right" w:leader="dot" w:pos="9360"/>
      </w:tabs>
      <w:ind w:left="1920"/>
    </w:pPr>
  </w:style>
  <w:style w:type="paragraph" w:styleId="a7">
    <w:name w:val="caption"/>
    <w:basedOn w:val="a"/>
    <w:next w:val="a"/>
    <w:qFormat/>
    <w:rsid w:val="00645A1E"/>
    <w:pPr>
      <w:jc w:val="center"/>
    </w:pPr>
  </w:style>
  <w:style w:type="paragraph" w:styleId="a8">
    <w:name w:val="List Number"/>
    <w:basedOn w:val="a"/>
    <w:rsid w:val="00645A1E"/>
    <w:pPr>
      <w:ind w:left="360" w:hanging="360"/>
    </w:pPr>
  </w:style>
  <w:style w:type="paragraph" w:styleId="a9">
    <w:name w:val="Body Text"/>
    <w:basedOn w:val="a"/>
    <w:rsid w:val="00645A1E"/>
    <w:pPr>
      <w:overflowPunct/>
      <w:autoSpaceDE/>
      <w:autoSpaceDN/>
      <w:adjustRightInd/>
      <w:textAlignment w:val="auto"/>
    </w:pPr>
    <w:rPr>
      <w:rFonts w:ascii="Times New Roman" w:hAnsi="Times New Roman"/>
      <w:szCs w:val="24"/>
      <w:lang w:eastAsia="zh-CN"/>
    </w:rPr>
  </w:style>
  <w:style w:type="paragraph" w:styleId="21">
    <w:name w:val="Body Text Indent 2"/>
    <w:basedOn w:val="a"/>
    <w:rsid w:val="00645A1E"/>
    <w:pPr>
      <w:widowControl w:val="0"/>
      <w:overflowPunct/>
      <w:autoSpaceDE/>
      <w:autoSpaceDN/>
      <w:adjustRightInd/>
      <w:ind w:left="540"/>
      <w:textAlignment w:val="auto"/>
    </w:pPr>
    <w:rPr>
      <w:rFonts w:ascii="Times New Roman" w:hAnsi="Times New Roman"/>
      <w:kern w:val="2"/>
      <w:szCs w:val="24"/>
      <w:lang w:eastAsia="zh-CN"/>
    </w:rPr>
  </w:style>
  <w:style w:type="paragraph" w:styleId="aa">
    <w:name w:val="Body Text Indent"/>
    <w:basedOn w:val="a"/>
    <w:rsid w:val="00645A1E"/>
    <w:pPr>
      <w:widowControl w:val="0"/>
      <w:overflowPunct/>
      <w:autoSpaceDE/>
      <w:autoSpaceDN/>
      <w:adjustRightInd/>
      <w:snapToGrid w:val="0"/>
      <w:ind w:left="315"/>
      <w:jc w:val="both"/>
      <w:textAlignment w:val="auto"/>
    </w:pPr>
    <w:rPr>
      <w:rFonts w:ascii="黑体" w:eastAsia="黑体" w:hAnsi="Times New Roman" w:hint="eastAsia"/>
      <w:b/>
      <w:sz w:val="28"/>
      <w:lang w:eastAsia="zh-CN"/>
    </w:rPr>
  </w:style>
  <w:style w:type="paragraph" w:styleId="31">
    <w:name w:val="Body Text Indent 3"/>
    <w:basedOn w:val="a"/>
    <w:rsid w:val="00645A1E"/>
    <w:pPr>
      <w:widowControl w:val="0"/>
      <w:overflowPunct/>
      <w:autoSpaceDE/>
      <w:autoSpaceDN/>
      <w:adjustRightInd/>
      <w:snapToGrid w:val="0"/>
      <w:spacing w:line="420" w:lineRule="atLeast"/>
      <w:ind w:firstLine="630"/>
      <w:textAlignment w:val="auto"/>
    </w:pPr>
    <w:rPr>
      <w:rFonts w:ascii="宋体" w:eastAsia="黑体" w:hAnsi="Times New Roman" w:hint="eastAsia"/>
      <w:b/>
      <w:sz w:val="24"/>
      <w:lang w:eastAsia="zh-CN"/>
    </w:rPr>
  </w:style>
  <w:style w:type="paragraph" w:styleId="22">
    <w:name w:val="Body Text 2"/>
    <w:basedOn w:val="a"/>
    <w:rsid w:val="00645A1E"/>
    <w:pPr>
      <w:jc w:val="both"/>
    </w:pPr>
    <w:rPr>
      <w:sz w:val="24"/>
      <w:lang w:eastAsia="zh-CN"/>
    </w:rPr>
  </w:style>
  <w:style w:type="paragraph" w:styleId="ab">
    <w:name w:val="Balloon Text"/>
    <w:basedOn w:val="a"/>
    <w:semiHidden/>
    <w:rsid w:val="00645A1E"/>
    <w:rPr>
      <w:sz w:val="18"/>
      <w:szCs w:val="18"/>
    </w:rPr>
  </w:style>
  <w:style w:type="paragraph" w:customStyle="1" w:styleId="Char">
    <w:name w:val="Char"/>
    <w:basedOn w:val="a"/>
    <w:autoRedefine/>
    <w:rsid w:val="005B7A87"/>
    <w:pPr>
      <w:overflowPunct/>
      <w:autoSpaceDE/>
      <w:autoSpaceDN/>
      <w:adjustRightInd/>
      <w:spacing w:after="160" w:line="240" w:lineRule="exact"/>
      <w:textAlignment w:val="auto"/>
    </w:pPr>
    <w:rPr>
      <w:rFonts w:ascii="Verdana" w:eastAsia="仿宋_GB2312" w:hAnsi="Verdana"/>
      <w:sz w:val="24"/>
    </w:rPr>
  </w:style>
  <w:style w:type="paragraph" w:styleId="ac">
    <w:name w:val="Document Map"/>
    <w:basedOn w:val="a"/>
    <w:semiHidden/>
    <w:rsid w:val="000D37AC"/>
    <w:pPr>
      <w:shd w:val="clear" w:color="auto" w:fill="000080"/>
    </w:pPr>
  </w:style>
  <w:style w:type="paragraph" w:styleId="ad">
    <w:name w:val="List Paragraph"/>
    <w:basedOn w:val="a"/>
    <w:link w:val="ae"/>
    <w:uiPriority w:val="34"/>
    <w:qFormat/>
    <w:rsid w:val="0091092C"/>
    <w:pPr>
      <w:widowControl w:val="0"/>
      <w:overflowPunct/>
      <w:autoSpaceDE/>
      <w:autoSpaceDN/>
      <w:adjustRightInd/>
      <w:spacing w:line="360" w:lineRule="auto"/>
      <w:ind w:firstLineChars="200" w:firstLine="420"/>
      <w:jc w:val="both"/>
      <w:textAlignment w:val="auto"/>
    </w:pPr>
    <w:rPr>
      <w:rFonts w:ascii="Calibri" w:hAnsi="Calibri"/>
      <w:kern w:val="2"/>
      <w:sz w:val="28"/>
      <w:szCs w:val="22"/>
      <w:lang w:eastAsia="zh-CN"/>
    </w:rPr>
  </w:style>
  <w:style w:type="character" w:customStyle="1" w:styleId="ae">
    <w:name w:val="列出段落字符"/>
    <w:basedOn w:val="a0"/>
    <w:link w:val="ad"/>
    <w:uiPriority w:val="34"/>
    <w:locked/>
    <w:rsid w:val="0091092C"/>
    <w:rPr>
      <w:rFonts w:ascii="Calibri" w:eastAsia="宋体" w:hAnsi="Calibri" w:cs="Times New Roman"/>
      <w:kern w:val="2"/>
      <w:sz w:val="28"/>
      <w:szCs w:val="22"/>
    </w:rPr>
  </w:style>
  <w:style w:type="table" w:styleId="af">
    <w:name w:val="Table Grid"/>
    <w:basedOn w:val="a1"/>
    <w:rsid w:val="003E1F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871959">
      <w:bodyDiv w:val="1"/>
      <w:marLeft w:val="0"/>
      <w:marRight w:val="0"/>
      <w:marTop w:val="0"/>
      <w:marBottom w:val="0"/>
      <w:divBdr>
        <w:top w:val="none" w:sz="0" w:space="0" w:color="auto"/>
        <w:left w:val="none" w:sz="0" w:space="0" w:color="auto"/>
        <w:bottom w:val="none" w:sz="0" w:space="0" w:color="auto"/>
        <w:right w:val="none" w:sz="0" w:space="0" w:color="auto"/>
      </w:divBdr>
      <w:divsChild>
        <w:div w:id="219443826">
          <w:marLeft w:val="0"/>
          <w:marRight w:val="0"/>
          <w:marTop w:val="0"/>
          <w:marBottom w:val="0"/>
          <w:divBdr>
            <w:top w:val="none" w:sz="0" w:space="0" w:color="auto"/>
            <w:left w:val="none" w:sz="0" w:space="0" w:color="auto"/>
            <w:bottom w:val="none" w:sz="0" w:space="0" w:color="auto"/>
            <w:right w:val="none" w:sz="0" w:space="0" w:color="auto"/>
          </w:divBdr>
        </w:div>
      </w:divsChild>
    </w:div>
    <w:div w:id="1066533730">
      <w:bodyDiv w:val="1"/>
      <w:marLeft w:val="0"/>
      <w:marRight w:val="0"/>
      <w:marTop w:val="0"/>
      <w:marBottom w:val="0"/>
      <w:divBdr>
        <w:top w:val="none" w:sz="0" w:space="0" w:color="auto"/>
        <w:left w:val="none" w:sz="0" w:space="0" w:color="auto"/>
        <w:bottom w:val="none" w:sz="0" w:space="0" w:color="auto"/>
        <w:right w:val="none" w:sz="0" w:space="0" w:color="auto"/>
      </w:divBdr>
    </w:div>
    <w:div w:id="1178346316">
      <w:bodyDiv w:val="1"/>
      <w:marLeft w:val="0"/>
      <w:marRight w:val="0"/>
      <w:marTop w:val="0"/>
      <w:marBottom w:val="0"/>
      <w:divBdr>
        <w:top w:val="none" w:sz="0" w:space="0" w:color="auto"/>
        <w:left w:val="none" w:sz="0" w:space="0" w:color="auto"/>
        <w:bottom w:val="none" w:sz="0" w:space="0" w:color="auto"/>
        <w:right w:val="none" w:sz="0" w:space="0" w:color="auto"/>
      </w:divBdr>
      <w:divsChild>
        <w:div w:id="2093970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zeb\Company\Product\DRP\DRP%20Database%20Design%20Spec.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7139D-E2B9-344F-BAF4-E71F2F513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\users\zeb\Company\Product\DRP\DRP Database Design Spec.dot</Template>
  <TotalTime>681</TotalTime>
  <Pages>11</Pages>
  <Words>623</Words>
  <Characters>3555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System Design Specification Template</vt:lpstr>
    </vt:vector>
  </TitlesOfParts>
  <Company>TOeCom</Company>
  <LinksUpToDate>false</LinksUpToDate>
  <CharactersWithSpaces>4170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Specification Template</dc:title>
  <dc:creator>zeb.chen</dc:creator>
  <cp:lastModifiedBy>强 付</cp:lastModifiedBy>
  <cp:revision>190</cp:revision>
  <cp:lastPrinted>2013-05-07T08:19:00Z</cp:lastPrinted>
  <dcterms:created xsi:type="dcterms:W3CDTF">2013-07-09T05:35:00Z</dcterms:created>
  <dcterms:modified xsi:type="dcterms:W3CDTF">2013-08-28T14:12:00Z</dcterms:modified>
</cp:coreProperties>
</file>