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26.txt</w:t>
      </w:r>
    </w:p>
    <w:p>
      <w:r>
        <w:t>Message-ID: &lt;31689466.1075855666131.JavaMail.evans@thyme&gt;</w:t>
        <w:br/>
        <w:t>Date: Wed, 13 Dec 2000 02:28:00 -0800 (PST)</w:t>
        <w:br/>
        <w:t>From: sarah.novosel@enron.com</w:t>
        <w:br/>
        <w:t xml:space="preserve">To: christi.nicolay@enron.com, james.steffes@enron.com, jeff.dasovich@enron.com, </w:t>
        <w:br/>
        <w:tab/>
        <w:t xml:space="preserve">joe.hartsoe@enron.com, mary.hain@enron.com, pallen@enron.com, </w:t>
        <w:br/>
        <w:tab/>
        <w:t xml:space="preserve">pkaufma@enron.com, richard.sanders@enron.com, </w:t>
        <w:br/>
        <w:tab/>
        <w:t xml:space="preserve">richard.shapiro@enron.com, stephanie.miller@enron.com, </w:t>
        <w:br/>
        <w:tab/>
        <w:t>steven.kean@enron.com, susan.mara@enron.com</w:t>
        <w:br/>
        <w:t>Subject: Re: Enron Response to San Diego Request for Gas Price Caps</w:t>
        <w:br/>
        <w:t>Cc: donna.fulton@enron.com</w:t>
        <w:br/>
        <w:t>Mime-Version: 1.0</w:t>
        <w:br/>
        <w:t>Content-Type: text/plain; charset=us-ascii</w:t>
        <w:br/>
        <w:t>Content-Transfer-Encoding: 7bit</w:t>
        <w:br/>
        <w:t>Bcc: donna.fulton@enron.com</w:t>
        <w:br/>
        <w:t>X-From: Sarah Novosel</w:t>
        <w:br/>
        <w:t>X-To: Christi L Nicolay, James D Steffes, Jeff Dasovich, Joe Hartsoe, Mary Hain, pallen@enron.com, pkaufma@enron.com, Richard B Sanders, Richard Shapiro, Stephanie Miller, Steven J Kean, Susan J Mara</w:t>
        <w:br/>
        <w:t>X-cc: Donna Fulton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Everyone:  </w:t>
        <w:br/>
        <w:br/>
        <w:t xml:space="preserve">I forgot to mention, these are due today.  Comments back as soon as possible </w:t>
        <w:br/>
        <w:t>are appreciated.</w:t>
        <w:br/>
        <w:br/>
        <w:t>Sarah</w:t>
        <w:br/>
        <w:br/>
        <w:br/>
        <w:br/>
        <w:br/>
        <w:br/>
        <w:br/>
        <w:tab/>
        <w:t>Sarah Novosel</w:t>
        <w:br/>
        <w:tab/>
        <w:t>12/13/2000 11:17 AM</w:t>
        <w:br/>
        <w:tab/>
        <w:tab/>
        <w:t xml:space="preserve"> </w:t>
        <w:br/>
        <w:tab/>
        <w:tab/>
        <w:t xml:space="preserve"> To: James D Steffes/NA/Enron, Joe Hartsoe/Corp/Enron, Susan J Mara/NA/Enron, </w:t>
        <w:br/>
        <w:t xml:space="preserve">Jeff Dasovich/NA/Enron, Richard Shapiro/NA/Enron, Steven J Kean/NA/Enron, </w:t>
        <w:br/>
        <w:t xml:space="preserve">Richard B Sanders/HOU/ECT, Stephanie Miller/Corp/Enron, Christi L </w:t>
        <w:br/>
        <w:t>Nicolay/HOU/ECT, Mary Hain/HOU/ECT, pkaufma@enron.com, pallen@enron.com</w:t>
        <w:br/>
        <w:tab/>
        <w:tab/>
        <w:t xml:space="preserve"> cc: </w:t>
        <w:br/>
        <w:tab/>
        <w:tab/>
        <w:t xml:space="preserve"> Subject: Enron Response to San Diego Request for Gas Price Caps</w:t>
        <w:br/>
        <w:br/>
        <w:t xml:space="preserve">Please review the attached draft Enron comments in response to the San Diego </w:t>
        <w:br/>
        <w:t xml:space="preserve">request for natural gas price caps.  The comments reflect Becky Cantrell's </w:t>
        <w:br/>
        <w:t xml:space="preserve">comments (which are reflected in red line).  Please respond to me as soon as </w:t>
        <w:br/>
        <w:t xml:space="preserve">possible with your comments, and please pass it on to anyone else who needs </w:t>
        <w:br/>
        <w:t>to see it.</w:t>
        <w:br/>
        <w:br/>
        <w:t>Thanks</w:t>
        <w:br/>
        <w:br/>
        <w:t>Sarah</w:t>
        <w:br/>
        <w:br/>
        <w:br/>
        <w:t xml:space="preserve">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