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38.txt</w:t>
      </w:r>
    </w:p>
    <w:p>
      <w:r>
        <w:t>Message-ID: &lt;2194589.1075855666394.JavaMail.evans@thyme&gt;</w:t>
        <w:br/>
        <w:t>Date: Mon, 11 Dec 2000 08:27:00 -0800 (PST)</w:t>
        <w:br/>
        <w:t>From: jsmith@austintx.com</w:t>
        <w:br/>
        <w:t>To: phillip.k.allen@enron.com</w:t>
        <w:br/>
        <w:t>Subject: RE:</w:t>
        <w:br/>
        <w:t>Mime-Version: 1.0</w:t>
        <w:br/>
        <w:t>Content-Type: text/plain; charset=us-ascii</w:t>
        <w:br/>
        <w:t>Content-Transfer-Encoding: 7bit</w:t>
        <w:br/>
        <w:t>X-From: "Jeff Smith" &lt;jsmith@austintx.com&gt;</w:t>
        <w:br/>
        <w:t>X-To: &lt;Phillip.K.Allen@enron.com&gt;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>I WILL TALK TO LUTZ ABOUT HIS SHARE OF THE LEGAL BILLS.</w:t>
        <w:br/>
        <w:br/>
        <w:t>BASIC MARKETING PLAN FOR STAGE COACH:</w:t>
        <w:br/>
        <w:br/>
        <w:t>1.   MAIL OUT FLYERS TO ALL APT. OWNERS IN SEGUIN  (FOLLOW UP WITH PHONE</w:t>
        <w:br/>
        <w:t>CALLS TO GOOD POTENTIAL  BUYERS)</w:t>
        <w:br/>
        <w:t>2.   MAIL OUT FLYERS TO OWNERS IN SAN ANTONIO AND  AUSTIN(SIMILAR SIZED</w:t>
        <w:br/>
        <w:t>PROPERTIES)</w:t>
        <w:br/>
        <w:t>3.   ENTER THE INFO. ON TO VARIOUS INTERNET SITES</w:t>
        <w:br/>
        <w:t>4.   ADVERTISE ON CIB NETWORK (SENT BY E-MAIL TO +\=  2000 BROKERS)</w:t>
        <w:br/>
        <w:t>5.   PLACE IN AUSTIN MLS</w:t>
        <w:br/>
        <w:t>6.   ADVERTISE IN SAN ANTONIO AND AUSTIN PAPERS ON  SUNDAYS</w:t>
        <w:br/>
        <w:t>7.   E-MAIL TO MY LIST OF +\- 400 BUYERS AND BROKERS</w:t>
        <w:br/>
        <w:t>8.   FOLLOW UP WITH PHONE CALLS TO MOST APPROPRIATE  BUYERS IN MY LIST</w:t>
        <w:br/>
        <w:br/>
        <w:br/>
        <w:br/>
        <w:br/>
        <w:t>&gt; -----Original Message-----</w:t>
        <w:br/>
        <w:t>&gt; From: Phillip.K.Allen@enron.com [mailto:Phillip.K.Allen@enron.com]</w:t>
        <w:br/>
        <w:t>&gt; Sent: Monday, December 11, 2000 2:44 PM</w:t>
        <w:br/>
        <w:t>&gt; To: jsmith@austintx.com</w:t>
        <w:br/>
        <w:t>&gt; Subject:</w:t>
        <w:br/>
        <w:t>&gt;</w:t>
        <w:br/>
        <w:t>&gt;</w:t>
        <w:br/>
        <w:t>&gt; Jeff,</w:t>
        <w:br/>
        <w:t>&gt;</w:t>
        <w:br/>
        <w:t>&gt;      The file attached contains an operating statement for 2000 and a</w:t>
        <w:br/>
        <w:t>&gt; proforma for 2001.  I will follow this week with a current rentroll.</w:t>
        <w:br/>
        <w:t>&gt;</w:t>
        <w:br/>
        <w:t>&gt; (See attached file: noi.xls)</w:t>
        <w:br/>
        <w:t>&gt;</w:t>
        <w:br/>
        <w:t>&gt; Regarding the Leander land, I am working with Van to get a loan and an</w:t>
        <w:br/>
        <w:t>&gt; appraisal.  I will send a check for $250.</w:t>
        <w:br/>
        <w:t>&gt;</w:t>
        <w:br/>
        <w:t>&gt; Wasn't I supposed to get a check from Matt Lutz for $333 for part</w:t>
        <w:br/>
        <w:t>&gt; of Brenda</w:t>
        <w:br/>
        <w:t>&gt; Stone's legal bills?  I don't think I received it.  Can you follow up.</w:t>
        <w:br/>
        <w:t>&gt;</w:t>
        <w:br/>
        <w:t>&gt; When you get a chance, please fill me in on the marketing strategy for the</w:t>
        <w:br/>
        <w:t>&gt; Stagecoach.</w:t>
        <w:br/>
        <w:t>&gt;</w:t>
        <w:br/>
        <w:t>&gt; Phillip</w:t>
        <w:br/>
        <w:t>&gt; sell bac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