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54.txt</w:t>
      </w:r>
    </w:p>
    <w:p>
      <w:r>
        <w:t>Message-ID: &lt;31395027.1075855666743.JavaMail.evans@thyme&gt;</w:t>
        <w:br/>
        <w:t>Date: Fri, 17 Nov 2000 06:58:00 -0800 (PST)</w:t>
        <w:br/>
        <w:t>From: phillip.allen@enron.com</w:t>
        <w:br/>
        <w:t>To: cbpres@austin.rr.com</w:t>
        <w:br/>
        <w:t>Subject: Re: SM134 Proforma.xls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&lt;cbpres@austin.rr.com&gt;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George,</w:t>
        <w:br/>
        <w:br/>
        <w:t xml:space="preserve"> I received the drawings.  They look good at first glance.  I will look at </w:t>
        <w:br/>
        <w:t xml:space="preserve">them in depth this weekend.  The proforma was in the winmail.dat format which </w:t>
        <w:br/>
        <w:t xml:space="preserve">I cannot open.  Please resend in excel or a pdf format.  If you will send it </w:t>
        <w:br/>
        <w:t xml:space="preserve">to pallen70@hotmail.com, I will be able to look at it this weekend.  Does </w:t>
        <w:br/>
        <w:t xml:space="preserve">this file have a timeline for the investment dollars?  I just want to get a </w:t>
        <w:br/>
        <w:t xml:space="preserve">feel for when you will start needing money.  </w:t>
        <w:br/>
        <w:br/>
        <w:t xml:space="preserve"> </w:t>
        <w:br/>
        <w:t>Phillip buy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