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57.txt</w:t>
      </w:r>
    </w:p>
    <w:p>
      <w:r>
        <w:t>Message-ID: &lt;9693952.1075855666807.JavaMail.evans@thyme&gt;</w:t>
        <w:br/>
        <w:t>Date: Thu, 16 Nov 2000 06:51:00 -0800 (PST)</w:t>
        <w:br/>
        <w:t>From: phillip.allen@enron.com</w:t>
        <w:br/>
        <w:t>To: paula.harris@enron.com</w:t>
        <w:br/>
        <w:t>Subject: Re: West Gas 2001 Plan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Paula Harris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11/16/2000 </w:t>
        <w:br/>
        <w:t>02:51 PM ---------------------------</w:t>
        <w:br/>
        <w:t>To: Faith Killen/HOU/ECT@ECT</w:t>
        <w:br/>
        <w:t xml:space="preserve">cc:  </w:t>
        <w:br/>
        <w:t xml:space="preserve">Subject: Re: West Gas 2001 Plan  </w:t>
        <w:br/>
        <w:br/>
        <w:t>Faith,</w:t>
        <w:br/>
        <w:br/>
        <w:t xml:space="preserve"> Regarding the 2001 plan, the members of the west desk are as follows:</w:t>
        <w:br/>
        <w:br/>
        <w:br/>
        <w:t xml:space="preserve"> Name   Title</w:t>
        <w:br/>
        <w:t xml:space="preserve"> </w:t>
        <w:br/>
        <w:t xml:space="preserve"> Trading</w:t>
        <w:br/>
        <w:t xml:space="preserve"> Phillip Allen  VP</w:t>
        <w:br/>
        <w:t xml:space="preserve"> Mike Grigsby  Director</w:t>
        <w:br/>
        <w:t xml:space="preserve"> Keith Holst  Manager(possible Director)</w:t>
        <w:br/>
        <w:t xml:space="preserve"> Janie Tholt  Director</w:t>
        <w:br/>
        <w:t xml:space="preserve"> Steve South  Director</w:t>
        <w:br/>
        <w:t xml:space="preserve"> Frank Ermis  Manager</w:t>
        <w:br/>
        <w:t xml:space="preserve"> Tori Kuykendall  Manager</w:t>
        <w:br/>
        <w:t xml:space="preserve"> Matt Lenhart  Analyst(possible associate)</w:t>
        <w:br/>
        <w:t xml:space="preserve"> Monique Sanchez Commercial Support Manager</w:t>
        <w:br/>
        <w:t xml:space="preserve"> Jay Reitmeyer  Senior Specialist</w:t>
        <w:br/>
        <w:t xml:space="preserve"> Ina Rangel  Assistant (split costs with middle market)</w:t>
        <w:br/>
        <w:br/>
        <w:t xml:space="preserve"> Marketing</w:t>
        <w:br/>
        <w:br/>
        <w:t xml:space="preserve"> Barry Tycholiz  Director</w:t>
        <w:br/>
        <w:t xml:space="preserve"> Mark Whitt  Director</w:t>
        <w:br/>
        <w:t xml:space="preserve"> Paul Lucci  Manager (possible Director)</w:t>
        <w:br/>
        <w:t xml:space="preserve"> 2-3 TBD</w:t>
        <w:br/>
        <w:br/>
        <w:t>Do I need to give you the names of our operations group?</w:t>
        <w:br/>
        <w:br/>
        <w:t xml:space="preserve">Special Pays-  I believe Mike Grigsby has a retention payment due this year.  </w:t>
        <w:br/>
        <w:t>Also we should budget for another $150,000 of special payments.</w:t>
        <w:br/>
        <w:br/>
        <w:br/>
        <w:t xml:space="preserve">I know you have been working with Barry T.  if his headcount is different on </w:t>
        <w:br/>
        <w:t xml:space="preserve">the Marketing staff use his numbers.  Let me know if there is anything else </w:t>
        <w:br/>
        <w:t>you need.</w:t>
        <w:br/>
        <w:br/>
        <w:t>Phillip</w:t>
        <w:br/>
        <w:br/>
        <w:br/>
        <w:br/>
        <w:br/>
        <w:br/>
        <w:br/>
        <w:br/>
        <w:t xml:space="preserve"> </w:t>
        <w:br/>
        <w:br/>
        <w:t xml:space="preserve">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