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7.txt</w:t>
      </w:r>
    </w:p>
    <w:p>
      <w:r>
        <w:t>Message-ID: &lt;23732985.1075855665438.JavaMail.evans@thyme&gt;</w:t>
        <w:br/>
        <w:t>Date: Wed, 13 Dec 2000 08:39:00 -0800 (PST)</w:t>
        <w:br/>
        <w:t>From: sarah.novosel@enron.com</w:t>
        <w:br/>
        <w:t xml:space="preserve">To: steven.kean@enron.com, richard.shapiro@enron.com, james.steffes@enron.com, </w:t>
        <w:br/>
        <w:tab/>
        <w:t xml:space="preserve">jeff.dasovich@enron.com, susan.mara@enron.com, </w:t>
        <w:br/>
        <w:tab/>
        <w:t xml:space="preserve">paul.kaufman@enron.com, phillip.allen@enron.com, mary.hain@enron.com, </w:t>
        <w:br/>
        <w:tab/>
        <w:t xml:space="preserve">christi.nicolay@enron.com, donna.fulton@enron.com, </w:t>
        <w:br/>
        <w:tab/>
        <w:t>joe.hartsoe@enron.com, shelley.corman@enron.com</w:t>
        <w:br/>
        <w:t>Subject: Final FIled Version</w:t>
        <w:br/>
        <w:t>Mime-Version: 1.0</w:t>
        <w:br/>
        <w:t>Content-Type: text/plain; charset=us-ascii</w:t>
        <w:br/>
        <w:t>Content-Transfer-Encoding: 7bit</w:t>
        <w:br/>
        <w:t>X-From: Sarah Novosel</w:t>
        <w:br/>
        <w:t>X-To: Steven J Kean, Richard Shapiro, James D Steffes, Jeff Dasovich, Susan J Mara, Paul Kaufman, Phillip K Allen, Mary Hain, Christi L Nicolay, Donna Fulton, Joe Hartsoe, Shelley Corman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----- Forwarded by Sarah Novosel/Corp/Enron on 12/13/2000 05:35 PM -----</w:t>
        <w:br/>
        <w:br/>
        <w:tab/>
        <w:t>"Randall Rich" &lt;rrich@bracepatt.com&gt;</w:t>
        <w:br/>
        <w:tab/>
        <w:t>12/13/2000 05:13 PM</w:t>
        <w:br/>
        <w:tab/>
        <w:tab/>
        <w:t xml:space="preserve"> </w:t>
        <w:br/>
        <w:tab/>
        <w:tab/>
        <w:t xml:space="preserve"> To: "Jeffrey Watkiss" &lt;dwatkiss@bracepatt.com&gt;, &lt;jhartso@enron.com&gt;, </w:t>
        <w:br/>
        <w:t xml:space="preserve">&lt;jsteffe@enron.com&gt;, &lt;llawner@enron.com&gt;, &lt;rebecca.w.cantrell@enron.com&gt;, </w:t>
        <w:br/>
        <w:t>&lt;Richard.b.sanders@enron.com&gt;, &lt;snovose@enron.com&gt;</w:t>
        <w:br/>
        <w:tab/>
        <w:tab/>
        <w:t xml:space="preserve"> cc: </w:t>
        <w:br/>
        <w:tab/>
        <w:tab/>
        <w:t xml:space="preserve"> Subject: Final FIled Version</w:t>
        <w:br/>
        <w:br/>
        <w:br/>
        <w:t xml:space="preserve">The filed version of the comments in the San Diego Gas &amp; Electric matter at </w:t>
        <w:br/>
        <w:t>FERC is attached.</w:t>
        <w:br/>
        <w:br/>
        <w:t xml:space="preserve"> - SANDIEGO.DOC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