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72.txt</w:t>
      </w:r>
    </w:p>
    <w:p>
      <w:r>
        <w:t>Message-ID: &lt;33315407.1075855667140.JavaMail.evans@thyme&gt;</w:t>
        <w:br/>
        <w:t>Date: Wed, 1 Nov 2000 03:34:00 -0800 (PST)</w:t>
        <w:br/>
        <w:t>From: phillip.allen@enron.com</w:t>
        <w:br/>
        <w:t>To: matthew.lenhart@enron.com</w:t>
        <w:br/>
        <w:t>Subject: Generation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Matthew Lenhart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11/01/2000 </w:t>
        <w:br/>
        <w:t>11:33 AM ---------------------------</w:t>
        <w:br/>
        <w:br/>
        <w:br/>
        <w:t>Jeff Richter</w:t>
        <w:br/>
        <w:t>10/20/2000 02:16 PM</w:t>
        <w:br/>
        <w:t>To: Phillip K Allen/HOU/ECT@ECT</w:t>
        <w:br/>
        <w:t xml:space="preserve">cc:  </w:t>
        <w:br/>
        <w:t>Subject: Generation</w:t>
        <w:br/>
        <w:br/>
        <w:t>http://westpower.enron.com/ca/generation/default.asp</w:t>
        <w:br/>
        <w:t xml:space="preserve"> buy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