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85.txt</w:t>
      </w:r>
    </w:p>
    <w:p>
      <w:r>
        <w:t>Message-ID: &lt;5195109.1075855667420.JavaMail.evans@thyme&gt;</w:t>
        <w:br/>
        <w:t>Date: Tue, 24 Oct 2000 07:50:00 -0700 (PDT)</w:t>
        <w:br/>
        <w:t>From: phillip.allen@enron.com</w:t>
        <w:br/>
        <w:t>To: andy.zipper@enron.com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Andy Zipper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Andy,</w:t>
        <w:br/>
        <w:br/>
        <w:t xml:space="preserve"> I spoke to John L. and he ok'd one of each new electronic system for the </w:t>
        <w:br/>
        <w:t xml:space="preserve">west desk.  Are there any operational besides ICE and Dynegy?  If not, can </w:t>
        <w:br/>
        <w:t>you have your assistant call me with id's and passwords.</w:t>
        <w:br/>
        <w:br/>
        <w:t>Thank you,</w:t>
        <w:br/>
        <w:br/>
        <w:t>Phillip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