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93.txt</w:t>
      </w:r>
    </w:p>
    <w:p>
      <w:r>
        <w:t>Message-ID: &lt;13486797.1075855667594.JavaMail.evans@thyme&gt;</w:t>
        <w:br/>
        <w:t>Date: Tue, 17 Oct 2000 02:26:00 -0700 (PDT)</w:t>
        <w:br/>
        <w:t>From: phillip.allen@enron.com</w:t>
        <w:br/>
        <w:t>To: mark.scott@enron.com</w:t>
        <w:br/>
        <w:t>Subject: Re: High Speed Internet Access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Mark Scott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1. login:  pallen pw: ke9davis</w:t>
        <w:br/>
        <w:br/>
        <w:t xml:space="preserve"> I don't think these are required by the ISP </w:t>
        <w:br/>
        <w:br/>
        <w:t xml:space="preserve">  2.  static IP address</w:t>
        <w:br/>
        <w:br/>
        <w:t xml:space="preserve"> IP: 64.216.90.105</w:t>
        <w:br/>
        <w:t xml:space="preserve"> Sub: 255.255.255.248</w:t>
        <w:br/>
        <w:t xml:space="preserve"> gate: 64.216.90.110</w:t>
        <w:br/>
        <w:t xml:space="preserve"> DNS: 151.164.1.8</w:t>
        <w:br/>
        <w:br/>
        <w:t xml:space="preserve">  3.  Company: 0413</w:t>
        <w:br/>
        <w:t xml:space="preserve">        RC:  105891 buy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