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with what you can on the other ones. Second, I learned what it meant to drive the </w:t>
      </w:r>
      <w:r>
        <w:lastRenderedPageBreak/>
        <w:t>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lastRenderedPageBreak/>
        <w:br w:type="page"/>
      </w:r>
    </w:p>
    <w:p w14:paraId="7ADAFE61" w14:textId="5A768F81" w:rsidR="00096D18" w:rsidRDefault="00581D4A" w:rsidP="004E7EC7">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454A97A" w14:textId="18C0A141" w:rsidR="00EA64FB" w:rsidRDefault="004E7EC7" w:rsidP="004E7EC7">
      <w:pPr>
        <w:pStyle w:val="Heading3"/>
      </w:pPr>
      <w:r>
        <w:t>Second</w:t>
      </w:r>
      <w:r w:rsidR="00096D18">
        <w:t xml:space="preserve"> draft</w:t>
      </w:r>
    </w:p>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0378C92" w14:textId="31710328" w:rsidR="00096D18" w:rsidRDefault="004E7EC7" w:rsidP="00096D18">
      <w:pPr>
        <w:pStyle w:val="Heading3"/>
      </w:pPr>
      <w:r>
        <w:t>Second</w:t>
      </w:r>
      <w:r w:rsidR="00096D18">
        <w:t xml:space="preserve">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xml:space="preserve">, he said, “Oh, honestly, I </w:t>
      </w:r>
      <w:r>
        <w:lastRenderedPageBreak/>
        <w:t>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E7A9C32" w14:textId="0D02C12D" w:rsidR="00096D18" w:rsidRDefault="004E7EC7" w:rsidP="00096D18">
      <w:pPr>
        <w:pStyle w:val="Heading3"/>
      </w:pPr>
      <w:r>
        <w:t>Second</w:t>
      </w:r>
      <w:r w:rsidR="00096D18">
        <w:t xml:space="preserve">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023C10F" w14:textId="057B5C7F" w:rsidR="0055207D" w:rsidRDefault="00E91A65" w:rsidP="00E91A65">
      <w:pPr>
        <w:pStyle w:val="Heading3"/>
      </w:pPr>
      <w:r>
        <w:t>Third Draft</w:t>
      </w:r>
    </w:p>
    <w:p w14:paraId="2E332AEC" w14:textId="3776C83C"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0"/>
      <w:r>
        <w:t xml:space="preserve">My experiences with my dad </w:t>
      </w:r>
      <w:commentRangeEnd w:id="0"/>
      <w:r w:rsidR="0099181E">
        <w:rPr>
          <w:rStyle w:val="CommentReference"/>
        </w:rPr>
        <w:commentReference w:id="0"/>
      </w:r>
      <w:commentRangeStart w:id="1"/>
      <w:r>
        <w:t xml:space="preserve">gave me the drive to </w:t>
      </w:r>
      <w:commentRangeEnd w:id="1"/>
      <w:r w:rsidR="0099181E">
        <w:rPr>
          <w:rStyle w:val="CommentReference"/>
        </w:rPr>
        <w:commentReference w:id="1"/>
      </w:r>
      <w:r>
        <w:t xml:space="preserve">alleviate suffering caused by </w:t>
      </w:r>
      <w:ins w:id="2" w:author="Cameron Greenwalt" w:date="2024-08-28T21:35:00Z" w16du:dateUtc="2024-08-29T07:35:00Z">
        <w:r w:rsidR="0099181E">
          <w:t xml:space="preserve">mental and physical </w:t>
        </w:r>
      </w:ins>
      <w:r>
        <w:t>health conditions.</w:t>
      </w:r>
    </w:p>
    <w:p w14:paraId="7C026D6F" w14:textId="77777777" w:rsidR="00660B54" w:rsidRDefault="00660B54" w:rsidP="00660B54"/>
    <w:p w14:paraId="042D2307" w14:textId="1588AA45" w:rsidR="00660B54" w:rsidRDefault="00660B54" w:rsidP="00660B54">
      <w:commentRangeStart w:id="3"/>
      <w:r>
        <w:t xml:space="preserve">One day, I will </w:t>
      </w:r>
      <w:commentRangeEnd w:id="3"/>
      <w:r w:rsidR="0099181E">
        <w:rPr>
          <w:rStyle w:val="CommentReference"/>
        </w:rPr>
        <w:commentReference w:id="3"/>
      </w:r>
      <w:r>
        <w:t xml:space="preserve">start a venture to deliver a novel medical therapy. Initially, specializing in a technical field seemed the best way to pursue that goal. </w:t>
      </w:r>
      <w:ins w:id="4" w:author="Cameron Greenwalt" w:date="2024-08-28T21:39:00Z" w16du:dateUtc="2024-08-29T07:39:00Z">
        <w:r w:rsidR="0099181E">
          <w:t>Could delete “so, which technically makes the sentence a fragment”</w:t>
        </w:r>
      </w:ins>
      <w:ins w:id="5" w:author="Cameron Greenwalt" w:date="2024-08-28T21:40:00Z" w16du:dateUtc="2024-08-29T07:40:00Z">
        <w:r w:rsidR="0099181E">
          <w:t xml:space="preserve"> </w:t>
        </w:r>
      </w:ins>
      <w:r>
        <w:t xml:space="preserve">So, I took a technical job at a government contractor </w:t>
      </w:r>
      <w:proofErr w:type="gramStart"/>
      <w:r>
        <w:t>company</w:t>
      </w:r>
      <w:proofErr w:type="gramEnd"/>
      <w:r>
        <w:t xml:space="preserve"> and </w:t>
      </w:r>
      <w:ins w:id="6" w:author="Cameron Greenwalt" w:date="2024-08-28T21:41:00Z" w16du:dateUtc="2024-08-29T07:41:00Z">
        <w:r w:rsidR="00D82D22">
          <w:t xml:space="preserve">I’d say completed instead of pursued </w:t>
        </w:r>
      </w:ins>
      <w:proofErr w:type="spellStart"/>
      <w:r>
        <w:t>pursued</w:t>
      </w:r>
      <w:proofErr w:type="spellEnd"/>
      <w:r>
        <w:t xml:space="preserve"> a master's in computer science. </w:t>
      </w:r>
      <w:commentRangeStart w:id="7"/>
      <w:r>
        <w:t xml:space="preserve">However, I soon realized I was moving in the wrong direction and </w:t>
      </w:r>
      <w:commentRangeEnd w:id="7"/>
      <w:r w:rsidR="00D82D22">
        <w:rPr>
          <w:rStyle w:val="CommentReference"/>
        </w:rPr>
        <w:commentReference w:id="7"/>
      </w:r>
      <w:r>
        <w:t xml:space="preserve">wasn't positively impacting people's health. To align with my goal, I took a risk and joined Dexcom, sacrificing better pay and benefits </w:t>
      </w:r>
      <w:commentRangeStart w:id="8"/>
      <w:r>
        <w:t>for the opportunity to improve the health of people with diabetes.</w:t>
      </w:r>
      <w:commentRangeEnd w:id="8"/>
      <w:r w:rsidR="00D82D22">
        <w:rPr>
          <w:rStyle w:val="CommentReference"/>
        </w:rPr>
        <w:commentReference w:id="8"/>
      </w:r>
    </w:p>
    <w:p w14:paraId="52A58601" w14:textId="77777777" w:rsidR="00660B54" w:rsidRDefault="00660B54" w:rsidP="00660B54"/>
    <w:p w14:paraId="3312B2A0" w14:textId="77777777" w:rsidR="00660B54" w:rsidRDefault="00660B54" w:rsidP="00660B54">
      <w:commentRangeStart w:id="9"/>
      <w:r>
        <w:t xml:space="preserve">In early 2024, </w:t>
      </w:r>
      <w:commentRangeEnd w:id="9"/>
      <w:r w:rsidR="00397699">
        <w:rPr>
          <w:rStyle w:val="CommentReference"/>
        </w:rPr>
        <w:commentReference w:id="9"/>
      </w:r>
      <w:r>
        <w:t xml:space="preserve">I asked my manager for leadership opportunities, realizing I needed more than technical experience. When my manager reassigned my team lead to a different project, I assumed my </w:t>
      </w:r>
      <w:commentRangeStart w:id="10"/>
      <w:r>
        <w:t>team lead's responsibilities</w:t>
      </w:r>
      <w:commentRangeEnd w:id="10"/>
      <w:r w:rsidR="00D82D22">
        <w:rPr>
          <w:rStyle w:val="CommentReference"/>
        </w:rPr>
        <w:commentReference w:id="10"/>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w:t>
      </w:r>
      <w:commentRangeStart w:id="11"/>
      <w:r>
        <w:t xml:space="preserve">I will gain the general management </w:t>
      </w:r>
      <w:commentRangeEnd w:id="11"/>
      <w:r w:rsidR="00397699">
        <w:rPr>
          <w:rStyle w:val="CommentReference"/>
        </w:rPr>
        <w:commentReference w:id="11"/>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12"/>
      <w:r>
        <w:t>large-scale health problem</w:t>
      </w:r>
      <w:commentRangeEnd w:id="12"/>
      <w:r w:rsidR="00397699">
        <w:rPr>
          <w:rStyle w:val="CommentReference"/>
        </w:rPr>
        <w:commentReference w:id="12"/>
      </w:r>
      <w:r>
        <w:t>.</w:t>
      </w:r>
    </w:p>
    <w:p w14:paraId="308C678B" w14:textId="77777777" w:rsidR="0055207D" w:rsidRDefault="0055207D" w:rsidP="0055207D"/>
    <w:p w14:paraId="156D0C13" w14:textId="77777777" w:rsidR="0055207D" w:rsidRDefault="0055207D" w:rsidP="0055207D">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0AACB8C1" w14:textId="626CD05D" w:rsidR="0055207D" w:rsidRDefault="00E91A65" w:rsidP="0055207D">
      <w:pPr>
        <w:pStyle w:val="Heading3"/>
      </w:pPr>
      <w:r>
        <w:t>Third Draft</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on now?” When my manager finally caught up with me, he said, “Oh, honestly, I thought 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commentRangeStart w:id="13"/>
      <w:r>
        <w:t>Two</w:t>
      </w:r>
      <w:commentRangeEnd w:id="13"/>
      <w:r w:rsidR="00397699">
        <w:rPr>
          <w:rStyle w:val="CommentReference"/>
        </w:rPr>
        <w:commentReference w:id="13"/>
      </w:r>
      <w:r>
        <w:t xml:space="preserve"> years later, at Dexcom, one of my team members was experiencing burnout. </w:t>
      </w:r>
      <w:commentRangeStart w:id="14"/>
      <w:r>
        <w:t>He had been both working and pursuing his degree full-time.</w:t>
      </w:r>
      <w:commentRangeEnd w:id="14"/>
      <w:r w:rsidR="00397699">
        <w:rPr>
          <w:rStyle w:val="CommentReference"/>
        </w:rPr>
        <w:commentReference w:id="14"/>
      </w:r>
      <w:r>
        <w:t xml:space="preserve"> I met with him and shared how I had recently finished a similarly trying period of my life. I expressed my empathy and told him it would be best to take some time away from his responsibilities to rebalance. I promised that he would perform better after a break than he would were he to push through. I convinced him, and he took a week off. </w:t>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0D57B717" w:rsidR="0055207D" w:rsidRDefault="00E91A65" w:rsidP="0055207D">
      <w:pPr>
        <w:pStyle w:val="Heading3"/>
      </w:pPr>
      <w:r>
        <w:t>Third Draft</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42851207" w:rsidR="0055207D" w:rsidRDefault="006C7B7A" w:rsidP="006C7B7A">
      <w:r>
        <w:lastRenderedPageBreak/>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5" w:author="Cameron Greenwalt" w:date="2024-08-28T22:06:00Z" w16du:dateUtc="2024-08-29T08:06:00Z">
        <w:r w:rsidR="00E651B7">
          <w:t>,</w:t>
        </w:r>
      </w:ins>
      <w:del w:id="16" w:author="Cameron Greenwalt" w:date="2024-08-28T22:06:00Z" w16du:dateUtc="2024-08-29T08:06:00Z">
        <w:r w:rsidDel="00E651B7">
          <w:delText>.</w:delText>
        </w:r>
      </w:del>
      <w:r>
        <w:t xml:space="preserve"> </w:t>
      </w:r>
      <w:ins w:id="17" w:author="Cameron Greenwalt" w:date="2024-08-28T22:06:00Z" w16du:dateUtc="2024-08-29T08:06:00Z">
        <w:r w:rsidR="00E651B7">
          <w:t>b</w:t>
        </w:r>
      </w:ins>
      <w:del w:id="18" w:author="Cameron Greenwalt" w:date="2024-08-28T22:06:00Z" w16du:dateUtc="2024-08-29T08:06:00Z">
        <w:r w:rsidDel="00E651B7">
          <w:delText>B</w:delText>
        </w:r>
      </w:del>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7850D412" w14:textId="77777777" w:rsidR="005B7BAC" w:rsidRDefault="005B7BAC" w:rsidP="006C7B7A"/>
    <w:p w14:paraId="135D731F" w14:textId="031616AD" w:rsidR="005B7BAC" w:rsidRDefault="005B7BAC">
      <w:r>
        <w:br w:type="page"/>
      </w:r>
    </w:p>
    <w:p w14:paraId="575CF480" w14:textId="77777777" w:rsidR="005B7BAC" w:rsidRDefault="005B7BAC" w:rsidP="005B7BAC">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241CB0C2" w14:textId="51C993AC" w:rsidR="005B7BAC" w:rsidRDefault="005B7BAC" w:rsidP="005B7BAC">
      <w:pPr>
        <w:pStyle w:val="Heading3"/>
      </w:pPr>
      <w:r>
        <w:t>Fourth Draft</w:t>
      </w:r>
    </w:p>
    <w:p w14:paraId="2CC65654" w14:textId="101FF670"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172CE8">
        <w:rPr>
          <w:rFonts w:asciiTheme="minorHAnsi" w:eastAsiaTheme="minorHAnsi" w:hAnsiTheme="minorHAnsi" w:cstheme="minorBidi"/>
          <w:color w:val="auto"/>
          <w:sz w:val="24"/>
          <w:szCs w:val="24"/>
        </w:rPr>
        <w:t>mini-strokes</w:t>
      </w:r>
      <w:proofErr w:type="gramEnd"/>
      <w:r w:rsidRPr="00172CE8">
        <w:rPr>
          <w:rFonts w:asciiTheme="minorHAnsi" w:eastAsiaTheme="minorHAnsi" w:hAnsiTheme="minorHAnsi" w:cstheme="minorBidi"/>
          <w:color w:val="auto"/>
          <w:sz w:val="24"/>
          <w:szCs w:val="24"/>
        </w:rPr>
        <w:t xml:space="preserve"> that damaged vital brain areas, leaving him with a severe personality disorder. I've seen how adverse health conditions can tear a family apart and leave psychological wounds that take years to heal. I want to alleviate the suffering caused by health problems.</w:t>
      </w:r>
    </w:p>
    <w:p w14:paraId="79BC8464" w14:textId="002A2FC1"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My long-term goal is to start a venture that delivers a novel medical therapy at scale. Out of undergrad, I took an engineering job at a government contractor company and completed a master's degree in computer science. However, I soon began to feel unfulfilled because I wasn't positively impacting people's health or progressing toward my long-term goal, so I joined Dexcom, trading better pay and benefits for a chance to learn about the MedTech industry's impact on health, which I can apply to my future venture.</w:t>
      </w:r>
    </w:p>
    <w:p w14:paraId="58961550" w14:textId="727EA91A"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Then, I decided I needed experience leading people. I asked my manager for opportunities to develop leadership experience. When my manager assigned team lead to a different project, I gained the team lead responsibilities: designing software architecture, production support, task delegation, supporting team software development, and coding. My team was too understaffed to deliver feature demands on schedule at the time, and I was overwhelmed. However, by learning to focus my effort on the most critical responsibilities, I was able to maximize my effectiveness and align my development team with product management.</w:t>
      </w:r>
    </w:p>
    <w:p w14:paraId="4FA7C6B3" w14:textId="77777777" w:rsid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I aim to learn product innovation and gain broader industry experience beyond engineering. Harvard will provide the management skills and network I need to become a MedTech product manager and eventually launch my venture.</w:t>
      </w:r>
    </w:p>
    <w:p w14:paraId="23937027" w14:textId="77777777" w:rsidR="00172CE8" w:rsidRPr="00172CE8" w:rsidRDefault="00172CE8" w:rsidP="00172CE8"/>
    <w:p w14:paraId="1ED7846D" w14:textId="2A1701AB" w:rsidR="005B7BAC" w:rsidRDefault="005B7BAC" w:rsidP="00172CE8">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4D001F2A" w14:textId="260B5E84" w:rsidR="005B7BAC" w:rsidRDefault="005B7BAC" w:rsidP="005B7BAC">
      <w:pPr>
        <w:pStyle w:val="Heading3"/>
      </w:pPr>
      <w:r>
        <w:t>Fourth Draft</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AB1752E" w14:textId="5C55726B" w:rsidR="005B7BAC" w:rsidRDefault="005B7BAC" w:rsidP="005B7BAC">
      <w:pPr>
        <w:pStyle w:val="Heading3"/>
      </w:pPr>
      <w:r>
        <w:t>Fourth Draft</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 xml:space="preserve">I'm sure this more senior engineer saw the benefits of my solution. Why did he arrive at a solution contradictory to mine? I met with him to dig deeper into his logic and discovered that he had considered a bigger picture than I did. My solution had one critical flaw that his </w:t>
      </w:r>
      <w:r>
        <w:lastRenderedPageBreak/>
        <w:t>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49467E9D" w:rsidR="005B7BAC" w:rsidRPr="00882884" w:rsidRDefault="005B7BAC" w:rsidP="005B7BAC">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9" w:author="Cameron Greenwalt" w:date="2024-08-28T22:06:00Z" w16du:dateUtc="2024-08-29T08:06:00Z">
        <w:r>
          <w:t>,</w:t>
        </w:r>
      </w:ins>
      <w:r>
        <w:t xml:space="preserve"> </w:t>
      </w:r>
      <w:ins w:id="20" w:author="Cameron Greenwalt" w:date="2024-08-28T22:06:00Z" w16du:dateUtc="2024-08-29T08:06:00Z">
        <w:r>
          <w:t>b</w:t>
        </w:r>
      </w:ins>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1:33:00Z" w:initials="CG">
    <w:p w14:paraId="5AA75B59" w14:textId="77777777" w:rsidR="0099181E" w:rsidRDefault="0099181E" w:rsidP="0099181E">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1" w:author="Cameron Greenwalt" w:date="2024-08-28T21:35:00Z" w:initials="CG">
    <w:p w14:paraId="2E41A5C8" w14:textId="77777777" w:rsidR="0099181E" w:rsidRDefault="0099181E" w:rsidP="0099181E">
      <w:r>
        <w:rPr>
          <w:rStyle w:val="CommentReference"/>
        </w:rPr>
        <w:annotationRef/>
      </w:r>
      <w:r>
        <w:rPr>
          <w:color w:val="000000"/>
          <w:sz w:val="20"/>
          <w:szCs w:val="20"/>
        </w:rPr>
        <w:t>Maybe a more powerful verb other than gave. For example “…drives me to empower myself to alleviate…”</w:t>
      </w:r>
    </w:p>
  </w:comment>
  <w:comment w:id="3" w:author="Cameron Greenwalt" w:date="2024-08-28T21:37:00Z" w:initials="CG">
    <w:p w14:paraId="46C5DB2E" w14:textId="77777777" w:rsidR="0099181E" w:rsidRDefault="0099181E" w:rsidP="0099181E">
      <w:r>
        <w:rPr>
          <w:rStyle w:val="CommentReference"/>
        </w:rPr>
        <w:annotationRef/>
      </w:r>
      <w:r>
        <w:rPr>
          <w:color w:val="000000"/>
          <w:sz w:val="20"/>
          <w:szCs w:val="20"/>
        </w:rPr>
        <w:t>One day sounds like it could be just a daydream.</w:t>
      </w:r>
    </w:p>
    <w:p w14:paraId="2F763BDE" w14:textId="77777777" w:rsidR="0099181E" w:rsidRDefault="0099181E" w:rsidP="0099181E"/>
    <w:p w14:paraId="10810D28" w14:textId="77777777" w:rsidR="0099181E" w:rsidRDefault="0099181E" w:rsidP="0099181E">
      <w:r>
        <w:rPr>
          <w:color w:val="000000"/>
          <w:sz w:val="20"/>
          <w:szCs w:val="20"/>
        </w:rPr>
        <w:t>I would say, “I am preparing to start a venture…”</w:t>
      </w:r>
    </w:p>
  </w:comment>
  <w:comment w:id="7" w:author="Cameron Greenwalt" w:date="2024-08-28T21:44:00Z" w:initials="CG">
    <w:p w14:paraId="2D66389A" w14:textId="77777777" w:rsidR="00D82D22" w:rsidRDefault="00D82D22" w:rsidP="00D82D22">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8" w:author="Cameron Greenwalt" w:date="2024-08-28T21:46:00Z" w:initials="CG">
    <w:p w14:paraId="7B103666" w14:textId="77777777" w:rsidR="00D82D22" w:rsidRDefault="00D82D22" w:rsidP="00D82D22">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9" w:author="Cameron Greenwalt" w:date="2024-08-28T21:51:00Z" w:initials="CG">
    <w:p w14:paraId="150280C2" w14:textId="77777777" w:rsidR="00397699" w:rsidRDefault="00397699" w:rsidP="00397699">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10" w:author="Cameron Greenwalt" w:date="2024-08-28T21:49:00Z" w:initials="CG">
    <w:p w14:paraId="46BB359D" w14:textId="6A503714" w:rsidR="00D82D22" w:rsidRDefault="00D82D22" w:rsidP="00D82D22">
      <w:r>
        <w:rPr>
          <w:rStyle w:val="CommentReference"/>
        </w:rPr>
        <w:annotationRef/>
      </w:r>
      <w:r>
        <w:rPr>
          <w:color w:val="000000"/>
          <w:sz w:val="20"/>
          <w:szCs w:val="20"/>
        </w:rPr>
        <w:t xml:space="preserve">I would move up the list of responsibilities here. </w:t>
      </w:r>
    </w:p>
  </w:comment>
  <w:comment w:id="11" w:author="Cameron Greenwalt" w:date="2024-08-28T21:56:00Z" w:initials="CG">
    <w:p w14:paraId="4265ED7F" w14:textId="77777777" w:rsidR="00397699" w:rsidRDefault="00397699" w:rsidP="00397699">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12" w:author="Cameron Greenwalt" w:date="2024-08-28T21:56:00Z" w:initials="CG">
    <w:p w14:paraId="26C07BCD" w14:textId="77777777" w:rsidR="00397699" w:rsidRDefault="00397699" w:rsidP="00397699">
      <w:r>
        <w:rPr>
          <w:rStyle w:val="CommentReference"/>
        </w:rPr>
        <w:annotationRef/>
      </w:r>
      <w:r>
        <w:rPr>
          <w:color w:val="000000"/>
          <w:sz w:val="20"/>
          <w:szCs w:val="20"/>
        </w:rPr>
        <w:t>Any goal of what health problem?</w:t>
      </w:r>
    </w:p>
  </w:comment>
  <w:comment w:id="13" w:author="Cameron Greenwalt" w:date="2024-08-28T21:59:00Z" w:initials="CG">
    <w:p w14:paraId="6C5730C6" w14:textId="77777777" w:rsidR="00397699" w:rsidRDefault="00397699" w:rsidP="00397699">
      <w:r>
        <w:rPr>
          <w:rStyle w:val="CommentReference"/>
        </w:rPr>
        <w:annotationRef/>
      </w:r>
      <w:r>
        <w:rPr>
          <w:color w:val="000000"/>
          <w:sz w:val="20"/>
          <w:szCs w:val="20"/>
        </w:rPr>
        <w:t>I would remove the word ‘two’ and just say years later. Saying two years highlights that it hasn’t been a huge amount of time.</w:t>
      </w:r>
    </w:p>
  </w:comment>
  <w:comment w:id="14" w:author="Cameron Greenwalt" w:date="2024-08-28T22:00:00Z" w:initials="CG">
    <w:p w14:paraId="5074A608" w14:textId="77777777" w:rsidR="00397699" w:rsidRDefault="00397699" w:rsidP="00397699">
      <w:r>
        <w:rPr>
          <w:rStyle w:val="CommentReference"/>
        </w:rPr>
        <w:annotationRef/>
      </w:r>
      <w:r>
        <w:rPr>
          <w:color w:val="000000"/>
          <w:sz w:val="20"/>
          <w:szCs w:val="20"/>
        </w:rPr>
        <w:t>This sentence is probably too many words devoted to someone else’s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A75B59" w15:done="0"/>
  <w15:commentEx w15:paraId="2E41A5C8" w15:done="0"/>
  <w15:commentEx w15:paraId="10810D28" w15:done="0"/>
  <w15:commentEx w15:paraId="2D66389A" w15:done="0"/>
  <w15:commentEx w15:paraId="7B103666" w15:done="0"/>
  <w15:commentEx w15:paraId="150280C2" w15:done="0"/>
  <w15:commentEx w15:paraId="46BB359D" w15:done="0"/>
  <w15:commentEx w15:paraId="4265ED7F" w15:done="0"/>
  <w15:commentEx w15:paraId="26C07BCD" w15:done="0"/>
  <w15:commentEx w15:paraId="6C5730C6" w15:done="0"/>
  <w15:commentEx w15:paraId="5074A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2E528F" w16cex:dateUtc="2024-08-29T07:33:00Z"/>
  <w16cex:commentExtensible w16cex:durableId="29F8E4A4" w16cex:dateUtc="2024-08-29T07:35:00Z"/>
  <w16cex:commentExtensible w16cex:durableId="7D17CC79" w16cex:dateUtc="2024-08-29T07:37:00Z"/>
  <w16cex:commentExtensible w16cex:durableId="68F2F4B6" w16cex:dateUtc="2024-08-29T07:44:00Z"/>
  <w16cex:commentExtensible w16cex:durableId="34DB6A09" w16cex:dateUtc="2024-08-29T07:46:00Z"/>
  <w16cex:commentExtensible w16cex:durableId="5549F42B" w16cex:dateUtc="2024-08-29T07:51:00Z"/>
  <w16cex:commentExtensible w16cex:durableId="04C8345F" w16cex:dateUtc="2024-08-29T07:49:00Z"/>
  <w16cex:commentExtensible w16cex:durableId="234AAEB7" w16cex:dateUtc="2024-08-29T07:56:00Z"/>
  <w16cex:commentExtensible w16cex:durableId="68F4BFF0" w16cex:dateUtc="2024-08-29T07:56:00Z"/>
  <w16cex:commentExtensible w16cex:durableId="5EE0485D" w16cex:dateUtc="2024-08-29T07:59:00Z"/>
  <w16cex:commentExtensible w16cex:durableId="747C28BF" w16cex:dateUtc="2024-08-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A75B59" w16cid:durableId="6E2E528F"/>
  <w16cid:commentId w16cid:paraId="2E41A5C8" w16cid:durableId="29F8E4A4"/>
  <w16cid:commentId w16cid:paraId="10810D28" w16cid:durableId="7D17CC79"/>
  <w16cid:commentId w16cid:paraId="2D66389A" w16cid:durableId="68F2F4B6"/>
  <w16cid:commentId w16cid:paraId="7B103666" w16cid:durableId="34DB6A09"/>
  <w16cid:commentId w16cid:paraId="150280C2" w16cid:durableId="5549F42B"/>
  <w16cid:commentId w16cid:paraId="46BB359D" w16cid:durableId="04C8345F"/>
  <w16cid:commentId w16cid:paraId="4265ED7F" w16cid:durableId="234AAEB7"/>
  <w16cid:commentId w16cid:paraId="26C07BCD" w16cid:durableId="68F4BFF0"/>
  <w16cid:commentId w16cid:paraId="6C5730C6" w16cid:durableId="5EE0485D"/>
  <w16cid:commentId w16cid:paraId="5074A608" w16cid:durableId="747C2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37D09"/>
    <w:rsid w:val="000414BC"/>
    <w:rsid w:val="000476B1"/>
    <w:rsid w:val="00096D18"/>
    <w:rsid w:val="000F3E2C"/>
    <w:rsid w:val="00154D86"/>
    <w:rsid w:val="00172CE8"/>
    <w:rsid w:val="001C59D7"/>
    <w:rsid w:val="002D59E3"/>
    <w:rsid w:val="002F3CBC"/>
    <w:rsid w:val="00303405"/>
    <w:rsid w:val="00315030"/>
    <w:rsid w:val="00335355"/>
    <w:rsid w:val="00394D2B"/>
    <w:rsid w:val="00397699"/>
    <w:rsid w:val="003F6B3F"/>
    <w:rsid w:val="004063CF"/>
    <w:rsid w:val="004067FC"/>
    <w:rsid w:val="004203D9"/>
    <w:rsid w:val="00423090"/>
    <w:rsid w:val="00492631"/>
    <w:rsid w:val="004A1CC5"/>
    <w:rsid w:val="004C6841"/>
    <w:rsid w:val="004E7EC7"/>
    <w:rsid w:val="00542183"/>
    <w:rsid w:val="0055207D"/>
    <w:rsid w:val="00581D4A"/>
    <w:rsid w:val="005A64C4"/>
    <w:rsid w:val="005B7BAC"/>
    <w:rsid w:val="005D3417"/>
    <w:rsid w:val="005F1B68"/>
    <w:rsid w:val="00633C70"/>
    <w:rsid w:val="00660B54"/>
    <w:rsid w:val="006612F0"/>
    <w:rsid w:val="00682898"/>
    <w:rsid w:val="006C7B7A"/>
    <w:rsid w:val="00740B15"/>
    <w:rsid w:val="0075439C"/>
    <w:rsid w:val="007B7C47"/>
    <w:rsid w:val="007E20FD"/>
    <w:rsid w:val="00825CE4"/>
    <w:rsid w:val="00835350"/>
    <w:rsid w:val="00853D4D"/>
    <w:rsid w:val="00882884"/>
    <w:rsid w:val="008908CC"/>
    <w:rsid w:val="008B26B1"/>
    <w:rsid w:val="008D777A"/>
    <w:rsid w:val="00910975"/>
    <w:rsid w:val="00981760"/>
    <w:rsid w:val="0099181E"/>
    <w:rsid w:val="009A16F2"/>
    <w:rsid w:val="009A4942"/>
    <w:rsid w:val="00A35656"/>
    <w:rsid w:val="00A359AB"/>
    <w:rsid w:val="00A45425"/>
    <w:rsid w:val="00A45645"/>
    <w:rsid w:val="00A660F7"/>
    <w:rsid w:val="00AE1CC0"/>
    <w:rsid w:val="00B16B41"/>
    <w:rsid w:val="00B53BCC"/>
    <w:rsid w:val="00B662C4"/>
    <w:rsid w:val="00B81E79"/>
    <w:rsid w:val="00BA7D78"/>
    <w:rsid w:val="00BD0ECD"/>
    <w:rsid w:val="00BE1035"/>
    <w:rsid w:val="00C11D41"/>
    <w:rsid w:val="00C903CF"/>
    <w:rsid w:val="00CB4677"/>
    <w:rsid w:val="00CB72CB"/>
    <w:rsid w:val="00D82D22"/>
    <w:rsid w:val="00E61EEC"/>
    <w:rsid w:val="00E651B7"/>
    <w:rsid w:val="00E718EA"/>
    <w:rsid w:val="00E91A65"/>
    <w:rsid w:val="00EA64FB"/>
    <w:rsid w:val="00EF0AFE"/>
    <w:rsid w:val="00F60EF6"/>
    <w:rsid w:val="00F71957"/>
    <w:rsid w:val="00F74B27"/>
    <w:rsid w:val="00F9793A"/>
    <w:rsid w:val="00FA7327"/>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6D02-30AC-0946-812D-CD4DFD2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39</cp:revision>
  <dcterms:created xsi:type="dcterms:W3CDTF">2024-08-25T00:14:00Z</dcterms:created>
  <dcterms:modified xsi:type="dcterms:W3CDTF">2024-09-01T07:18:00Z</dcterms:modified>
</cp:coreProperties>
</file>