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Look w:val="01E0" w:firstRow="1" w:lastRow="1" w:firstColumn="1" w:lastColumn="1" w:noHBand="0" w:noVBand="0"/>
      </w:tblPr>
      <w:tblGrid>
        <w:gridCol w:w="4928"/>
        <w:gridCol w:w="964"/>
        <w:gridCol w:w="4564"/>
      </w:tblGrid>
      <w:tr w:rsidR="00C74AE5" w:rsidRPr="005C3BF9" w14:paraId="487E81A4" w14:textId="77777777" w:rsidTr="005D00F9">
        <w:trPr>
          <w:trHeight w:val="1985"/>
        </w:trPr>
        <w:tc>
          <w:tcPr>
            <w:tcW w:w="4928" w:type="dxa"/>
          </w:tcPr>
          <w:p w14:paraId="4A87BC0B" w14:textId="77777777" w:rsidR="00C74AE5" w:rsidRPr="00B03496" w:rsidRDefault="00C74AE5" w:rsidP="005D00F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64" w:type="dxa"/>
          </w:tcPr>
          <w:p w14:paraId="5445D56D" w14:textId="77777777" w:rsidR="00C74AE5" w:rsidRPr="009731EF" w:rsidRDefault="00C74AE5" w:rsidP="005D00F9"/>
        </w:tc>
        <w:tc>
          <w:tcPr>
            <w:tcW w:w="4564" w:type="dxa"/>
          </w:tcPr>
          <w:p w14:paraId="161991DD" w14:textId="77777777" w:rsidR="00C74AE5" w:rsidRPr="00F53ADD" w:rsidRDefault="00C74AE5" w:rsidP="005D00F9">
            <w:pPr>
              <w:rPr>
                <w:sz w:val="28"/>
                <w:szCs w:val="28"/>
              </w:rPr>
            </w:pPr>
            <w:r w:rsidRPr="00F53ADD">
              <w:rPr>
                <w:sz w:val="28"/>
                <w:szCs w:val="28"/>
              </w:rPr>
              <w:t xml:space="preserve">Заместителю генерального </w:t>
            </w:r>
            <w:proofErr w:type="gramStart"/>
            <w:r w:rsidRPr="00F53ADD">
              <w:rPr>
                <w:sz w:val="28"/>
                <w:szCs w:val="28"/>
              </w:rPr>
              <w:t xml:space="preserve">директора  </w:t>
            </w:r>
            <w:r>
              <w:rPr>
                <w:sz w:val="28"/>
                <w:szCs w:val="28"/>
              </w:rPr>
              <w:t>ФГБУ</w:t>
            </w:r>
            <w:proofErr w:type="gramEnd"/>
            <w:r>
              <w:rPr>
                <w:sz w:val="28"/>
                <w:szCs w:val="28"/>
              </w:rPr>
              <w:t xml:space="preserve"> «НЦЭСМП» Минздрава России</w:t>
            </w:r>
          </w:p>
          <w:p w14:paraId="6DFD87E6" w14:textId="77777777" w:rsidR="00C74AE5" w:rsidRDefault="00C74AE5" w:rsidP="005D00F9">
            <w:pPr>
              <w:rPr>
                <w:sz w:val="28"/>
                <w:szCs w:val="28"/>
              </w:rPr>
            </w:pPr>
          </w:p>
          <w:p w14:paraId="325380BC" w14:textId="7E8610C3" w:rsidR="00C74AE5" w:rsidRPr="00246528" w:rsidRDefault="00246528" w:rsidP="005D00F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________________</w:t>
            </w:r>
          </w:p>
        </w:tc>
      </w:tr>
      <w:tr w:rsidR="00C74AE5" w:rsidRPr="005C3BF9" w14:paraId="7BD22904" w14:textId="77777777" w:rsidTr="005D00F9">
        <w:trPr>
          <w:trHeight w:val="853"/>
        </w:trPr>
        <w:tc>
          <w:tcPr>
            <w:tcW w:w="4928" w:type="dxa"/>
          </w:tcPr>
          <w:p w14:paraId="38404626" w14:textId="77777777" w:rsidR="00C74AE5" w:rsidRPr="007716D1" w:rsidRDefault="00C74AE5" w:rsidP="005D00F9">
            <w:pPr>
              <w:outlineLvl w:val="0"/>
              <w:rPr>
                <w:b/>
                <w:sz w:val="22"/>
                <w:szCs w:val="22"/>
              </w:rPr>
            </w:pPr>
          </w:p>
          <w:p w14:paraId="14CFE3EB" w14:textId="67D88C00" w:rsidR="00C74AE5" w:rsidRPr="00F53ADD" w:rsidRDefault="00C74AE5" w:rsidP="005D00F9">
            <w:pPr>
              <w:outlineLvl w:val="0"/>
              <w:rPr>
                <w:b/>
                <w:sz w:val="22"/>
                <w:szCs w:val="22"/>
              </w:rPr>
            </w:pPr>
            <w:r w:rsidRPr="00E2620B">
              <w:rPr>
                <w:b/>
                <w:sz w:val="22"/>
                <w:szCs w:val="22"/>
              </w:rPr>
              <w:t xml:space="preserve">Задание </w:t>
            </w:r>
            <w:r w:rsidRPr="00F53ADD">
              <w:rPr>
                <w:b/>
                <w:sz w:val="22"/>
                <w:szCs w:val="22"/>
              </w:rPr>
              <w:t>от</w:t>
            </w:r>
            <w:r>
              <w:rPr>
                <w:b/>
                <w:sz w:val="22"/>
                <w:szCs w:val="22"/>
                <w:lang w:val="en-US"/>
              </w:rPr>
              <w:t> </w:t>
            </w:r>
            <w:r>
              <w:rPr>
                <w:b/>
                <w:sz w:val="22"/>
                <w:szCs w:val="22"/>
              </w:rPr>
              <w:t>____________</w:t>
            </w:r>
            <w:r w:rsidRPr="00F53ADD">
              <w:rPr>
                <w:b/>
                <w:sz w:val="22"/>
                <w:szCs w:val="22"/>
              </w:rPr>
              <w:t>. № 25-5-4280804/</w:t>
            </w:r>
            <w:proofErr w:type="spellStart"/>
            <w:r w:rsidRPr="00F53ADD">
              <w:rPr>
                <w:b/>
                <w:sz w:val="22"/>
                <w:szCs w:val="22"/>
              </w:rPr>
              <w:t>ПРеф</w:t>
            </w:r>
            <w:proofErr w:type="spellEnd"/>
            <w:r w:rsidRPr="00F53ADD">
              <w:rPr>
                <w:b/>
                <w:sz w:val="22"/>
                <w:szCs w:val="22"/>
              </w:rPr>
              <w:t>/ЗД/Э</w:t>
            </w:r>
          </w:p>
        </w:tc>
        <w:tc>
          <w:tcPr>
            <w:tcW w:w="964" w:type="dxa"/>
          </w:tcPr>
          <w:p w14:paraId="0667661F" w14:textId="77777777" w:rsidR="00C74AE5" w:rsidRPr="005C3BF9" w:rsidRDefault="00C74AE5" w:rsidP="005D00F9"/>
        </w:tc>
        <w:tc>
          <w:tcPr>
            <w:tcW w:w="4564" w:type="dxa"/>
          </w:tcPr>
          <w:p w14:paraId="47C56C22" w14:textId="77777777" w:rsidR="00C74AE5" w:rsidRPr="005C3BF9" w:rsidRDefault="00C74AE5" w:rsidP="005D00F9"/>
        </w:tc>
      </w:tr>
    </w:tbl>
    <w:p w14:paraId="487C8865" w14:textId="77777777" w:rsidR="00C74AE5" w:rsidRDefault="00C74AE5" w:rsidP="00C74AE5">
      <w:pPr>
        <w:ind w:left="142" w:firstLine="567"/>
        <w:jc w:val="both"/>
        <w:rPr>
          <w:sz w:val="28"/>
          <w:szCs w:val="28"/>
        </w:rPr>
      </w:pPr>
    </w:p>
    <w:p w14:paraId="6C8973F7" w14:textId="77777777" w:rsidR="00C74AE5" w:rsidRDefault="00C74AE5" w:rsidP="00C74AE5">
      <w:pPr>
        <w:ind w:left="142" w:firstLine="567"/>
        <w:jc w:val="center"/>
        <w:rPr>
          <w:sz w:val="28"/>
          <w:szCs w:val="28"/>
        </w:rPr>
      </w:pPr>
    </w:p>
    <w:p w14:paraId="7032AC6F" w14:textId="77961395" w:rsidR="00C74AE5" w:rsidRPr="00C852A8" w:rsidRDefault="00C74AE5" w:rsidP="00C74AE5">
      <w:pPr>
        <w:ind w:left="142"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Уважаемая </w:t>
      </w:r>
      <w:r w:rsidR="00205CF6" w:rsidRPr="00F84A5E">
        <w:rPr>
          <w:sz w:val="28"/>
          <w:szCs w:val="28"/>
        </w:rPr>
        <w:t>_____________________</w:t>
      </w:r>
      <w:r>
        <w:rPr>
          <w:sz w:val="28"/>
          <w:szCs w:val="28"/>
        </w:rPr>
        <w:t>!</w:t>
      </w:r>
    </w:p>
    <w:p w14:paraId="630E1921" w14:textId="77777777" w:rsidR="00C74AE5" w:rsidRPr="00C852A8" w:rsidRDefault="00C74AE5" w:rsidP="00C74AE5">
      <w:pPr>
        <w:ind w:left="142" w:firstLine="567"/>
        <w:jc w:val="both"/>
        <w:rPr>
          <w:sz w:val="28"/>
          <w:szCs w:val="28"/>
        </w:rPr>
      </w:pPr>
    </w:p>
    <w:p w14:paraId="2EE6FC1A" w14:textId="4E7E488B" w:rsidR="00C74AE5" w:rsidRPr="00684BE2" w:rsidRDefault="00C74AE5" w:rsidP="00C74AE5">
      <w:pPr>
        <w:autoSpaceDE w:val="0"/>
        <w:autoSpaceDN w:val="0"/>
        <w:adjustRightInd w:val="0"/>
        <w:ind w:firstLine="567"/>
        <w:jc w:val="both"/>
        <w:rPr>
          <w:sz w:val="28"/>
          <w:szCs w:val="28"/>
        </w:rPr>
      </w:pPr>
      <w:r w:rsidRPr="00684BE2">
        <w:rPr>
          <w:sz w:val="28"/>
          <w:szCs w:val="28"/>
        </w:rPr>
        <w:t xml:space="preserve">При проведении экспертизы лекарственного средства </w:t>
      </w:r>
      <w:r w:rsidR="00E52579" w:rsidRPr="00E52579"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E52579" w:rsidRPr="00E52579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color w:val="FF0000"/>
          <w:sz w:val="28"/>
          <w:szCs w:val="28"/>
        </w:rPr>
        <w:t>}</w:t>
      </w:r>
      <w:r w:rsidRPr="0045721A">
        <w:rPr>
          <w:sz w:val="28"/>
          <w:szCs w:val="28"/>
        </w:rPr>
        <w:t xml:space="preserve">, </w:t>
      </w:r>
      <w:r w:rsidRPr="00684BE2">
        <w:rPr>
          <w:sz w:val="28"/>
          <w:szCs w:val="28"/>
        </w:rPr>
        <w:t>мною, экспертом, входящим в состав комиссии экспертов</w:t>
      </w:r>
      <w:r w:rsidR="00E52579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 xml:space="preserve">по заданию </w:t>
      </w:r>
      <w:r>
        <w:rPr>
          <w:sz w:val="28"/>
          <w:szCs w:val="28"/>
        </w:rPr>
        <w:t>от </w:t>
      </w:r>
      <w:r w:rsidR="00F85B35">
        <w:rPr>
          <w:sz w:val="28"/>
          <w:szCs w:val="28"/>
        </w:rPr>
        <w:t>_____</w:t>
      </w:r>
      <w:r>
        <w:rPr>
          <w:sz w:val="28"/>
          <w:szCs w:val="28"/>
        </w:rPr>
        <w:t>. № </w:t>
      </w:r>
      <w:r w:rsidR="00F85B35">
        <w:rPr>
          <w:sz w:val="28"/>
          <w:szCs w:val="28"/>
        </w:rPr>
        <w:t>_____________</w:t>
      </w:r>
      <w:r>
        <w:rPr>
          <w:sz w:val="28"/>
          <w:szCs w:val="28"/>
        </w:rPr>
        <w:t>, выданному Минздравом России экспертному учреждению</w:t>
      </w:r>
      <w:r w:rsidRPr="00A71848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>в соответствии с</w:t>
      </w:r>
      <w:r>
        <w:rPr>
          <w:sz w:val="28"/>
          <w:szCs w:val="28"/>
        </w:rPr>
        <w:t xml:space="preserve"> положениями Решения</w:t>
      </w:r>
      <w:r w:rsidRPr="002A6E2B">
        <w:rPr>
          <w:sz w:val="28"/>
          <w:szCs w:val="28"/>
        </w:rPr>
        <w:t xml:space="preserve"> Совета Е</w:t>
      </w:r>
      <w:r>
        <w:rPr>
          <w:sz w:val="28"/>
          <w:szCs w:val="28"/>
        </w:rPr>
        <w:t xml:space="preserve">ЭК </w:t>
      </w:r>
      <w:r w:rsidRPr="002A6E2B">
        <w:rPr>
          <w:sz w:val="28"/>
          <w:szCs w:val="28"/>
        </w:rPr>
        <w:t>от 03.11.</w:t>
      </w:r>
      <w:r>
        <w:rPr>
          <w:sz w:val="28"/>
          <w:szCs w:val="28"/>
        </w:rPr>
        <w:t>2016 N 78 «</w:t>
      </w:r>
      <w:r w:rsidRPr="002A6E2B">
        <w:rPr>
          <w:sz w:val="28"/>
          <w:szCs w:val="28"/>
        </w:rPr>
        <w:t>О Правилах регистрации и экспертизы лекарственных сред</w:t>
      </w:r>
      <w:r>
        <w:rPr>
          <w:sz w:val="28"/>
          <w:szCs w:val="28"/>
        </w:rPr>
        <w:t>ств для медицинского применения» (далее – Правила)</w:t>
      </w:r>
      <w:r w:rsidRPr="00684BE2">
        <w:rPr>
          <w:sz w:val="28"/>
          <w:szCs w:val="28"/>
        </w:rPr>
        <w:t xml:space="preserve"> выявлена </w:t>
      </w:r>
      <w:r>
        <w:rPr>
          <w:sz w:val="28"/>
          <w:szCs w:val="28"/>
        </w:rPr>
        <w:t xml:space="preserve">необходимость </w:t>
      </w:r>
      <w:r>
        <w:rPr>
          <w:rFonts w:eastAsia="Calibri"/>
          <w:sz w:val="28"/>
          <w:szCs w:val="28"/>
        </w:rPr>
        <w:t>направления заявителю запроса о представлении дополнительной информации, необходимых</w:t>
      </w:r>
      <w:r w:rsidRPr="009B7DD8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уточнений, касающихся представленных документов и данных регистрационного досье лекарственного препарата.</w:t>
      </w:r>
    </w:p>
    <w:p w14:paraId="3FCE1F39" w14:textId="132DA94F" w:rsidR="00F84A5E" w:rsidRDefault="00C74AE5" w:rsidP="00F84A5E">
      <w:pPr>
        <w:ind w:right="-143" w:firstLine="539"/>
        <w:jc w:val="both"/>
        <w:rPr>
          <w:iCs/>
          <w:sz w:val="28"/>
          <w:szCs w:val="28"/>
        </w:rPr>
      </w:pPr>
      <w:r>
        <w:rPr>
          <w:sz w:val="28"/>
          <w:szCs w:val="28"/>
        </w:rPr>
        <w:t>В целях подготовки всесторонне обоснованного и объективного экспертного отчета</w:t>
      </w:r>
      <w:r w:rsidRPr="00C852A8"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необходимо предоставление следующей информации:</w:t>
      </w:r>
    </w:p>
    <w:p w14:paraId="06EEAA4B" w14:textId="77777777" w:rsidR="00FD2C3D" w:rsidRPr="00FD2C3D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Необходимо в разделе 1.3.1. регистрационного досье в форме общего технического документа (в электронном досье с учетом соответствующего кода видов документов) представить проект общей характеристики лекарственного препарата (ОХЛП), который требуется привести в соответствие с учетом Требований, утвержденных Решением Совета ЕЭК от 03.11.2016 № 88:</w:t>
      </w:r>
    </w:p>
    <w:p w14:paraId="0D07B4AC" w14:textId="4A3C9D59" w:rsidR="00FD2C3D" w:rsidRPr="000C78F6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При подготовке ответа на запрос рекомендуется учитывать «Рекомендации по составлению проекта общей характеристики лекарственного препарата (ОХЛП)», размещенные на сайте ФГБУ «НЦЭСМП» Минздрава России в разделе «Экспертиза», в подразделе «Заявителям», в рубрике «Библиотека документов» (далее – Рекомендации к ОХЛП)</w:t>
      </w:r>
      <w:r w:rsidR="000C78F6" w:rsidRPr="000C78F6">
        <w:rPr>
          <w:sz w:val="28"/>
          <w:szCs w:val="28"/>
        </w:rPr>
        <w:t>.</w:t>
      </w:r>
    </w:p>
    <w:p w14:paraId="23CCA299" w14:textId="7EAC27F7" w:rsidR="00F84A5E" w:rsidRPr="00F84A5E" w:rsidRDefault="00F84A5E" w:rsidP="00F84A5E">
      <w:pPr>
        <w:ind w:right="-143" w:firstLine="539"/>
        <w:jc w:val="both"/>
        <w:rPr>
          <w:iCs/>
          <w:sz w:val="28"/>
          <w:szCs w:val="28"/>
        </w:rPr>
      </w:pPr>
      <w:r w:rsidRPr="00F85B35">
        <w:rPr>
          <w:color w:val="FF0000"/>
          <w:sz w:val="28"/>
          <w:szCs w:val="28"/>
          <w:lang w:val="en-US"/>
        </w:rPr>
        <w:t>{</w:t>
      </w:r>
      <w:r w:rsidR="00622B6B">
        <w:rPr>
          <w:color w:val="FF0000"/>
          <w:sz w:val="28"/>
          <w:szCs w:val="28"/>
          <w:lang w:val="en-US"/>
        </w:rPr>
        <w:t>_</w:t>
      </w:r>
      <w:r>
        <w:rPr>
          <w:color w:val="FF0000"/>
          <w:sz w:val="28"/>
          <w:szCs w:val="28"/>
          <w:lang w:val="en-US"/>
        </w:rPr>
        <w:t>RECOMMENDATIONS</w:t>
      </w:r>
      <w:r w:rsidR="00622B6B">
        <w:rPr>
          <w:color w:val="FF0000"/>
          <w:sz w:val="28"/>
          <w:szCs w:val="28"/>
          <w:lang w:val="en-US"/>
        </w:rPr>
        <w:t>_</w:t>
      </w:r>
      <w:r w:rsidRPr="00F85B35">
        <w:rPr>
          <w:color w:val="FF0000"/>
          <w:sz w:val="28"/>
          <w:szCs w:val="28"/>
          <w:lang w:val="en-US"/>
        </w:rPr>
        <w:t>}</w:t>
      </w:r>
    </w:p>
    <w:p w14:paraId="799EE8C6" w14:textId="77777777" w:rsidR="00C74AE5" w:rsidRPr="00C852A8" w:rsidRDefault="00C74AE5" w:rsidP="00C74AE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page" w:tblpX="1198" w:tblpY="217"/>
        <w:tblW w:w="10065" w:type="dxa"/>
        <w:tblLook w:val="01E0" w:firstRow="1" w:lastRow="1" w:firstColumn="1" w:lastColumn="1" w:noHBand="0" w:noVBand="0"/>
      </w:tblPr>
      <w:tblGrid>
        <w:gridCol w:w="5920"/>
        <w:gridCol w:w="4145"/>
      </w:tblGrid>
      <w:tr w:rsidR="00C74AE5" w:rsidRPr="004575A1" w14:paraId="6C2863F2" w14:textId="77777777" w:rsidTr="005D00F9">
        <w:tc>
          <w:tcPr>
            <w:tcW w:w="5920" w:type="dxa"/>
          </w:tcPr>
          <w:p w14:paraId="6055001E" w14:textId="77777777" w:rsidR="00C74AE5" w:rsidRPr="004575A1" w:rsidRDefault="00C74AE5" w:rsidP="00D01840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37F27968" w14:textId="77777777" w:rsidR="00C74AE5" w:rsidRPr="004575A1" w:rsidRDefault="00C74AE5" w:rsidP="005D00F9">
            <w:pPr>
              <w:ind w:left="540" w:hanging="180"/>
              <w:jc w:val="right"/>
              <w:rPr>
                <w:sz w:val="28"/>
                <w:szCs w:val="28"/>
              </w:rPr>
            </w:pPr>
          </w:p>
        </w:tc>
      </w:tr>
      <w:tr w:rsidR="00C74AE5" w:rsidRPr="00AD3A1A" w14:paraId="46F478C0" w14:textId="77777777" w:rsidTr="005D00F9">
        <w:tc>
          <w:tcPr>
            <w:tcW w:w="5920" w:type="dxa"/>
          </w:tcPr>
          <w:p w14:paraId="648F1A98" w14:textId="77777777" w:rsidR="00C74AE5" w:rsidRPr="00237EC2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  <w:vAlign w:val="bottom"/>
          </w:tcPr>
          <w:p w14:paraId="60FC37C5" w14:textId="77777777" w:rsidR="00C74AE5" w:rsidRPr="00237EC2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B0721C1" w14:textId="77777777" w:rsidTr="005D00F9">
        <w:tc>
          <w:tcPr>
            <w:tcW w:w="5920" w:type="dxa"/>
          </w:tcPr>
          <w:p w14:paraId="2BC94514" w14:textId="77777777" w:rsidR="00C74AE5" w:rsidRPr="002A6E2B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636BD63F" w14:textId="77777777" w:rsidR="00C74AE5" w:rsidRPr="002A6E2B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3005AF5" w14:textId="77777777" w:rsidTr="005D00F9">
        <w:tc>
          <w:tcPr>
            <w:tcW w:w="5920" w:type="dxa"/>
          </w:tcPr>
          <w:p w14:paraId="1BA6AE0D" w14:textId="6EC8306F" w:rsidR="00C74AE5" w:rsidRPr="00C74AE5" w:rsidRDefault="00C74AE5" w:rsidP="00D0184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Эксперт</w:t>
            </w:r>
            <w:r>
              <w:rPr>
                <w:sz w:val="28"/>
                <w:szCs w:val="28"/>
                <w:lang w:val="en-US"/>
              </w:rPr>
              <w:t xml:space="preserve"> …</w:t>
            </w:r>
          </w:p>
        </w:tc>
        <w:tc>
          <w:tcPr>
            <w:tcW w:w="4145" w:type="dxa"/>
            <w:vAlign w:val="bottom"/>
          </w:tcPr>
          <w:p w14:paraId="646FE064" w14:textId="7379FD6E" w:rsidR="00C74AE5" w:rsidRPr="00C74AE5" w:rsidRDefault="00C74AE5" w:rsidP="005D00F9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</w:tbl>
    <w:p w14:paraId="2FAE41CC" w14:textId="78859152" w:rsidR="00C74AE5" w:rsidRDefault="00E52DCB" w:rsidP="00C74AE5">
      <w:pPr>
        <w:rPr>
          <w:sz w:val="20"/>
        </w:rPr>
      </w:pPr>
      <w:r w:rsidRPr="00B22FDF">
        <w:rPr>
          <w:color w:val="FF0000"/>
          <w:sz w:val="28"/>
          <w:szCs w:val="28"/>
          <w:lang w:val="en-US"/>
        </w:rPr>
        <w:t>{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DATE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}</w:t>
      </w:r>
    </w:p>
    <w:p w14:paraId="475E3D8D" w14:textId="056C1DC6" w:rsidR="00345710" w:rsidRPr="00345710" w:rsidRDefault="00345710" w:rsidP="00345710">
      <w:pPr>
        <w:rPr>
          <w:sz w:val="20"/>
        </w:rPr>
      </w:pPr>
    </w:p>
    <w:p w14:paraId="6CCC11C5" w14:textId="77777777" w:rsidR="00345710" w:rsidRDefault="00345710" w:rsidP="00345710">
      <w:pPr>
        <w:tabs>
          <w:tab w:val="left" w:pos="1047"/>
        </w:tabs>
        <w:rPr>
          <w:sz w:val="20"/>
        </w:rPr>
        <w:sectPr w:rsidR="00345710" w:rsidSect="00C74AE5">
          <w:headerReference w:type="default" r:id="rId7"/>
          <w:pgSz w:w="11906" w:h="16838"/>
          <w:pgMar w:top="1134" w:right="851" w:bottom="1134" w:left="1134" w:header="709" w:footer="1134" w:gutter="0"/>
          <w:cols w:space="708"/>
          <w:titlePg/>
          <w:docGrid w:linePitch="360"/>
        </w:sectPr>
      </w:pPr>
      <w:r>
        <w:rPr>
          <w:sz w:val="20"/>
        </w:rPr>
        <w:tab/>
      </w:r>
    </w:p>
    <w:p w14:paraId="1F7FC7E8" w14:textId="6759D956" w:rsidR="00345710" w:rsidRPr="000774F1" w:rsidRDefault="000774F1" w:rsidP="000774F1">
      <w:pPr>
        <w:tabs>
          <w:tab w:val="left" w:pos="1047"/>
        </w:tabs>
        <w:jc w:val="right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lastRenderedPageBreak/>
        <w:t>Приложение 1</w:t>
      </w:r>
    </w:p>
    <w:p w14:paraId="3D5BFC84" w14:textId="77777777" w:rsidR="000774F1" w:rsidRPr="000774F1" w:rsidRDefault="000774F1" w:rsidP="000774F1">
      <w:pPr>
        <w:jc w:val="center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t>ПРОТОКОЛ АНАЛИЗА РАЗЛИЧИЙ ДОКУМЕНТОВ</w:t>
      </w:r>
    </w:p>
    <w:p w14:paraId="0CF31F1C" w14:textId="77777777" w:rsidR="000774F1" w:rsidRDefault="000774F1" w:rsidP="000774F1">
      <w:pPr>
        <w:jc w:val="both"/>
        <w:rPr>
          <w:sz w:val="28"/>
          <w:szCs w:val="28"/>
        </w:rPr>
      </w:pPr>
    </w:p>
    <w:p w14:paraId="65FD2FC4" w14:textId="6E6760A9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  <w:r>
        <w:rPr>
          <w:sz w:val="28"/>
          <w:szCs w:val="28"/>
        </w:rPr>
        <w:t xml:space="preserve">При проведении сравнения инструкции лекарственного средства </w:t>
      </w:r>
      <w:r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D4319B" w:rsidRPr="00D4319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>
        <w:rPr>
          <w:color w:val="FF0000"/>
          <w:sz w:val="28"/>
          <w:szCs w:val="28"/>
        </w:rPr>
        <w:t>}</w:t>
      </w:r>
      <w:r>
        <w:rPr>
          <w:sz w:val="28"/>
          <w:szCs w:val="28"/>
        </w:rPr>
        <w:t xml:space="preserve"> с эталоном </w:t>
      </w:r>
      <w:r w:rsidR="00D4319B" w:rsidRPr="00D4319B">
        <w:rPr>
          <w:color w:val="FF0000"/>
          <w:sz w:val="28"/>
          <w:szCs w:val="28"/>
        </w:rPr>
        <w:t>{_</w:t>
      </w:r>
      <w:r w:rsidR="00D4319B" w:rsidRPr="00D4319B">
        <w:rPr>
          <w:color w:val="FF0000"/>
          <w:sz w:val="28"/>
          <w:szCs w:val="28"/>
          <w:lang w:val="en-US"/>
        </w:rPr>
        <w:t>REF</w:t>
      </w:r>
      <w:r w:rsidR="00D4319B" w:rsidRPr="00D4319B">
        <w:rPr>
          <w:color w:val="FF0000"/>
          <w:sz w:val="28"/>
          <w:szCs w:val="28"/>
        </w:rPr>
        <w:t>_</w:t>
      </w:r>
      <w:r w:rsidR="00D4319B" w:rsidRPr="00D4319B">
        <w:rPr>
          <w:color w:val="FF0000"/>
          <w:sz w:val="28"/>
          <w:szCs w:val="28"/>
          <w:lang w:val="en-US"/>
        </w:rPr>
        <w:t>NAME</w:t>
      </w:r>
      <w:r w:rsidR="00D4319B" w:rsidRPr="00D4319B">
        <w:rPr>
          <w:color w:val="FF0000"/>
          <w:sz w:val="28"/>
          <w:szCs w:val="28"/>
        </w:rPr>
        <w:t>_}</w:t>
      </w:r>
      <w:r w:rsidR="00D4319B" w:rsidRPr="00D431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выявлены следующие </w:t>
      </w:r>
      <w:r>
        <w:rPr>
          <w:iCs/>
          <w:sz w:val="28"/>
          <w:szCs w:val="28"/>
        </w:rPr>
        <w:t>различия:</w:t>
      </w:r>
    </w:p>
    <w:p w14:paraId="4E9750D2" w14:textId="1F9F0C3D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FB11A4" w14:paraId="6E603230" w14:textId="77777777" w:rsidTr="00E94612">
        <w:tc>
          <w:tcPr>
            <w:tcW w:w="7280" w:type="dxa"/>
          </w:tcPr>
          <w:p w14:paraId="66304990" w14:textId="38911545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proofErr w:type="gramStart"/>
            <w:r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 xml:space="preserve"> (</w:t>
            </w:r>
            <w:proofErr w:type="gramEnd"/>
            <w:r w:rsidRPr="00932124">
              <w:rPr>
                <w:b/>
                <w:bCs/>
              </w:rPr>
              <w:t>референтный)</w:t>
            </w:r>
          </w:p>
        </w:tc>
        <w:tc>
          <w:tcPr>
            <w:tcW w:w="7280" w:type="dxa"/>
          </w:tcPr>
          <w:p w14:paraId="658304E8" w14:textId="451B4C57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proofErr w:type="gramStart"/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 xml:space="preserve"> (</w:t>
            </w:r>
            <w:proofErr w:type="gramEnd"/>
            <w:r w:rsidRPr="00932124">
              <w:rPr>
                <w:b/>
                <w:bCs/>
              </w:rPr>
              <w:t>оцениваемый)</w:t>
            </w:r>
          </w:p>
        </w:tc>
      </w:tr>
      <w:tr w:rsidR="00732AD7" w14:paraId="3A09161D" w14:textId="77777777" w:rsidTr="00E94612">
        <w:tc>
          <w:tcPr>
            <w:tcW w:w="7280" w:type="dxa"/>
          </w:tcPr>
          <w:p w14:paraId="57279A0E" w14:textId="6DE45E94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833151">
              <w:rPr>
                <w:b/>
                <w:spacing w:val="1"/>
                <w:sz w:val="24"/>
                <w:szCs w:val="24"/>
              </w:rPr>
              <w:t>1. Что из себя представляет препарат Х, и для чего его применяют</w:t>
            </w:r>
          </w:p>
        </w:tc>
        <w:tc>
          <w:tcPr>
            <w:tcW w:w="7280" w:type="dxa"/>
          </w:tcPr>
          <w:p w14:paraId="254DF051" w14:textId="6D0D40A2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833151">
              <w:rPr>
                <w:b/>
                <w:spacing w:val="1"/>
                <w:sz w:val="24"/>
                <w:szCs w:val="24"/>
              </w:rPr>
              <w:t>1. Что из себя представляет препарат Х, и для чего его применяют</w:t>
            </w:r>
          </w:p>
        </w:tc>
      </w:tr>
      <w:tr w:rsidR="0007116C" w14:paraId="5B7B95CC" w14:textId="77777777" w:rsidTr="00E94612">
        <w:tc>
          <w:tcPr>
            <w:tcW w:w="7280" w:type="dxa"/>
          </w:tcPr>
          <w:p w14:paraId="0ADF122E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2. О чем следует знать перед &lt;приемом&gt; &lt;применением&gt; препарата Х</w:t>
            </w:r>
          </w:p>
          <w:p w14:paraId="318750F7" w14:textId="51415A5F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02CC16F9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2. О чем следует знать перед &lt;приемом&gt; &lt;применением&gt; препарата Х</w:t>
            </w:r>
          </w:p>
          <w:p w14:paraId="2F39E7BA" w14:textId="24CFC18F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07116C" w14:paraId="1E094F75" w14:textId="77777777" w:rsidTr="00E94612">
        <w:tc>
          <w:tcPr>
            <w:tcW w:w="7280" w:type="dxa"/>
          </w:tcPr>
          <w:p w14:paraId="275DBAC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3. &lt;Прием&gt; &lt;Применение&gt; препарата Х</w:t>
            </w:r>
          </w:p>
          <w:p w14:paraId="2373621D" w14:textId="2E1052AD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68DAD98E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3. &lt;Прием&gt; &lt;Применение&gt; препарата Х</w:t>
            </w:r>
          </w:p>
          <w:p w14:paraId="1C87BA78" w14:textId="5334DD08" w:rsidR="0007116C" w:rsidRPr="00732AD7" w:rsidRDefault="0007116C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732AD7" w14:paraId="4FE185C9" w14:textId="77777777" w:rsidTr="00E94612">
        <w:tc>
          <w:tcPr>
            <w:tcW w:w="7280" w:type="dxa"/>
          </w:tcPr>
          <w:p w14:paraId="19D65D91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4. Возможные нежелательные реакции</w:t>
            </w:r>
          </w:p>
          <w:p w14:paraId="5ECF6D2F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569C93DE" w14:textId="2F1A0BCC" w:rsidR="00732AD7" w:rsidRPr="00732AD7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4. Возможные нежелательные реакции</w:t>
            </w:r>
          </w:p>
        </w:tc>
      </w:tr>
      <w:tr w:rsidR="00732AD7" w14:paraId="6BD0AEF6" w14:textId="77777777" w:rsidTr="00E94612">
        <w:tc>
          <w:tcPr>
            <w:tcW w:w="7280" w:type="dxa"/>
          </w:tcPr>
          <w:p w14:paraId="031D32BE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5. Хранение препарата Х</w:t>
            </w:r>
          </w:p>
          <w:p w14:paraId="6EE2026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7467DDE2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5. Хранение препарата Х</w:t>
            </w:r>
          </w:p>
          <w:p w14:paraId="6F8210F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  <w:tr w:rsidR="00732AD7" w14:paraId="41BDF0A8" w14:textId="77777777" w:rsidTr="00E94612">
        <w:tc>
          <w:tcPr>
            <w:tcW w:w="7280" w:type="dxa"/>
          </w:tcPr>
          <w:p w14:paraId="1B7F9296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6. Содержимое упаковки и дополнительные сведения</w:t>
            </w:r>
          </w:p>
          <w:p w14:paraId="4F8E6836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  <w:tc>
          <w:tcPr>
            <w:tcW w:w="7280" w:type="dxa"/>
          </w:tcPr>
          <w:p w14:paraId="47D75540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  <w:r w:rsidRPr="00510794">
              <w:rPr>
                <w:b/>
                <w:spacing w:val="1"/>
                <w:sz w:val="24"/>
                <w:szCs w:val="24"/>
              </w:rPr>
              <w:t>6. Содержимое упаковки и дополнительные сведения</w:t>
            </w:r>
          </w:p>
          <w:p w14:paraId="2540CB24" w14:textId="77777777" w:rsidR="00732AD7" w:rsidRPr="00510794" w:rsidRDefault="00732AD7" w:rsidP="00732AD7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pacing w:val="1"/>
                <w:sz w:val="24"/>
                <w:szCs w:val="24"/>
              </w:rPr>
            </w:pPr>
          </w:p>
        </w:tc>
      </w:tr>
    </w:tbl>
    <w:p w14:paraId="33A5440C" w14:textId="77777777" w:rsidR="00FB11A4" w:rsidRDefault="00FB11A4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p w14:paraId="7CF395D3" w14:textId="77777777" w:rsidR="000774F1" w:rsidRPr="000774F1" w:rsidRDefault="000774F1" w:rsidP="000774F1">
      <w:pPr>
        <w:tabs>
          <w:tab w:val="left" w:pos="1047"/>
        </w:tabs>
        <w:jc w:val="center"/>
        <w:rPr>
          <w:b/>
          <w:bCs/>
          <w:sz w:val="20"/>
        </w:rPr>
      </w:pPr>
    </w:p>
    <w:sectPr w:rsidR="000774F1" w:rsidRPr="000774F1" w:rsidSect="00345710">
      <w:pgSz w:w="16838" w:h="11906" w:orient="landscape"/>
      <w:pgMar w:top="1134" w:right="1134" w:bottom="851" w:left="1134" w:header="709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1AFEE" w14:textId="77777777" w:rsidR="000A657B" w:rsidRDefault="000A657B" w:rsidP="00C74AE5">
      <w:r>
        <w:separator/>
      </w:r>
    </w:p>
  </w:endnote>
  <w:endnote w:type="continuationSeparator" w:id="0">
    <w:p w14:paraId="20C4E33F" w14:textId="77777777" w:rsidR="000A657B" w:rsidRDefault="000A657B" w:rsidP="00C7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A6573" w14:textId="77777777" w:rsidR="000A657B" w:rsidRDefault="000A657B" w:rsidP="00C74AE5">
      <w:r>
        <w:separator/>
      </w:r>
    </w:p>
  </w:footnote>
  <w:footnote w:type="continuationSeparator" w:id="0">
    <w:p w14:paraId="46EE037C" w14:textId="77777777" w:rsidR="000A657B" w:rsidRDefault="000A657B" w:rsidP="00C7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8E6FA" w14:textId="77777777" w:rsidR="00BF4506" w:rsidRPr="00C46EDD" w:rsidRDefault="001B0ECA">
    <w:pPr>
      <w:pStyle w:val="ae"/>
      <w:jc w:val="center"/>
      <w:rPr>
        <w:sz w:val="28"/>
        <w:szCs w:val="28"/>
      </w:rPr>
    </w:pPr>
    <w:r w:rsidRPr="00C46EDD">
      <w:rPr>
        <w:sz w:val="28"/>
        <w:szCs w:val="28"/>
      </w:rPr>
      <w:fldChar w:fldCharType="begin"/>
    </w:r>
    <w:r w:rsidRPr="00C46EDD">
      <w:rPr>
        <w:sz w:val="28"/>
        <w:szCs w:val="28"/>
      </w:rPr>
      <w:instrText xml:space="preserve"> PAGE   \* MERGEFORMAT </w:instrText>
    </w:r>
    <w:r w:rsidRPr="00C46EDD">
      <w:rPr>
        <w:sz w:val="28"/>
        <w:szCs w:val="28"/>
      </w:rPr>
      <w:fldChar w:fldCharType="separate"/>
    </w:r>
    <w:r>
      <w:rPr>
        <w:noProof/>
        <w:sz w:val="28"/>
        <w:szCs w:val="28"/>
      </w:rPr>
      <w:t>2</w:t>
    </w:r>
    <w:r w:rsidRPr="00C46EDD">
      <w:rPr>
        <w:sz w:val="28"/>
        <w:szCs w:val="28"/>
      </w:rPr>
      <w:fldChar w:fldCharType="end"/>
    </w:r>
  </w:p>
  <w:p w14:paraId="54B20206" w14:textId="77777777" w:rsidR="00BF4506" w:rsidRDefault="00BF45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94218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8368A9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85B0734"/>
    <w:multiLevelType w:val="hybridMultilevel"/>
    <w:tmpl w:val="0318E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23F18"/>
    <w:multiLevelType w:val="hybridMultilevel"/>
    <w:tmpl w:val="BB543FF8"/>
    <w:lvl w:ilvl="0" w:tplc="BE3C958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22AD0D45"/>
    <w:multiLevelType w:val="hybridMultilevel"/>
    <w:tmpl w:val="E5D47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85E7C"/>
    <w:multiLevelType w:val="multilevel"/>
    <w:tmpl w:val="F6C0C77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B66F8"/>
    <w:multiLevelType w:val="hybridMultilevel"/>
    <w:tmpl w:val="DEC002AA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40030"/>
    <w:multiLevelType w:val="hybridMultilevel"/>
    <w:tmpl w:val="468A91E4"/>
    <w:lvl w:ilvl="0" w:tplc="D81C24F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67F624F6"/>
    <w:multiLevelType w:val="hybridMultilevel"/>
    <w:tmpl w:val="DFAC8AFE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A5D33"/>
    <w:multiLevelType w:val="hybridMultilevel"/>
    <w:tmpl w:val="B0E252BA"/>
    <w:lvl w:ilvl="0" w:tplc="5506545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6F211C8F"/>
    <w:multiLevelType w:val="hybridMultilevel"/>
    <w:tmpl w:val="CAD4C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D67FD0"/>
    <w:multiLevelType w:val="multilevel"/>
    <w:tmpl w:val="47669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FA95858"/>
    <w:multiLevelType w:val="hybridMultilevel"/>
    <w:tmpl w:val="1F9C1E60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98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5634585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12655810">
    <w:abstractNumId w:val="0"/>
  </w:num>
  <w:num w:numId="4" w16cid:durableId="653532769">
    <w:abstractNumId w:val="5"/>
  </w:num>
  <w:num w:numId="5" w16cid:durableId="2048674257">
    <w:abstractNumId w:val="12"/>
  </w:num>
  <w:num w:numId="6" w16cid:durableId="601374872">
    <w:abstractNumId w:val="6"/>
  </w:num>
  <w:num w:numId="7" w16cid:durableId="377168461">
    <w:abstractNumId w:val="8"/>
  </w:num>
  <w:num w:numId="8" w16cid:durableId="1357928677">
    <w:abstractNumId w:val="11"/>
  </w:num>
  <w:num w:numId="9" w16cid:durableId="1171065159">
    <w:abstractNumId w:val="1"/>
  </w:num>
  <w:num w:numId="10" w16cid:durableId="1605065670">
    <w:abstractNumId w:val="2"/>
  </w:num>
  <w:num w:numId="11" w16cid:durableId="1917392890">
    <w:abstractNumId w:val="4"/>
  </w:num>
  <w:num w:numId="12" w16cid:durableId="265968212">
    <w:abstractNumId w:val="7"/>
  </w:num>
  <w:num w:numId="13" w16cid:durableId="746657296">
    <w:abstractNumId w:val="3"/>
  </w:num>
  <w:num w:numId="14" w16cid:durableId="10139971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12"/>
    <w:rsid w:val="00001B51"/>
    <w:rsid w:val="000529AD"/>
    <w:rsid w:val="0006497D"/>
    <w:rsid w:val="0007116C"/>
    <w:rsid w:val="000774F1"/>
    <w:rsid w:val="000838C5"/>
    <w:rsid w:val="000A657B"/>
    <w:rsid w:val="000B1B12"/>
    <w:rsid w:val="000C78F6"/>
    <w:rsid w:val="000D5229"/>
    <w:rsid w:val="00173FF2"/>
    <w:rsid w:val="001B0ECA"/>
    <w:rsid w:val="00205CF6"/>
    <w:rsid w:val="00246528"/>
    <w:rsid w:val="002C6418"/>
    <w:rsid w:val="00345710"/>
    <w:rsid w:val="00371EFA"/>
    <w:rsid w:val="003720D7"/>
    <w:rsid w:val="00376F9C"/>
    <w:rsid w:val="003807DE"/>
    <w:rsid w:val="003D6C68"/>
    <w:rsid w:val="004B7813"/>
    <w:rsid w:val="00577D01"/>
    <w:rsid w:val="00595AD0"/>
    <w:rsid w:val="005C7560"/>
    <w:rsid w:val="005D25A2"/>
    <w:rsid w:val="00606AEF"/>
    <w:rsid w:val="00622B6B"/>
    <w:rsid w:val="006B359C"/>
    <w:rsid w:val="006C0B77"/>
    <w:rsid w:val="00714AA5"/>
    <w:rsid w:val="00724547"/>
    <w:rsid w:val="00732AD7"/>
    <w:rsid w:val="007835D3"/>
    <w:rsid w:val="007B1FD4"/>
    <w:rsid w:val="008232B2"/>
    <w:rsid w:val="008242FF"/>
    <w:rsid w:val="008648E4"/>
    <w:rsid w:val="00870751"/>
    <w:rsid w:val="00922C48"/>
    <w:rsid w:val="00932124"/>
    <w:rsid w:val="009D7283"/>
    <w:rsid w:val="00A16227"/>
    <w:rsid w:val="00AC3A98"/>
    <w:rsid w:val="00AD16C2"/>
    <w:rsid w:val="00AE40AD"/>
    <w:rsid w:val="00B22FDF"/>
    <w:rsid w:val="00B32A72"/>
    <w:rsid w:val="00B915B7"/>
    <w:rsid w:val="00B92EF4"/>
    <w:rsid w:val="00BD06FB"/>
    <w:rsid w:val="00BF4506"/>
    <w:rsid w:val="00C13B68"/>
    <w:rsid w:val="00C17D40"/>
    <w:rsid w:val="00C74AE5"/>
    <w:rsid w:val="00C86F15"/>
    <w:rsid w:val="00D01840"/>
    <w:rsid w:val="00D4319B"/>
    <w:rsid w:val="00D86F35"/>
    <w:rsid w:val="00DC262A"/>
    <w:rsid w:val="00E52579"/>
    <w:rsid w:val="00E52DCB"/>
    <w:rsid w:val="00E64A95"/>
    <w:rsid w:val="00EA59DF"/>
    <w:rsid w:val="00EB200F"/>
    <w:rsid w:val="00EE17ED"/>
    <w:rsid w:val="00EE4070"/>
    <w:rsid w:val="00F12C76"/>
    <w:rsid w:val="00F84A5E"/>
    <w:rsid w:val="00F85B35"/>
    <w:rsid w:val="00FB11A4"/>
    <w:rsid w:val="00FD2C3D"/>
    <w:rsid w:val="00FF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49E4E"/>
  <w15:chartTrackingRefBased/>
  <w15:docId w15:val="{A4ACFEB1-A37F-4B5D-BCA9-7D6E8A473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B68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1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1B1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1B1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1B1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1B1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1B1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1B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1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1B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1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1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1B12"/>
    <w:rPr>
      <w:b/>
      <w:bCs/>
      <w:smallCaps/>
      <w:color w:val="2E74B5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f0">
    <w:name w:val="Normal (Web)"/>
    <w:basedOn w:val="a"/>
    <w:uiPriority w:val="99"/>
    <w:semiHidden/>
    <w:unhideWhenUsed/>
    <w:rsid w:val="00C74AE5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C74AE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f1">
    <w:name w:val="Table Grid"/>
    <w:basedOn w:val="a1"/>
    <w:uiPriority w:val="39"/>
    <w:rsid w:val="00FB11A4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FB11A4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FB1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GKO</dc:creator>
  <cp:keywords/>
  <dc:description/>
  <cp:lastModifiedBy>GKO</cp:lastModifiedBy>
  <cp:revision>7</cp:revision>
  <dcterms:created xsi:type="dcterms:W3CDTF">2025-06-28T17:20:00Z</dcterms:created>
  <dcterms:modified xsi:type="dcterms:W3CDTF">2025-07-25T12:44:00Z</dcterms:modified>
</cp:coreProperties>
</file>