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56" w:type="dxa"/>
        <w:tblLook w:val="01E0" w:firstRow="1" w:lastRow="1" w:firstColumn="1" w:lastColumn="1" w:noHBand="0" w:noVBand="0"/>
      </w:tblPr>
      <w:tblGrid>
        <w:gridCol w:w="4928"/>
        <w:gridCol w:w="964"/>
        <w:gridCol w:w="4564"/>
      </w:tblGrid>
      <w:tr w:rsidR="00C74AE5" w:rsidRPr="005C3BF9" w14:paraId="487E81A4" w14:textId="77777777" w:rsidTr="005D00F9">
        <w:trPr>
          <w:trHeight w:val="1985"/>
        </w:trPr>
        <w:tc>
          <w:tcPr>
            <w:tcW w:w="4928" w:type="dxa"/>
          </w:tcPr>
          <w:p w14:paraId="4A87BC0B" w14:textId="77777777" w:rsidR="00C74AE5" w:rsidRPr="00B03496" w:rsidRDefault="00C74AE5" w:rsidP="005D00F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64" w:type="dxa"/>
          </w:tcPr>
          <w:p w14:paraId="5445D56D" w14:textId="77777777" w:rsidR="00C74AE5" w:rsidRPr="009731EF" w:rsidRDefault="00C74AE5" w:rsidP="005D00F9"/>
        </w:tc>
        <w:tc>
          <w:tcPr>
            <w:tcW w:w="4564" w:type="dxa"/>
          </w:tcPr>
          <w:p w14:paraId="161991DD" w14:textId="77777777" w:rsidR="00C74AE5" w:rsidRPr="00F53ADD" w:rsidRDefault="00C74AE5" w:rsidP="005D00F9">
            <w:pPr>
              <w:rPr>
                <w:sz w:val="28"/>
                <w:szCs w:val="28"/>
              </w:rPr>
            </w:pPr>
            <w:r w:rsidRPr="00F53ADD">
              <w:rPr>
                <w:sz w:val="28"/>
                <w:szCs w:val="28"/>
              </w:rPr>
              <w:t xml:space="preserve">Заместителю генерального </w:t>
            </w:r>
            <w:proofErr w:type="gramStart"/>
            <w:r w:rsidRPr="00F53ADD">
              <w:rPr>
                <w:sz w:val="28"/>
                <w:szCs w:val="28"/>
              </w:rPr>
              <w:t xml:space="preserve">директора  </w:t>
            </w:r>
            <w:r>
              <w:rPr>
                <w:sz w:val="28"/>
                <w:szCs w:val="28"/>
              </w:rPr>
              <w:t>ФГБУ</w:t>
            </w:r>
            <w:proofErr w:type="gramEnd"/>
            <w:r>
              <w:rPr>
                <w:sz w:val="28"/>
                <w:szCs w:val="28"/>
              </w:rPr>
              <w:t xml:space="preserve"> «НЦЭСМП» Минздрава России</w:t>
            </w:r>
          </w:p>
          <w:p w14:paraId="6DFD87E6" w14:textId="77777777" w:rsidR="00C74AE5" w:rsidRDefault="00C74AE5" w:rsidP="005D00F9">
            <w:pPr>
              <w:rPr>
                <w:sz w:val="28"/>
                <w:szCs w:val="28"/>
              </w:rPr>
            </w:pPr>
          </w:p>
          <w:p w14:paraId="325380BC" w14:textId="7E8610C3" w:rsidR="00C74AE5" w:rsidRPr="00246528" w:rsidRDefault="00246528" w:rsidP="005D00F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________________</w:t>
            </w:r>
          </w:p>
        </w:tc>
      </w:tr>
      <w:tr w:rsidR="00C74AE5" w:rsidRPr="005C3BF9" w14:paraId="7BD22904" w14:textId="77777777" w:rsidTr="005D00F9">
        <w:trPr>
          <w:trHeight w:val="853"/>
        </w:trPr>
        <w:tc>
          <w:tcPr>
            <w:tcW w:w="4928" w:type="dxa"/>
          </w:tcPr>
          <w:p w14:paraId="38404626" w14:textId="77777777" w:rsidR="00C74AE5" w:rsidRPr="007716D1" w:rsidRDefault="00C74AE5" w:rsidP="005D00F9">
            <w:pPr>
              <w:outlineLvl w:val="0"/>
              <w:rPr>
                <w:b/>
                <w:sz w:val="22"/>
                <w:szCs w:val="22"/>
              </w:rPr>
            </w:pPr>
          </w:p>
          <w:p w14:paraId="14CFE3EB" w14:textId="67D88C00" w:rsidR="00C74AE5" w:rsidRPr="00F53ADD" w:rsidRDefault="00C74AE5" w:rsidP="005D00F9">
            <w:pPr>
              <w:outlineLvl w:val="0"/>
              <w:rPr>
                <w:b/>
                <w:sz w:val="22"/>
                <w:szCs w:val="22"/>
              </w:rPr>
            </w:pPr>
            <w:r w:rsidRPr="00E2620B">
              <w:rPr>
                <w:b/>
                <w:sz w:val="22"/>
                <w:szCs w:val="22"/>
              </w:rPr>
              <w:t xml:space="preserve">Задание </w:t>
            </w:r>
            <w:r w:rsidRPr="00F53ADD">
              <w:rPr>
                <w:b/>
                <w:sz w:val="22"/>
                <w:szCs w:val="22"/>
              </w:rPr>
              <w:t>от</w:t>
            </w:r>
            <w:r>
              <w:rPr>
                <w:b/>
                <w:sz w:val="22"/>
                <w:szCs w:val="22"/>
                <w:lang w:val="en-US"/>
              </w:rPr>
              <w:t> </w:t>
            </w:r>
            <w:r>
              <w:rPr>
                <w:b/>
                <w:sz w:val="22"/>
                <w:szCs w:val="22"/>
              </w:rPr>
              <w:t>____________</w:t>
            </w:r>
            <w:r w:rsidRPr="00F53ADD">
              <w:rPr>
                <w:b/>
                <w:sz w:val="22"/>
                <w:szCs w:val="22"/>
              </w:rPr>
              <w:t>. № 25-5-4280804/</w:t>
            </w:r>
            <w:proofErr w:type="spellStart"/>
            <w:r w:rsidRPr="00F53ADD">
              <w:rPr>
                <w:b/>
                <w:sz w:val="22"/>
                <w:szCs w:val="22"/>
              </w:rPr>
              <w:t>ПРеф</w:t>
            </w:r>
            <w:proofErr w:type="spellEnd"/>
            <w:r w:rsidRPr="00F53ADD">
              <w:rPr>
                <w:b/>
                <w:sz w:val="22"/>
                <w:szCs w:val="22"/>
              </w:rPr>
              <w:t>/ЗД/Э</w:t>
            </w:r>
          </w:p>
        </w:tc>
        <w:tc>
          <w:tcPr>
            <w:tcW w:w="964" w:type="dxa"/>
          </w:tcPr>
          <w:p w14:paraId="0667661F" w14:textId="77777777" w:rsidR="00C74AE5" w:rsidRPr="005C3BF9" w:rsidRDefault="00C74AE5" w:rsidP="005D00F9"/>
        </w:tc>
        <w:tc>
          <w:tcPr>
            <w:tcW w:w="4564" w:type="dxa"/>
          </w:tcPr>
          <w:p w14:paraId="47C56C22" w14:textId="77777777" w:rsidR="00C74AE5" w:rsidRPr="005C3BF9" w:rsidRDefault="00C74AE5" w:rsidP="005D00F9"/>
        </w:tc>
      </w:tr>
    </w:tbl>
    <w:p w14:paraId="487C8865" w14:textId="77777777" w:rsidR="00C74AE5" w:rsidRDefault="00C74AE5" w:rsidP="00C74AE5">
      <w:pPr>
        <w:ind w:left="142" w:firstLine="567"/>
        <w:jc w:val="both"/>
        <w:rPr>
          <w:sz w:val="28"/>
          <w:szCs w:val="28"/>
        </w:rPr>
      </w:pPr>
    </w:p>
    <w:p w14:paraId="6C8973F7" w14:textId="77777777" w:rsidR="00C74AE5" w:rsidRDefault="00C74AE5" w:rsidP="00C74AE5">
      <w:pPr>
        <w:ind w:left="142" w:firstLine="567"/>
        <w:jc w:val="center"/>
        <w:rPr>
          <w:sz w:val="28"/>
          <w:szCs w:val="28"/>
        </w:rPr>
      </w:pPr>
    </w:p>
    <w:p w14:paraId="7032AC6F" w14:textId="77961395" w:rsidR="00C74AE5" w:rsidRPr="00C852A8" w:rsidRDefault="00C74AE5" w:rsidP="00C74AE5">
      <w:pPr>
        <w:ind w:left="142" w:firstLine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Уважаемая </w:t>
      </w:r>
      <w:r w:rsidR="00205CF6" w:rsidRPr="00F84A5E">
        <w:rPr>
          <w:sz w:val="28"/>
          <w:szCs w:val="28"/>
        </w:rPr>
        <w:t>_____________________</w:t>
      </w:r>
      <w:r>
        <w:rPr>
          <w:sz w:val="28"/>
          <w:szCs w:val="28"/>
        </w:rPr>
        <w:t>!</w:t>
      </w:r>
    </w:p>
    <w:p w14:paraId="630E1921" w14:textId="77777777" w:rsidR="00C74AE5" w:rsidRPr="00C852A8" w:rsidRDefault="00C74AE5" w:rsidP="00C74AE5">
      <w:pPr>
        <w:ind w:left="142" w:firstLine="567"/>
        <w:jc w:val="both"/>
        <w:rPr>
          <w:sz w:val="28"/>
          <w:szCs w:val="28"/>
        </w:rPr>
      </w:pPr>
    </w:p>
    <w:p w14:paraId="2EE6FC1A" w14:textId="4E7E488B" w:rsidR="00C74AE5" w:rsidRPr="00684BE2" w:rsidRDefault="00C74AE5" w:rsidP="00C74AE5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684BE2">
        <w:rPr>
          <w:sz w:val="28"/>
          <w:szCs w:val="28"/>
        </w:rPr>
        <w:t xml:space="preserve">При проведении экспертизы лекарственного средства </w:t>
      </w:r>
      <w:r w:rsidR="00E52579" w:rsidRPr="00E52579">
        <w:rPr>
          <w:color w:val="FF0000"/>
          <w:sz w:val="28"/>
          <w:szCs w:val="28"/>
        </w:rPr>
        <w:t>{</w:t>
      </w:r>
      <w:r w:rsidR="00BD06FB">
        <w:rPr>
          <w:color w:val="FF0000"/>
          <w:sz w:val="28"/>
          <w:szCs w:val="28"/>
        </w:rPr>
        <w:t>_</w:t>
      </w:r>
      <w:r w:rsidR="00D4319B">
        <w:rPr>
          <w:rFonts w:eastAsiaTheme="minorEastAsia"/>
          <w:color w:val="FF0000"/>
          <w:sz w:val="28"/>
          <w:szCs w:val="28"/>
          <w:lang w:val="en-US" w:eastAsia="zh-CN"/>
        </w:rPr>
        <w:t>TEST</w:t>
      </w:r>
      <w:r w:rsidR="00E52579" w:rsidRPr="00E52579">
        <w:rPr>
          <w:rFonts w:eastAsiaTheme="minorEastAsia"/>
          <w:color w:val="FF0000"/>
          <w:sz w:val="28"/>
          <w:szCs w:val="28"/>
          <w:lang w:eastAsia="zh-CN"/>
        </w:rPr>
        <w:t>_</w:t>
      </w:r>
      <w:r w:rsidR="00E52579" w:rsidRPr="00E52579">
        <w:rPr>
          <w:rFonts w:eastAsiaTheme="minorEastAsia"/>
          <w:color w:val="FF0000"/>
          <w:sz w:val="28"/>
          <w:szCs w:val="28"/>
          <w:lang w:val="en-US" w:eastAsia="zh-CN"/>
        </w:rPr>
        <w:t>NAME</w:t>
      </w:r>
      <w:r w:rsidR="00BD06FB">
        <w:rPr>
          <w:rFonts w:eastAsiaTheme="minorEastAsia"/>
          <w:color w:val="FF0000"/>
          <w:sz w:val="28"/>
          <w:szCs w:val="28"/>
          <w:lang w:eastAsia="zh-CN"/>
        </w:rPr>
        <w:t>_</w:t>
      </w:r>
      <w:r w:rsidR="00E52579" w:rsidRPr="00E52579">
        <w:rPr>
          <w:color w:val="FF0000"/>
          <w:sz w:val="28"/>
          <w:szCs w:val="28"/>
        </w:rPr>
        <w:t>}</w:t>
      </w:r>
      <w:r w:rsidRPr="0045721A">
        <w:rPr>
          <w:sz w:val="28"/>
          <w:szCs w:val="28"/>
        </w:rPr>
        <w:t xml:space="preserve">, </w:t>
      </w:r>
      <w:r w:rsidRPr="00684BE2">
        <w:rPr>
          <w:sz w:val="28"/>
          <w:szCs w:val="28"/>
        </w:rPr>
        <w:t>мною, экспертом, входящим в состав комиссии экспертов</w:t>
      </w:r>
      <w:r w:rsidR="00E52579">
        <w:rPr>
          <w:sz w:val="28"/>
          <w:szCs w:val="28"/>
        </w:rPr>
        <w:t xml:space="preserve"> </w:t>
      </w:r>
      <w:r w:rsidRPr="00684BE2">
        <w:rPr>
          <w:sz w:val="28"/>
          <w:szCs w:val="28"/>
        </w:rPr>
        <w:t xml:space="preserve">по заданию </w:t>
      </w:r>
      <w:r>
        <w:rPr>
          <w:sz w:val="28"/>
          <w:szCs w:val="28"/>
        </w:rPr>
        <w:t>от </w:t>
      </w:r>
      <w:r w:rsidR="00F85B35">
        <w:rPr>
          <w:sz w:val="28"/>
          <w:szCs w:val="28"/>
        </w:rPr>
        <w:t>_____</w:t>
      </w:r>
      <w:r>
        <w:rPr>
          <w:sz w:val="28"/>
          <w:szCs w:val="28"/>
        </w:rPr>
        <w:t>. № </w:t>
      </w:r>
      <w:r w:rsidR="00F85B35">
        <w:rPr>
          <w:sz w:val="28"/>
          <w:szCs w:val="28"/>
        </w:rPr>
        <w:t>_____________</w:t>
      </w:r>
      <w:r>
        <w:rPr>
          <w:sz w:val="28"/>
          <w:szCs w:val="28"/>
        </w:rPr>
        <w:t>, выданному Минздравом России экспертному учреждению</w:t>
      </w:r>
      <w:r w:rsidRPr="00A71848">
        <w:rPr>
          <w:sz w:val="28"/>
          <w:szCs w:val="28"/>
        </w:rPr>
        <w:t xml:space="preserve"> </w:t>
      </w:r>
      <w:r w:rsidRPr="00684BE2">
        <w:rPr>
          <w:sz w:val="28"/>
          <w:szCs w:val="28"/>
        </w:rPr>
        <w:t>в соответствии с</w:t>
      </w:r>
      <w:r>
        <w:rPr>
          <w:sz w:val="28"/>
          <w:szCs w:val="28"/>
        </w:rPr>
        <w:t xml:space="preserve"> положениями Решения</w:t>
      </w:r>
      <w:r w:rsidRPr="002A6E2B">
        <w:rPr>
          <w:sz w:val="28"/>
          <w:szCs w:val="28"/>
        </w:rPr>
        <w:t xml:space="preserve"> Совета Е</w:t>
      </w:r>
      <w:r>
        <w:rPr>
          <w:sz w:val="28"/>
          <w:szCs w:val="28"/>
        </w:rPr>
        <w:t xml:space="preserve">ЭК </w:t>
      </w:r>
      <w:r w:rsidRPr="002A6E2B">
        <w:rPr>
          <w:sz w:val="28"/>
          <w:szCs w:val="28"/>
        </w:rPr>
        <w:t>от 03.11.</w:t>
      </w:r>
      <w:r>
        <w:rPr>
          <w:sz w:val="28"/>
          <w:szCs w:val="28"/>
        </w:rPr>
        <w:t>2016 N 78 «</w:t>
      </w:r>
      <w:r w:rsidRPr="002A6E2B">
        <w:rPr>
          <w:sz w:val="28"/>
          <w:szCs w:val="28"/>
        </w:rPr>
        <w:t>О Правилах регистрации и экспертизы лекарственных сред</w:t>
      </w:r>
      <w:r>
        <w:rPr>
          <w:sz w:val="28"/>
          <w:szCs w:val="28"/>
        </w:rPr>
        <w:t>ств для медицинского применения» (далее – Правила)</w:t>
      </w:r>
      <w:r w:rsidRPr="00684BE2">
        <w:rPr>
          <w:sz w:val="28"/>
          <w:szCs w:val="28"/>
        </w:rPr>
        <w:t xml:space="preserve"> выявлена </w:t>
      </w:r>
      <w:r>
        <w:rPr>
          <w:sz w:val="28"/>
          <w:szCs w:val="28"/>
        </w:rPr>
        <w:t xml:space="preserve">необходимость </w:t>
      </w:r>
      <w:r>
        <w:rPr>
          <w:rFonts w:eastAsia="Calibri"/>
          <w:sz w:val="28"/>
          <w:szCs w:val="28"/>
        </w:rPr>
        <w:t>направления заявителю запроса о представлении дополнительной информации, необходимых</w:t>
      </w:r>
      <w:r w:rsidRPr="009B7DD8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уточнений, касающихся представленных документов и данных регистрационного досье лекарственного препарата.</w:t>
      </w:r>
    </w:p>
    <w:p w14:paraId="3FCE1F39" w14:textId="132DA94F" w:rsidR="00F84A5E" w:rsidRDefault="00C74AE5" w:rsidP="00F84A5E">
      <w:pPr>
        <w:ind w:right="-143" w:firstLine="539"/>
        <w:jc w:val="both"/>
        <w:rPr>
          <w:iCs/>
          <w:sz w:val="28"/>
          <w:szCs w:val="28"/>
        </w:rPr>
      </w:pPr>
      <w:r>
        <w:rPr>
          <w:sz w:val="28"/>
          <w:szCs w:val="28"/>
        </w:rPr>
        <w:t>В целях подготовки всесторонне обоснованного и объективного экспертного отчета</w:t>
      </w:r>
      <w:r w:rsidRPr="00C852A8">
        <w:rPr>
          <w:sz w:val="28"/>
          <w:szCs w:val="28"/>
        </w:rPr>
        <w:t xml:space="preserve"> </w:t>
      </w:r>
      <w:r>
        <w:rPr>
          <w:iCs/>
          <w:sz w:val="28"/>
          <w:szCs w:val="28"/>
        </w:rPr>
        <w:t>необходимо предоставление следующей информации:</w:t>
      </w:r>
    </w:p>
    <w:p w14:paraId="06EEAA4B" w14:textId="77777777" w:rsidR="00FD2C3D" w:rsidRPr="00FD2C3D" w:rsidRDefault="00FD2C3D" w:rsidP="00FD2C3D">
      <w:pPr>
        <w:ind w:right="-143" w:firstLine="539"/>
        <w:jc w:val="both"/>
        <w:rPr>
          <w:sz w:val="28"/>
          <w:szCs w:val="28"/>
        </w:rPr>
      </w:pPr>
      <w:r w:rsidRPr="00FD2C3D">
        <w:rPr>
          <w:sz w:val="28"/>
          <w:szCs w:val="28"/>
        </w:rPr>
        <w:t>Необходимо в разделе 1.3.1. регистрационного досье в форме общего технического документа (в электронном досье с учетом соответствующего кода видов документов) представить проект общей характеристики лекарственного препарата (ОХЛП), который требуется привести в соответствие с учетом Требований, утвержденных Решением Совета ЕЭК от 03.11.2016 № 88:</w:t>
      </w:r>
    </w:p>
    <w:p w14:paraId="0D07B4AC" w14:textId="4A3C9D59" w:rsidR="00FD2C3D" w:rsidRPr="000C78F6" w:rsidRDefault="00FD2C3D" w:rsidP="00FD2C3D">
      <w:pPr>
        <w:ind w:right="-143" w:firstLine="539"/>
        <w:jc w:val="both"/>
        <w:rPr>
          <w:sz w:val="28"/>
          <w:szCs w:val="28"/>
        </w:rPr>
      </w:pPr>
      <w:r w:rsidRPr="00FD2C3D">
        <w:rPr>
          <w:sz w:val="28"/>
          <w:szCs w:val="28"/>
        </w:rPr>
        <w:t>При подготовке ответа на запрос рекомендуется учитывать «Рекомендации по составлению проекта общей характеристики лекарственного препарата (ОХЛП)», размещенные на сайте ФГБУ «НЦЭСМП» Минздрава России в разделе «Экспертиза», в подразделе «Заявителям», в рубрике «Библиотека документов» (далее – Рекомендации к ОХЛП)</w:t>
      </w:r>
      <w:r w:rsidR="000C78F6" w:rsidRPr="000C78F6">
        <w:rPr>
          <w:sz w:val="28"/>
          <w:szCs w:val="28"/>
        </w:rPr>
        <w:t>.</w:t>
      </w:r>
    </w:p>
    <w:p w14:paraId="23CCA299" w14:textId="7EAC27F7" w:rsidR="00F84A5E" w:rsidRPr="00F84A5E" w:rsidRDefault="00F84A5E" w:rsidP="00F84A5E">
      <w:pPr>
        <w:ind w:right="-143" w:firstLine="539"/>
        <w:jc w:val="both"/>
        <w:rPr>
          <w:iCs/>
          <w:sz w:val="28"/>
          <w:szCs w:val="28"/>
        </w:rPr>
      </w:pPr>
      <w:r w:rsidRPr="00F85B35">
        <w:rPr>
          <w:color w:val="FF0000"/>
          <w:sz w:val="28"/>
          <w:szCs w:val="28"/>
          <w:lang w:val="en-US"/>
        </w:rPr>
        <w:t>{</w:t>
      </w:r>
      <w:r w:rsidR="00622B6B">
        <w:rPr>
          <w:color w:val="FF0000"/>
          <w:sz w:val="28"/>
          <w:szCs w:val="28"/>
          <w:lang w:val="en-US"/>
        </w:rPr>
        <w:t>_</w:t>
      </w:r>
      <w:r>
        <w:rPr>
          <w:color w:val="FF0000"/>
          <w:sz w:val="28"/>
          <w:szCs w:val="28"/>
          <w:lang w:val="en-US"/>
        </w:rPr>
        <w:t>RECOMMENDATIONS</w:t>
      </w:r>
      <w:r w:rsidR="00622B6B">
        <w:rPr>
          <w:color w:val="FF0000"/>
          <w:sz w:val="28"/>
          <w:szCs w:val="28"/>
          <w:lang w:val="en-US"/>
        </w:rPr>
        <w:t>_</w:t>
      </w:r>
      <w:r w:rsidRPr="00F85B35">
        <w:rPr>
          <w:color w:val="FF0000"/>
          <w:sz w:val="28"/>
          <w:szCs w:val="28"/>
          <w:lang w:val="en-US"/>
        </w:rPr>
        <w:t>}</w:t>
      </w:r>
    </w:p>
    <w:p w14:paraId="799EE8C6" w14:textId="77777777" w:rsidR="00C74AE5" w:rsidRPr="00C852A8" w:rsidRDefault="00C74AE5" w:rsidP="00C74AE5">
      <w:pPr>
        <w:jc w:val="both"/>
        <w:rPr>
          <w:sz w:val="28"/>
          <w:szCs w:val="28"/>
        </w:rPr>
      </w:pPr>
    </w:p>
    <w:tbl>
      <w:tblPr>
        <w:tblpPr w:leftFromText="180" w:rightFromText="180" w:vertAnchor="text" w:horzAnchor="page" w:tblpX="1198" w:tblpY="217"/>
        <w:tblW w:w="10065" w:type="dxa"/>
        <w:tblLook w:val="01E0" w:firstRow="1" w:lastRow="1" w:firstColumn="1" w:lastColumn="1" w:noHBand="0" w:noVBand="0"/>
      </w:tblPr>
      <w:tblGrid>
        <w:gridCol w:w="5920"/>
        <w:gridCol w:w="4145"/>
      </w:tblGrid>
      <w:tr w:rsidR="00C74AE5" w:rsidRPr="004575A1" w14:paraId="6C2863F2" w14:textId="77777777" w:rsidTr="005D00F9">
        <w:tc>
          <w:tcPr>
            <w:tcW w:w="5920" w:type="dxa"/>
          </w:tcPr>
          <w:p w14:paraId="6055001E" w14:textId="77777777" w:rsidR="00C74AE5" w:rsidRPr="004575A1" w:rsidRDefault="00C74AE5" w:rsidP="00D018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145" w:type="dxa"/>
          </w:tcPr>
          <w:p w14:paraId="37F27968" w14:textId="77777777" w:rsidR="00C74AE5" w:rsidRPr="004575A1" w:rsidRDefault="00C74AE5" w:rsidP="005D00F9">
            <w:pPr>
              <w:ind w:left="540" w:hanging="180"/>
              <w:jc w:val="right"/>
              <w:rPr>
                <w:sz w:val="28"/>
                <w:szCs w:val="28"/>
              </w:rPr>
            </w:pPr>
          </w:p>
        </w:tc>
      </w:tr>
      <w:tr w:rsidR="00C74AE5" w:rsidRPr="00AD3A1A" w14:paraId="46F478C0" w14:textId="77777777" w:rsidTr="005D00F9">
        <w:tc>
          <w:tcPr>
            <w:tcW w:w="5920" w:type="dxa"/>
          </w:tcPr>
          <w:p w14:paraId="648F1A98" w14:textId="77777777" w:rsidR="00C74AE5" w:rsidRPr="00237EC2" w:rsidRDefault="00C74AE5" w:rsidP="00D01840">
            <w:pPr>
              <w:rPr>
                <w:sz w:val="28"/>
                <w:szCs w:val="28"/>
              </w:rPr>
            </w:pPr>
          </w:p>
        </w:tc>
        <w:tc>
          <w:tcPr>
            <w:tcW w:w="4145" w:type="dxa"/>
            <w:vAlign w:val="bottom"/>
          </w:tcPr>
          <w:p w14:paraId="60FC37C5" w14:textId="77777777" w:rsidR="00C74AE5" w:rsidRPr="00237EC2" w:rsidRDefault="00C74AE5" w:rsidP="005D00F9">
            <w:pPr>
              <w:rPr>
                <w:sz w:val="28"/>
                <w:szCs w:val="28"/>
              </w:rPr>
            </w:pPr>
          </w:p>
        </w:tc>
      </w:tr>
      <w:tr w:rsidR="00C74AE5" w:rsidRPr="00AD3A1A" w14:paraId="3B0721C1" w14:textId="77777777" w:rsidTr="005D00F9">
        <w:tc>
          <w:tcPr>
            <w:tcW w:w="5920" w:type="dxa"/>
          </w:tcPr>
          <w:p w14:paraId="2BC94514" w14:textId="77777777" w:rsidR="00C74AE5" w:rsidRPr="002A6E2B" w:rsidRDefault="00C74AE5" w:rsidP="00D01840">
            <w:pPr>
              <w:rPr>
                <w:sz w:val="28"/>
                <w:szCs w:val="28"/>
              </w:rPr>
            </w:pPr>
          </w:p>
        </w:tc>
        <w:tc>
          <w:tcPr>
            <w:tcW w:w="4145" w:type="dxa"/>
          </w:tcPr>
          <w:p w14:paraId="636BD63F" w14:textId="77777777" w:rsidR="00C74AE5" w:rsidRPr="002A6E2B" w:rsidRDefault="00C74AE5" w:rsidP="005D00F9">
            <w:pPr>
              <w:rPr>
                <w:sz w:val="28"/>
                <w:szCs w:val="28"/>
              </w:rPr>
            </w:pPr>
          </w:p>
        </w:tc>
      </w:tr>
      <w:tr w:rsidR="00C74AE5" w:rsidRPr="00AD3A1A" w14:paraId="33005AF5" w14:textId="77777777" w:rsidTr="005D00F9">
        <w:tc>
          <w:tcPr>
            <w:tcW w:w="5920" w:type="dxa"/>
          </w:tcPr>
          <w:p w14:paraId="1BA6AE0D" w14:textId="6EC8306F" w:rsidR="00C74AE5" w:rsidRPr="00C74AE5" w:rsidRDefault="00C74AE5" w:rsidP="00D018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Эксперт</w:t>
            </w:r>
            <w:r>
              <w:rPr>
                <w:sz w:val="28"/>
                <w:szCs w:val="28"/>
                <w:lang w:val="en-US"/>
              </w:rPr>
              <w:t xml:space="preserve"> …</w:t>
            </w:r>
          </w:p>
        </w:tc>
        <w:tc>
          <w:tcPr>
            <w:tcW w:w="4145" w:type="dxa"/>
            <w:vAlign w:val="bottom"/>
          </w:tcPr>
          <w:p w14:paraId="646FE064" w14:textId="7379FD6E" w:rsidR="00C74AE5" w:rsidRPr="00C74AE5" w:rsidRDefault="00C74AE5" w:rsidP="005D00F9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Иванов И.И.</w:t>
            </w:r>
          </w:p>
        </w:tc>
      </w:tr>
    </w:tbl>
    <w:p w14:paraId="2FAE41CC" w14:textId="78859152" w:rsidR="00C74AE5" w:rsidRDefault="00E52DCB" w:rsidP="00C74AE5">
      <w:pPr>
        <w:rPr>
          <w:sz w:val="20"/>
        </w:rPr>
      </w:pPr>
      <w:r w:rsidRPr="00B22FDF">
        <w:rPr>
          <w:color w:val="FF0000"/>
          <w:sz w:val="28"/>
          <w:szCs w:val="28"/>
          <w:lang w:val="en-US"/>
        </w:rPr>
        <w:t>{</w:t>
      </w:r>
      <w:r>
        <w:rPr>
          <w:color w:val="FF0000"/>
          <w:sz w:val="28"/>
          <w:szCs w:val="28"/>
        </w:rPr>
        <w:t>_</w:t>
      </w:r>
      <w:r w:rsidRPr="00B22FDF">
        <w:rPr>
          <w:color w:val="FF0000"/>
          <w:sz w:val="28"/>
          <w:szCs w:val="28"/>
          <w:lang w:val="en-US"/>
        </w:rPr>
        <w:t>DATE</w:t>
      </w:r>
      <w:r>
        <w:rPr>
          <w:color w:val="FF0000"/>
          <w:sz w:val="28"/>
          <w:szCs w:val="28"/>
        </w:rPr>
        <w:t>_</w:t>
      </w:r>
      <w:r w:rsidRPr="00B22FDF">
        <w:rPr>
          <w:color w:val="FF0000"/>
          <w:sz w:val="28"/>
          <w:szCs w:val="28"/>
          <w:lang w:val="en-US"/>
        </w:rPr>
        <w:t>}</w:t>
      </w:r>
    </w:p>
    <w:p w14:paraId="475E3D8D" w14:textId="056C1DC6" w:rsidR="00345710" w:rsidRPr="00345710" w:rsidRDefault="00345710" w:rsidP="00345710">
      <w:pPr>
        <w:rPr>
          <w:sz w:val="20"/>
        </w:rPr>
      </w:pPr>
    </w:p>
    <w:p w14:paraId="6CCC11C5" w14:textId="77777777" w:rsidR="00345710" w:rsidRDefault="00345710" w:rsidP="00345710">
      <w:pPr>
        <w:tabs>
          <w:tab w:val="left" w:pos="1047"/>
        </w:tabs>
        <w:rPr>
          <w:sz w:val="20"/>
        </w:rPr>
        <w:sectPr w:rsidR="00345710" w:rsidSect="00C74AE5">
          <w:headerReference w:type="default" r:id="rId7"/>
          <w:pgSz w:w="11906" w:h="16838"/>
          <w:pgMar w:top="1134" w:right="851" w:bottom="1134" w:left="1134" w:header="709" w:footer="1134" w:gutter="0"/>
          <w:cols w:space="708"/>
          <w:titlePg/>
          <w:docGrid w:linePitch="360"/>
        </w:sectPr>
      </w:pPr>
      <w:r>
        <w:rPr>
          <w:sz w:val="20"/>
        </w:rPr>
        <w:tab/>
      </w:r>
    </w:p>
    <w:p w14:paraId="1F7FC7E8" w14:textId="6759D956" w:rsidR="00345710" w:rsidRPr="000774F1" w:rsidRDefault="000774F1" w:rsidP="000774F1">
      <w:pPr>
        <w:tabs>
          <w:tab w:val="left" w:pos="1047"/>
        </w:tabs>
        <w:jc w:val="right"/>
        <w:rPr>
          <w:b/>
          <w:bCs/>
          <w:sz w:val="28"/>
          <w:szCs w:val="28"/>
        </w:rPr>
      </w:pPr>
      <w:r w:rsidRPr="000774F1">
        <w:rPr>
          <w:b/>
          <w:bCs/>
          <w:sz w:val="28"/>
          <w:szCs w:val="28"/>
        </w:rPr>
        <w:lastRenderedPageBreak/>
        <w:t>Приложение 1</w:t>
      </w:r>
    </w:p>
    <w:p w14:paraId="3D5BFC84" w14:textId="77777777" w:rsidR="000774F1" w:rsidRPr="000774F1" w:rsidRDefault="000774F1" w:rsidP="000774F1">
      <w:pPr>
        <w:jc w:val="center"/>
        <w:rPr>
          <w:b/>
          <w:bCs/>
          <w:sz w:val="28"/>
          <w:szCs w:val="28"/>
        </w:rPr>
      </w:pPr>
      <w:r w:rsidRPr="000774F1">
        <w:rPr>
          <w:b/>
          <w:bCs/>
          <w:sz w:val="28"/>
          <w:szCs w:val="28"/>
        </w:rPr>
        <w:t>ПРОТОКОЛ АНАЛИЗА РАЗЛИЧИЙ ДОКУМЕНТОВ</w:t>
      </w:r>
    </w:p>
    <w:p w14:paraId="0CF31F1C" w14:textId="77777777" w:rsidR="000774F1" w:rsidRDefault="000774F1" w:rsidP="000774F1">
      <w:pPr>
        <w:jc w:val="both"/>
        <w:rPr>
          <w:sz w:val="28"/>
          <w:szCs w:val="28"/>
        </w:rPr>
      </w:pPr>
    </w:p>
    <w:p w14:paraId="65FD2FC4" w14:textId="6E6760A9" w:rsidR="000774F1" w:rsidRDefault="000774F1" w:rsidP="000774F1">
      <w:pPr>
        <w:autoSpaceDE w:val="0"/>
        <w:autoSpaceDN w:val="0"/>
        <w:adjustRightInd w:val="0"/>
        <w:ind w:firstLine="567"/>
        <w:jc w:val="both"/>
        <w:rPr>
          <w:iCs/>
          <w:sz w:val="28"/>
          <w:szCs w:val="28"/>
        </w:rPr>
      </w:pPr>
      <w:r>
        <w:rPr>
          <w:sz w:val="28"/>
          <w:szCs w:val="28"/>
        </w:rPr>
        <w:t xml:space="preserve">При проведении сравнения инструкции лекарственного средства </w:t>
      </w:r>
      <w:r>
        <w:rPr>
          <w:color w:val="FF0000"/>
          <w:sz w:val="28"/>
          <w:szCs w:val="28"/>
        </w:rPr>
        <w:t>{</w:t>
      </w:r>
      <w:r w:rsidR="00BD06FB">
        <w:rPr>
          <w:color w:val="FF0000"/>
          <w:sz w:val="28"/>
          <w:szCs w:val="28"/>
        </w:rPr>
        <w:t>_</w:t>
      </w:r>
      <w:r w:rsidR="00D4319B">
        <w:rPr>
          <w:rFonts w:eastAsiaTheme="minorEastAsia"/>
          <w:color w:val="FF0000"/>
          <w:sz w:val="28"/>
          <w:szCs w:val="28"/>
          <w:lang w:val="en-US" w:eastAsia="zh-CN"/>
        </w:rPr>
        <w:t>TEST</w:t>
      </w:r>
      <w:r w:rsidR="00D4319B" w:rsidRPr="00D4319B">
        <w:rPr>
          <w:rFonts w:eastAsiaTheme="minorEastAsia"/>
          <w:color w:val="FF0000"/>
          <w:sz w:val="28"/>
          <w:szCs w:val="28"/>
          <w:lang w:eastAsia="zh-CN"/>
        </w:rPr>
        <w:t>_</w:t>
      </w:r>
      <w:r w:rsidR="00D4319B">
        <w:rPr>
          <w:rFonts w:eastAsiaTheme="minorEastAsia"/>
          <w:color w:val="FF0000"/>
          <w:sz w:val="28"/>
          <w:szCs w:val="28"/>
          <w:lang w:val="en-US" w:eastAsia="zh-CN"/>
        </w:rPr>
        <w:t>NAME</w:t>
      </w:r>
      <w:r w:rsidR="00BD06FB">
        <w:rPr>
          <w:rFonts w:eastAsiaTheme="minorEastAsia"/>
          <w:color w:val="FF0000"/>
          <w:sz w:val="28"/>
          <w:szCs w:val="28"/>
          <w:lang w:eastAsia="zh-CN"/>
        </w:rPr>
        <w:t>_</w:t>
      </w:r>
      <w:r>
        <w:rPr>
          <w:color w:val="FF0000"/>
          <w:sz w:val="28"/>
          <w:szCs w:val="28"/>
        </w:rPr>
        <w:t>}</w:t>
      </w:r>
      <w:r>
        <w:rPr>
          <w:sz w:val="28"/>
          <w:szCs w:val="28"/>
        </w:rPr>
        <w:t xml:space="preserve"> с эталоном </w:t>
      </w:r>
      <w:r w:rsidR="00D4319B" w:rsidRPr="00D4319B">
        <w:rPr>
          <w:color w:val="FF0000"/>
          <w:sz w:val="28"/>
          <w:szCs w:val="28"/>
        </w:rPr>
        <w:t>{_</w:t>
      </w:r>
      <w:r w:rsidR="00D4319B" w:rsidRPr="00D4319B">
        <w:rPr>
          <w:color w:val="FF0000"/>
          <w:sz w:val="28"/>
          <w:szCs w:val="28"/>
          <w:lang w:val="en-US"/>
        </w:rPr>
        <w:t>REF</w:t>
      </w:r>
      <w:r w:rsidR="00D4319B" w:rsidRPr="00D4319B">
        <w:rPr>
          <w:color w:val="FF0000"/>
          <w:sz w:val="28"/>
          <w:szCs w:val="28"/>
        </w:rPr>
        <w:t>_</w:t>
      </w:r>
      <w:r w:rsidR="00D4319B" w:rsidRPr="00D4319B">
        <w:rPr>
          <w:color w:val="FF0000"/>
          <w:sz w:val="28"/>
          <w:szCs w:val="28"/>
          <w:lang w:val="en-US"/>
        </w:rPr>
        <w:t>NAME</w:t>
      </w:r>
      <w:r w:rsidR="00D4319B" w:rsidRPr="00D4319B">
        <w:rPr>
          <w:color w:val="FF0000"/>
          <w:sz w:val="28"/>
          <w:szCs w:val="28"/>
        </w:rPr>
        <w:t>_}</w:t>
      </w:r>
      <w:r w:rsidR="00D4319B" w:rsidRPr="00D4319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выявлены следующие </w:t>
      </w:r>
      <w:r>
        <w:rPr>
          <w:iCs/>
          <w:sz w:val="28"/>
          <w:szCs w:val="28"/>
        </w:rPr>
        <w:t>различия:</w:t>
      </w:r>
    </w:p>
    <w:p w14:paraId="4E9750D2" w14:textId="1F9F0C3D" w:rsidR="000774F1" w:rsidRDefault="000774F1" w:rsidP="000774F1">
      <w:pPr>
        <w:autoSpaceDE w:val="0"/>
        <w:autoSpaceDN w:val="0"/>
        <w:adjustRightInd w:val="0"/>
        <w:ind w:firstLine="567"/>
        <w:jc w:val="both"/>
        <w:rPr>
          <w:iCs/>
          <w:sz w:val="28"/>
          <w:szCs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7280"/>
        <w:gridCol w:w="7280"/>
      </w:tblGrid>
      <w:tr w:rsidR="00FB11A4" w14:paraId="6E603230" w14:textId="77777777" w:rsidTr="00E94612">
        <w:tc>
          <w:tcPr>
            <w:tcW w:w="7280" w:type="dxa"/>
          </w:tcPr>
          <w:p w14:paraId="66304990" w14:textId="38911545" w:rsidR="00FB11A4" w:rsidRPr="00932124" w:rsidRDefault="00FB11A4" w:rsidP="00E9461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32124">
              <w:rPr>
                <w:b/>
                <w:bCs/>
                <w:color w:val="FF0000"/>
                <w:sz w:val="28"/>
                <w:szCs w:val="28"/>
              </w:rPr>
              <w:t>{_</w:t>
            </w:r>
            <w:r w:rsidRPr="00932124">
              <w:rPr>
                <w:b/>
                <w:bCs/>
                <w:color w:val="FF0000"/>
                <w:sz w:val="28"/>
                <w:szCs w:val="28"/>
                <w:lang w:val="en-US"/>
              </w:rPr>
              <w:t>REF</w:t>
            </w:r>
            <w:r w:rsidRPr="00932124">
              <w:rPr>
                <w:b/>
                <w:bCs/>
                <w:color w:val="FF0000"/>
                <w:sz w:val="28"/>
                <w:szCs w:val="28"/>
              </w:rPr>
              <w:t>_</w:t>
            </w:r>
            <w:r w:rsidRPr="00932124">
              <w:rPr>
                <w:b/>
                <w:bCs/>
                <w:color w:val="FF0000"/>
                <w:sz w:val="28"/>
                <w:szCs w:val="28"/>
                <w:lang w:val="en-US"/>
              </w:rPr>
              <w:t>NAME</w:t>
            </w:r>
            <w:proofErr w:type="gramStart"/>
            <w:r w:rsidRPr="00932124">
              <w:rPr>
                <w:b/>
                <w:bCs/>
                <w:color w:val="FF0000"/>
                <w:sz w:val="28"/>
                <w:szCs w:val="28"/>
              </w:rPr>
              <w:t>_}</w:t>
            </w:r>
            <w:r w:rsidRPr="00932124">
              <w:rPr>
                <w:b/>
                <w:bCs/>
                <w:sz w:val="28"/>
                <w:szCs w:val="28"/>
              </w:rPr>
              <w:t xml:space="preserve"> </w:t>
            </w:r>
            <w:r w:rsidRPr="00932124">
              <w:rPr>
                <w:b/>
                <w:bCs/>
              </w:rPr>
              <w:t xml:space="preserve"> (</w:t>
            </w:r>
            <w:proofErr w:type="gramEnd"/>
            <w:r w:rsidRPr="00932124">
              <w:rPr>
                <w:b/>
                <w:bCs/>
              </w:rPr>
              <w:t>референтный)</w:t>
            </w:r>
          </w:p>
        </w:tc>
        <w:tc>
          <w:tcPr>
            <w:tcW w:w="7280" w:type="dxa"/>
          </w:tcPr>
          <w:p w14:paraId="658304E8" w14:textId="451B4C57" w:rsidR="00FB11A4" w:rsidRPr="00932124" w:rsidRDefault="00FB11A4" w:rsidP="00E9461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32124">
              <w:rPr>
                <w:b/>
                <w:bCs/>
                <w:color w:val="FF0000"/>
                <w:sz w:val="28"/>
                <w:szCs w:val="28"/>
              </w:rPr>
              <w:t>{_</w:t>
            </w:r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val="en-US" w:eastAsia="zh-CN"/>
              </w:rPr>
              <w:t>TEST</w:t>
            </w:r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eastAsia="zh-CN"/>
              </w:rPr>
              <w:t>_</w:t>
            </w:r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val="en-US" w:eastAsia="zh-CN"/>
              </w:rPr>
              <w:t>NAME</w:t>
            </w:r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eastAsia="zh-CN"/>
              </w:rPr>
              <w:t>_</w:t>
            </w:r>
            <w:r w:rsidRPr="00932124">
              <w:rPr>
                <w:b/>
                <w:bCs/>
                <w:color w:val="FF0000"/>
                <w:sz w:val="28"/>
                <w:szCs w:val="28"/>
              </w:rPr>
              <w:t>}</w:t>
            </w:r>
            <w:r w:rsidRPr="00932124">
              <w:rPr>
                <w:b/>
                <w:bCs/>
                <w:sz w:val="28"/>
                <w:szCs w:val="28"/>
              </w:rPr>
              <w:t xml:space="preserve"> </w:t>
            </w:r>
            <w:r w:rsidRPr="00932124">
              <w:rPr>
                <w:b/>
                <w:bCs/>
              </w:rPr>
              <w:t xml:space="preserve"> (оцениваемый)</w:t>
            </w:r>
          </w:p>
        </w:tc>
      </w:tr>
      <w:tr w:rsidR="0007116C" w14:paraId="3A09161D" w14:textId="77777777" w:rsidTr="00E94612">
        <w:tc>
          <w:tcPr>
            <w:tcW w:w="7280" w:type="dxa"/>
          </w:tcPr>
          <w:p w14:paraId="57279A0E" w14:textId="3814DAC1" w:rsidR="0007116C" w:rsidRPr="00B32A72" w:rsidRDefault="0007116C" w:rsidP="0007116C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z w:val="24"/>
              </w:rPr>
            </w:pPr>
            <w:r w:rsidRPr="00B32A72">
              <w:rPr>
                <w:b/>
                <w:sz w:val="24"/>
                <w:lang w:val="en-US"/>
              </w:rPr>
              <w:t>1.</w:t>
            </w:r>
            <w:r>
              <w:rPr>
                <w:b/>
                <w:sz w:val="24"/>
              </w:rPr>
              <w:t xml:space="preserve"> </w:t>
            </w:r>
            <w:r w:rsidRPr="00B32A72">
              <w:rPr>
                <w:b/>
                <w:sz w:val="24"/>
              </w:rPr>
              <w:t>НАИМЕНОВАНИЕ ЛЕКАРСТВЕННОГО ПРЕПАРАТА</w:t>
            </w:r>
          </w:p>
        </w:tc>
        <w:tc>
          <w:tcPr>
            <w:tcW w:w="7280" w:type="dxa"/>
          </w:tcPr>
          <w:p w14:paraId="254DF051" w14:textId="606A03E1" w:rsidR="0007116C" w:rsidRPr="00B32A72" w:rsidRDefault="0007116C" w:rsidP="0007116C">
            <w:pPr>
              <w:pStyle w:val="a7"/>
              <w:autoSpaceDE w:val="0"/>
              <w:autoSpaceDN w:val="0"/>
              <w:adjustRightInd w:val="0"/>
              <w:ind w:left="113"/>
              <w:rPr>
                <w:b/>
                <w:sz w:val="24"/>
              </w:rPr>
            </w:pPr>
            <w:r w:rsidRPr="00B32A72">
              <w:rPr>
                <w:b/>
                <w:sz w:val="24"/>
                <w:lang w:val="en-US"/>
              </w:rPr>
              <w:t>1.</w:t>
            </w:r>
            <w:r>
              <w:rPr>
                <w:b/>
                <w:sz w:val="24"/>
              </w:rPr>
              <w:t xml:space="preserve"> </w:t>
            </w:r>
            <w:r w:rsidRPr="00B32A72">
              <w:rPr>
                <w:b/>
                <w:sz w:val="24"/>
              </w:rPr>
              <w:t>НАИМЕНОВАНИЕ ЛЕКАРСТВЕННОГО ПРЕПАРАТА</w:t>
            </w:r>
          </w:p>
        </w:tc>
      </w:tr>
      <w:tr w:rsidR="0007116C" w14:paraId="5B7B95CC" w14:textId="77777777" w:rsidTr="00E94612">
        <w:tc>
          <w:tcPr>
            <w:tcW w:w="7280" w:type="dxa"/>
          </w:tcPr>
          <w:p w14:paraId="318750F7" w14:textId="75D64962" w:rsidR="0007116C" w:rsidRPr="00C13B68" w:rsidRDefault="0007116C" w:rsidP="0007116C">
            <w:pPr>
              <w:pStyle w:val="Default"/>
              <w:widowControl/>
              <w:ind w:left="113"/>
              <w:jc w:val="both"/>
              <w:rPr>
                <w:b/>
                <w:bCs/>
                <w:color w:val="auto"/>
                <w:sz w:val="23"/>
                <w:szCs w:val="23"/>
              </w:rPr>
            </w:pPr>
            <w:r>
              <w:rPr>
                <w:b/>
                <w:bCs/>
                <w:color w:val="auto"/>
                <w:sz w:val="23"/>
                <w:szCs w:val="23"/>
                <w:lang w:val="en-US"/>
              </w:rPr>
              <w:t xml:space="preserve">2. </w:t>
            </w:r>
            <w:r w:rsidRPr="00C13B68">
              <w:rPr>
                <w:b/>
                <w:bCs/>
                <w:color w:val="auto"/>
                <w:sz w:val="23"/>
                <w:szCs w:val="23"/>
              </w:rPr>
              <w:t>КАЧЕСТВЕННЫЙ И КОЛИЧЕСТВЕННЫЙ СОСТАВ</w:t>
            </w:r>
          </w:p>
        </w:tc>
        <w:tc>
          <w:tcPr>
            <w:tcW w:w="7280" w:type="dxa"/>
          </w:tcPr>
          <w:p w14:paraId="2F39E7BA" w14:textId="5E23C19A" w:rsidR="0007116C" w:rsidRPr="00B32A72" w:rsidRDefault="0007116C" w:rsidP="0007116C">
            <w:pPr>
              <w:pStyle w:val="a7"/>
              <w:autoSpaceDE w:val="0"/>
              <w:autoSpaceDN w:val="0"/>
              <w:adjustRightInd w:val="0"/>
              <w:ind w:left="113"/>
              <w:rPr>
                <w:b/>
                <w:sz w:val="24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2. </w:t>
            </w:r>
            <w:r w:rsidRPr="00C13B68">
              <w:rPr>
                <w:b/>
                <w:bCs/>
                <w:sz w:val="23"/>
                <w:szCs w:val="23"/>
              </w:rPr>
              <w:t>КАЧЕСТВЕННЫЙ И КОЛИЧЕСТВЕННЫЙ СОСТАВ</w:t>
            </w:r>
          </w:p>
        </w:tc>
      </w:tr>
      <w:tr w:rsidR="0007116C" w14:paraId="1E094F75" w14:textId="77777777" w:rsidTr="00E94612">
        <w:tc>
          <w:tcPr>
            <w:tcW w:w="7280" w:type="dxa"/>
          </w:tcPr>
          <w:p w14:paraId="2373621D" w14:textId="1930F3CE" w:rsidR="0007116C" w:rsidRPr="00B32A72" w:rsidRDefault="0007116C" w:rsidP="0007116C">
            <w:pPr>
              <w:pStyle w:val="Default"/>
              <w:widowControl/>
              <w:ind w:left="113"/>
              <w:jc w:val="both"/>
              <w:rPr>
                <w:b/>
                <w:color w:val="auto"/>
              </w:rPr>
            </w:pPr>
            <w:r>
              <w:rPr>
                <w:b/>
                <w:color w:val="auto"/>
                <w:lang w:val="en-US"/>
              </w:rPr>
              <w:t xml:space="preserve">3. </w:t>
            </w:r>
            <w:r w:rsidRPr="00C13B68">
              <w:rPr>
                <w:b/>
                <w:color w:val="auto"/>
              </w:rPr>
              <w:t>ЛЕКАРСТВЕННАЯ ФОРМА</w:t>
            </w:r>
          </w:p>
        </w:tc>
        <w:tc>
          <w:tcPr>
            <w:tcW w:w="7280" w:type="dxa"/>
          </w:tcPr>
          <w:p w14:paraId="1C87BA78" w14:textId="1CC71C3F" w:rsidR="0007116C" w:rsidRDefault="0007116C" w:rsidP="0007116C">
            <w:pPr>
              <w:autoSpaceDE w:val="0"/>
              <w:autoSpaceDN w:val="0"/>
              <w:adjustRightInd w:val="0"/>
              <w:ind w:left="113"/>
              <w:rPr>
                <w:color w:val="FF0000"/>
                <w:sz w:val="28"/>
                <w:szCs w:val="28"/>
              </w:rPr>
            </w:pPr>
            <w:r>
              <w:rPr>
                <w:b/>
                <w:lang w:val="en-US"/>
              </w:rPr>
              <w:t xml:space="preserve">3. </w:t>
            </w:r>
            <w:r w:rsidRPr="00C13B68">
              <w:rPr>
                <w:b/>
              </w:rPr>
              <w:t>ЛЕКАРСТВЕННАЯ ФОРМА</w:t>
            </w:r>
          </w:p>
        </w:tc>
      </w:tr>
      <w:tr w:rsidR="0007116C" w14:paraId="10A498B5" w14:textId="77777777" w:rsidTr="00E94612">
        <w:tc>
          <w:tcPr>
            <w:tcW w:w="7280" w:type="dxa"/>
          </w:tcPr>
          <w:p w14:paraId="1A43B7E3" w14:textId="7651483B" w:rsidR="0007116C" w:rsidRPr="00B32A72" w:rsidRDefault="0007116C" w:rsidP="0007116C">
            <w:pPr>
              <w:autoSpaceDE w:val="0"/>
              <w:autoSpaceDN w:val="0"/>
              <w:adjustRightInd w:val="0"/>
              <w:ind w:left="113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4. </w:t>
            </w:r>
            <w:r w:rsidRPr="00B32A72">
              <w:rPr>
                <w:b/>
                <w:bCs/>
                <w:sz w:val="23"/>
                <w:szCs w:val="23"/>
              </w:rPr>
              <w:t>КЛИНИЧЕСКИЕ ДАННЫЕ</w:t>
            </w:r>
          </w:p>
        </w:tc>
        <w:tc>
          <w:tcPr>
            <w:tcW w:w="7280" w:type="dxa"/>
          </w:tcPr>
          <w:p w14:paraId="32F2333E" w14:textId="1D935490" w:rsidR="0007116C" w:rsidRDefault="0007116C" w:rsidP="0007116C">
            <w:pPr>
              <w:autoSpaceDE w:val="0"/>
              <w:autoSpaceDN w:val="0"/>
              <w:adjustRightInd w:val="0"/>
              <w:ind w:left="113"/>
              <w:rPr>
                <w:color w:val="FF0000"/>
                <w:sz w:val="28"/>
                <w:szCs w:val="28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4. </w:t>
            </w:r>
            <w:r w:rsidRPr="00B32A72">
              <w:rPr>
                <w:b/>
                <w:bCs/>
                <w:sz w:val="23"/>
                <w:szCs w:val="23"/>
              </w:rPr>
              <w:t>КЛИНИЧЕСКИЕ ДАННЫЕ</w:t>
            </w:r>
          </w:p>
        </w:tc>
      </w:tr>
      <w:tr w:rsidR="0007116C" w14:paraId="54C2FCBB" w14:textId="77777777" w:rsidTr="00E94612">
        <w:tc>
          <w:tcPr>
            <w:tcW w:w="7280" w:type="dxa"/>
          </w:tcPr>
          <w:p w14:paraId="0E0DD9D8" w14:textId="7F1B1E38" w:rsidR="0007116C" w:rsidRPr="00B32A72" w:rsidRDefault="0007116C" w:rsidP="0007116C">
            <w:pPr>
              <w:autoSpaceDE w:val="0"/>
              <w:autoSpaceDN w:val="0"/>
              <w:adjustRightInd w:val="0"/>
              <w:ind w:left="113"/>
              <w:rPr>
                <w:b/>
                <w:sz w:val="24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5. </w:t>
            </w:r>
            <w:r w:rsidRPr="00B32A72">
              <w:rPr>
                <w:b/>
                <w:bCs/>
                <w:sz w:val="23"/>
                <w:szCs w:val="23"/>
              </w:rPr>
              <w:t>ФАРМАКОЛОГИЧЕСКИЕ СВОЙСТВА</w:t>
            </w:r>
          </w:p>
        </w:tc>
        <w:tc>
          <w:tcPr>
            <w:tcW w:w="7280" w:type="dxa"/>
          </w:tcPr>
          <w:p w14:paraId="446AEAEA" w14:textId="4D1238E2" w:rsidR="0007116C" w:rsidRDefault="0007116C" w:rsidP="0007116C">
            <w:pPr>
              <w:autoSpaceDE w:val="0"/>
              <w:autoSpaceDN w:val="0"/>
              <w:adjustRightInd w:val="0"/>
              <w:ind w:left="113"/>
              <w:rPr>
                <w:color w:val="FF0000"/>
                <w:sz w:val="28"/>
                <w:szCs w:val="28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5. </w:t>
            </w:r>
            <w:r w:rsidRPr="00B32A72">
              <w:rPr>
                <w:b/>
                <w:bCs/>
                <w:sz w:val="23"/>
                <w:szCs w:val="23"/>
              </w:rPr>
              <w:t>ФАРМАКОЛОГИЧЕСКИЕ СВОЙСТВА</w:t>
            </w:r>
          </w:p>
        </w:tc>
      </w:tr>
      <w:tr w:rsidR="0007116C" w14:paraId="4A8D1F5E" w14:textId="77777777" w:rsidTr="00E94612">
        <w:tc>
          <w:tcPr>
            <w:tcW w:w="7280" w:type="dxa"/>
          </w:tcPr>
          <w:p w14:paraId="6CB16270" w14:textId="42CD9620" w:rsidR="0007116C" w:rsidRPr="00B32A72" w:rsidRDefault="0007116C" w:rsidP="0007116C">
            <w:pPr>
              <w:autoSpaceDE w:val="0"/>
              <w:autoSpaceDN w:val="0"/>
              <w:adjustRightInd w:val="0"/>
              <w:ind w:left="113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6. </w:t>
            </w:r>
            <w:r w:rsidRPr="00B32A72">
              <w:rPr>
                <w:b/>
                <w:bCs/>
                <w:sz w:val="23"/>
                <w:szCs w:val="23"/>
              </w:rPr>
              <w:t>ФАРМАЦЕВТИЧЕСКИЕ СВОЙСТВА</w:t>
            </w:r>
          </w:p>
        </w:tc>
        <w:tc>
          <w:tcPr>
            <w:tcW w:w="7280" w:type="dxa"/>
          </w:tcPr>
          <w:p w14:paraId="6C1A5DCB" w14:textId="1FD96105" w:rsidR="0007116C" w:rsidRDefault="0007116C" w:rsidP="0007116C">
            <w:pPr>
              <w:autoSpaceDE w:val="0"/>
              <w:autoSpaceDN w:val="0"/>
              <w:adjustRightInd w:val="0"/>
              <w:ind w:left="113"/>
              <w:rPr>
                <w:color w:val="FF0000"/>
                <w:sz w:val="28"/>
                <w:szCs w:val="28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6. </w:t>
            </w:r>
            <w:r w:rsidRPr="00B32A72">
              <w:rPr>
                <w:b/>
                <w:bCs/>
                <w:sz w:val="23"/>
                <w:szCs w:val="23"/>
              </w:rPr>
              <w:t>ФАРМАЦЕВТИЧЕСКИЕ СВОЙСТВА</w:t>
            </w:r>
          </w:p>
        </w:tc>
      </w:tr>
      <w:tr w:rsidR="0007116C" w14:paraId="3F699140" w14:textId="77777777" w:rsidTr="00E94612">
        <w:tc>
          <w:tcPr>
            <w:tcW w:w="7280" w:type="dxa"/>
          </w:tcPr>
          <w:p w14:paraId="7AEA04A2" w14:textId="4348AA77" w:rsidR="0007116C" w:rsidRPr="00B32A72" w:rsidRDefault="0007116C" w:rsidP="0007116C">
            <w:pPr>
              <w:autoSpaceDE w:val="0"/>
              <w:autoSpaceDN w:val="0"/>
              <w:adjustRightInd w:val="0"/>
              <w:ind w:left="113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7. </w:t>
            </w:r>
            <w:r w:rsidRPr="00B32A72">
              <w:rPr>
                <w:b/>
                <w:bCs/>
                <w:sz w:val="23"/>
                <w:szCs w:val="23"/>
              </w:rPr>
              <w:t>ДЕРЖАТЕЛЬ РЕГИСТРАЦИОННОГО УДОСТОВЕРЕНИЯ</w:t>
            </w:r>
          </w:p>
        </w:tc>
        <w:tc>
          <w:tcPr>
            <w:tcW w:w="7280" w:type="dxa"/>
          </w:tcPr>
          <w:p w14:paraId="7EC0A43C" w14:textId="1D7FF2B3" w:rsidR="0007116C" w:rsidRDefault="0007116C" w:rsidP="0007116C">
            <w:pPr>
              <w:autoSpaceDE w:val="0"/>
              <w:autoSpaceDN w:val="0"/>
              <w:adjustRightInd w:val="0"/>
              <w:ind w:left="113"/>
              <w:rPr>
                <w:color w:val="FF0000"/>
                <w:sz w:val="28"/>
                <w:szCs w:val="28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7. </w:t>
            </w:r>
            <w:r w:rsidRPr="00B32A72">
              <w:rPr>
                <w:b/>
                <w:bCs/>
                <w:sz w:val="23"/>
                <w:szCs w:val="23"/>
              </w:rPr>
              <w:t>ДЕРЖАТЕЛЬ РЕГИСТРАЦИОННОГО УДОСТОВЕРЕНИЯ</w:t>
            </w:r>
          </w:p>
        </w:tc>
      </w:tr>
      <w:tr w:rsidR="0007116C" w14:paraId="4EA6E94A" w14:textId="77777777" w:rsidTr="00E94612">
        <w:tc>
          <w:tcPr>
            <w:tcW w:w="7280" w:type="dxa"/>
          </w:tcPr>
          <w:p w14:paraId="7C0E4971" w14:textId="2A6C6B72" w:rsidR="0007116C" w:rsidRPr="00B32A72" w:rsidRDefault="0007116C" w:rsidP="0007116C">
            <w:pPr>
              <w:autoSpaceDE w:val="0"/>
              <w:autoSpaceDN w:val="0"/>
              <w:adjustRightInd w:val="0"/>
              <w:ind w:left="113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8. </w:t>
            </w:r>
            <w:r w:rsidRPr="00B32A72">
              <w:rPr>
                <w:b/>
                <w:bCs/>
                <w:sz w:val="23"/>
                <w:szCs w:val="23"/>
              </w:rPr>
              <w:t>НОМЕР РЕГИСТРАЦИОННОГО УДОСТОВЕРЕНИЯ</w:t>
            </w:r>
          </w:p>
        </w:tc>
        <w:tc>
          <w:tcPr>
            <w:tcW w:w="7280" w:type="dxa"/>
          </w:tcPr>
          <w:p w14:paraId="4B246797" w14:textId="04A6E938" w:rsidR="0007116C" w:rsidRDefault="0007116C" w:rsidP="0007116C">
            <w:pPr>
              <w:autoSpaceDE w:val="0"/>
              <w:autoSpaceDN w:val="0"/>
              <w:adjustRightInd w:val="0"/>
              <w:ind w:left="113"/>
              <w:rPr>
                <w:color w:val="FF0000"/>
                <w:sz w:val="28"/>
                <w:szCs w:val="28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8. </w:t>
            </w:r>
            <w:r w:rsidRPr="00B32A72">
              <w:rPr>
                <w:b/>
                <w:bCs/>
                <w:sz w:val="23"/>
                <w:szCs w:val="23"/>
              </w:rPr>
              <w:t>НОМЕР РЕГИСТРАЦИОННОГО УДОСТОВЕРЕНИЯ</w:t>
            </w:r>
          </w:p>
        </w:tc>
      </w:tr>
      <w:tr w:rsidR="0007116C" w14:paraId="10FC4832" w14:textId="77777777" w:rsidTr="00E94612">
        <w:tc>
          <w:tcPr>
            <w:tcW w:w="7280" w:type="dxa"/>
          </w:tcPr>
          <w:p w14:paraId="0AE7D1E3" w14:textId="255A2C6F" w:rsidR="0007116C" w:rsidRPr="00B32A72" w:rsidRDefault="0007116C" w:rsidP="0007116C">
            <w:pPr>
              <w:autoSpaceDE w:val="0"/>
              <w:autoSpaceDN w:val="0"/>
              <w:adjustRightInd w:val="0"/>
              <w:ind w:left="113"/>
              <w:rPr>
                <w:b/>
                <w:bCs/>
                <w:sz w:val="23"/>
                <w:szCs w:val="23"/>
              </w:rPr>
            </w:pPr>
            <w:r w:rsidRPr="00B32A72">
              <w:rPr>
                <w:b/>
                <w:bCs/>
                <w:sz w:val="23"/>
                <w:szCs w:val="23"/>
              </w:rPr>
              <w:t>9. ДАТА ПЕРВИЧНОЙ РЕГИСТРАЦИИ (ПОДТВЕРЖДЕНИЯ РЕГИСТРАЦИИ, ПЕРЕРЕГИСТРАЦИИ)</w:t>
            </w:r>
          </w:p>
        </w:tc>
        <w:tc>
          <w:tcPr>
            <w:tcW w:w="7280" w:type="dxa"/>
          </w:tcPr>
          <w:p w14:paraId="7A6BB499" w14:textId="124DB9E7" w:rsidR="0007116C" w:rsidRDefault="0007116C" w:rsidP="0007116C">
            <w:pPr>
              <w:autoSpaceDE w:val="0"/>
              <w:autoSpaceDN w:val="0"/>
              <w:adjustRightInd w:val="0"/>
              <w:ind w:left="113"/>
              <w:rPr>
                <w:color w:val="FF0000"/>
                <w:sz w:val="28"/>
                <w:szCs w:val="28"/>
              </w:rPr>
            </w:pPr>
            <w:r w:rsidRPr="00B32A72">
              <w:rPr>
                <w:b/>
                <w:bCs/>
                <w:sz w:val="23"/>
                <w:szCs w:val="23"/>
              </w:rPr>
              <w:t>9. ДАТА ПЕРВИЧНОЙ РЕГИСТРАЦИИ (ПОДТВЕРЖДЕНИЯ РЕГИСТРАЦИИ, ПЕРЕРЕГИСТРАЦИИ)</w:t>
            </w:r>
          </w:p>
        </w:tc>
      </w:tr>
      <w:tr w:rsidR="0007116C" w14:paraId="5620AB6E" w14:textId="77777777" w:rsidTr="00E94612">
        <w:tc>
          <w:tcPr>
            <w:tcW w:w="7280" w:type="dxa"/>
          </w:tcPr>
          <w:p w14:paraId="67C92C76" w14:textId="5B71840B" w:rsidR="0007116C" w:rsidRPr="00B32A72" w:rsidRDefault="0007116C" w:rsidP="0007116C">
            <w:pPr>
              <w:autoSpaceDE w:val="0"/>
              <w:autoSpaceDN w:val="0"/>
              <w:adjustRightInd w:val="0"/>
              <w:ind w:left="113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10. </w:t>
            </w:r>
            <w:r w:rsidRPr="00B32A72">
              <w:rPr>
                <w:b/>
                <w:bCs/>
                <w:sz w:val="23"/>
                <w:szCs w:val="23"/>
              </w:rPr>
              <w:t>ДАТА ПЕРЕСМОТРА ТЕКСТА</w:t>
            </w:r>
          </w:p>
        </w:tc>
        <w:tc>
          <w:tcPr>
            <w:tcW w:w="7280" w:type="dxa"/>
          </w:tcPr>
          <w:p w14:paraId="2BBB93C5" w14:textId="4AE17B01" w:rsidR="0007116C" w:rsidRDefault="0007116C" w:rsidP="0007116C">
            <w:pPr>
              <w:autoSpaceDE w:val="0"/>
              <w:autoSpaceDN w:val="0"/>
              <w:adjustRightInd w:val="0"/>
              <w:ind w:left="113"/>
              <w:rPr>
                <w:color w:val="FF0000"/>
                <w:sz w:val="28"/>
                <w:szCs w:val="28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10. </w:t>
            </w:r>
            <w:r w:rsidRPr="00B32A72">
              <w:rPr>
                <w:b/>
                <w:bCs/>
                <w:sz w:val="23"/>
                <w:szCs w:val="23"/>
              </w:rPr>
              <w:t>ДАТА ПЕРЕСМОТРА ТЕКСТА</w:t>
            </w:r>
          </w:p>
        </w:tc>
      </w:tr>
    </w:tbl>
    <w:p w14:paraId="33A5440C" w14:textId="77777777" w:rsidR="00FB11A4" w:rsidRDefault="00FB11A4" w:rsidP="000774F1">
      <w:pPr>
        <w:autoSpaceDE w:val="0"/>
        <w:autoSpaceDN w:val="0"/>
        <w:adjustRightInd w:val="0"/>
        <w:ind w:firstLine="567"/>
        <w:jc w:val="both"/>
        <w:rPr>
          <w:iCs/>
          <w:sz w:val="28"/>
          <w:szCs w:val="28"/>
        </w:rPr>
      </w:pPr>
    </w:p>
    <w:p w14:paraId="7CF395D3" w14:textId="77777777" w:rsidR="000774F1" w:rsidRPr="000774F1" w:rsidRDefault="000774F1" w:rsidP="000774F1">
      <w:pPr>
        <w:tabs>
          <w:tab w:val="left" w:pos="1047"/>
        </w:tabs>
        <w:jc w:val="center"/>
        <w:rPr>
          <w:b/>
          <w:bCs/>
          <w:sz w:val="20"/>
        </w:rPr>
      </w:pPr>
    </w:p>
    <w:sectPr w:rsidR="000774F1" w:rsidRPr="000774F1" w:rsidSect="00345710">
      <w:pgSz w:w="16838" w:h="11906" w:orient="landscape"/>
      <w:pgMar w:top="1134" w:right="1134" w:bottom="851" w:left="1134" w:header="709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9192A" w14:textId="77777777" w:rsidR="001E498B" w:rsidRDefault="001E498B" w:rsidP="00C74AE5">
      <w:r>
        <w:separator/>
      </w:r>
    </w:p>
  </w:endnote>
  <w:endnote w:type="continuationSeparator" w:id="0">
    <w:p w14:paraId="789B0E68" w14:textId="77777777" w:rsidR="001E498B" w:rsidRDefault="001E498B" w:rsidP="00C74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4D059" w14:textId="77777777" w:rsidR="001E498B" w:rsidRDefault="001E498B" w:rsidP="00C74AE5">
      <w:r>
        <w:separator/>
      </w:r>
    </w:p>
  </w:footnote>
  <w:footnote w:type="continuationSeparator" w:id="0">
    <w:p w14:paraId="4686EA60" w14:textId="77777777" w:rsidR="001E498B" w:rsidRDefault="001E498B" w:rsidP="00C74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8E6FA" w14:textId="77777777" w:rsidR="00BF4506" w:rsidRPr="00C46EDD" w:rsidRDefault="001B0ECA">
    <w:pPr>
      <w:pStyle w:val="ae"/>
      <w:jc w:val="center"/>
      <w:rPr>
        <w:sz w:val="28"/>
        <w:szCs w:val="28"/>
      </w:rPr>
    </w:pPr>
    <w:r w:rsidRPr="00C46EDD">
      <w:rPr>
        <w:sz w:val="28"/>
        <w:szCs w:val="28"/>
      </w:rPr>
      <w:fldChar w:fldCharType="begin"/>
    </w:r>
    <w:r w:rsidRPr="00C46EDD">
      <w:rPr>
        <w:sz w:val="28"/>
        <w:szCs w:val="28"/>
      </w:rPr>
      <w:instrText xml:space="preserve"> PAGE   \* MERGEFORMAT </w:instrText>
    </w:r>
    <w:r w:rsidRPr="00C46EDD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C46EDD">
      <w:rPr>
        <w:sz w:val="28"/>
        <w:szCs w:val="28"/>
      </w:rPr>
      <w:fldChar w:fldCharType="end"/>
    </w:r>
  </w:p>
  <w:p w14:paraId="54B20206" w14:textId="77777777" w:rsidR="00BF4506" w:rsidRDefault="00BF4506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94218"/>
    <w:multiLevelType w:val="multilevel"/>
    <w:tmpl w:val="B80074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28368A9"/>
    <w:multiLevelType w:val="multilevel"/>
    <w:tmpl w:val="B80074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85B0734"/>
    <w:multiLevelType w:val="hybridMultilevel"/>
    <w:tmpl w:val="0318E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23F18"/>
    <w:multiLevelType w:val="hybridMultilevel"/>
    <w:tmpl w:val="BB543FF8"/>
    <w:lvl w:ilvl="0" w:tplc="BE3C9586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" w15:restartNumberingAfterBreak="0">
    <w:nsid w:val="22AD0D45"/>
    <w:multiLevelType w:val="hybridMultilevel"/>
    <w:tmpl w:val="E5D47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B85E7C"/>
    <w:multiLevelType w:val="multilevel"/>
    <w:tmpl w:val="F6C0C77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B1B66F8"/>
    <w:multiLevelType w:val="hybridMultilevel"/>
    <w:tmpl w:val="DEC002AA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540030"/>
    <w:multiLevelType w:val="hybridMultilevel"/>
    <w:tmpl w:val="468A91E4"/>
    <w:lvl w:ilvl="0" w:tplc="D81C24F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8" w15:restartNumberingAfterBreak="0">
    <w:nsid w:val="67F624F6"/>
    <w:multiLevelType w:val="hybridMultilevel"/>
    <w:tmpl w:val="DFAC8AFE"/>
    <w:lvl w:ilvl="0" w:tplc="041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DA5D33"/>
    <w:multiLevelType w:val="hybridMultilevel"/>
    <w:tmpl w:val="B0E252BA"/>
    <w:lvl w:ilvl="0" w:tplc="5506545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0" w15:restartNumberingAfterBreak="0">
    <w:nsid w:val="6F211C8F"/>
    <w:multiLevelType w:val="hybridMultilevel"/>
    <w:tmpl w:val="CAD4C2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D67FD0"/>
    <w:multiLevelType w:val="multilevel"/>
    <w:tmpl w:val="47669D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FA95858"/>
    <w:multiLevelType w:val="hybridMultilevel"/>
    <w:tmpl w:val="1F9C1E60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8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5634585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12655810">
    <w:abstractNumId w:val="0"/>
  </w:num>
  <w:num w:numId="4" w16cid:durableId="653532769">
    <w:abstractNumId w:val="5"/>
  </w:num>
  <w:num w:numId="5" w16cid:durableId="2048674257">
    <w:abstractNumId w:val="12"/>
  </w:num>
  <w:num w:numId="6" w16cid:durableId="601374872">
    <w:abstractNumId w:val="6"/>
  </w:num>
  <w:num w:numId="7" w16cid:durableId="377168461">
    <w:abstractNumId w:val="8"/>
  </w:num>
  <w:num w:numId="8" w16cid:durableId="1357928677">
    <w:abstractNumId w:val="11"/>
  </w:num>
  <w:num w:numId="9" w16cid:durableId="1171065159">
    <w:abstractNumId w:val="1"/>
  </w:num>
  <w:num w:numId="10" w16cid:durableId="1605065670">
    <w:abstractNumId w:val="2"/>
  </w:num>
  <w:num w:numId="11" w16cid:durableId="1917392890">
    <w:abstractNumId w:val="4"/>
  </w:num>
  <w:num w:numId="12" w16cid:durableId="265968212">
    <w:abstractNumId w:val="7"/>
  </w:num>
  <w:num w:numId="13" w16cid:durableId="746657296">
    <w:abstractNumId w:val="3"/>
  </w:num>
  <w:num w:numId="14" w16cid:durableId="10139971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B12"/>
    <w:rsid w:val="000529AD"/>
    <w:rsid w:val="0006497D"/>
    <w:rsid w:val="0007116C"/>
    <w:rsid w:val="000774F1"/>
    <w:rsid w:val="000B1B12"/>
    <w:rsid w:val="000C78F6"/>
    <w:rsid w:val="00173FF2"/>
    <w:rsid w:val="001B0ECA"/>
    <w:rsid w:val="001E498B"/>
    <w:rsid w:val="00205CF6"/>
    <w:rsid w:val="00246528"/>
    <w:rsid w:val="00345710"/>
    <w:rsid w:val="00371EFA"/>
    <w:rsid w:val="003720D7"/>
    <w:rsid w:val="00376F9C"/>
    <w:rsid w:val="003807DE"/>
    <w:rsid w:val="003D6C68"/>
    <w:rsid w:val="004B7813"/>
    <w:rsid w:val="005018A3"/>
    <w:rsid w:val="00577D01"/>
    <w:rsid w:val="005D25A2"/>
    <w:rsid w:val="00606AEF"/>
    <w:rsid w:val="00622B6B"/>
    <w:rsid w:val="006C0B77"/>
    <w:rsid w:val="00714AA5"/>
    <w:rsid w:val="00724547"/>
    <w:rsid w:val="007835D3"/>
    <w:rsid w:val="007B1FD4"/>
    <w:rsid w:val="008232B2"/>
    <w:rsid w:val="008242FF"/>
    <w:rsid w:val="008648E4"/>
    <w:rsid w:val="00870751"/>
    <w:rsid w:val="00922C48"/>
    <w:rsid w:val="00932124"/>
    <w:rsid w:val="009D7283"/>
    <w:rsid w:val="00A16227"/>
    <w:rsid w:val="00AC3A98"/>
    <w:rsid w:val="00AD16C2"/>
    <w:rsid w:val="00AE40AD"/>
    <w:rsid w:val="00B22FDF"/>
    <w:rsid w:val="00B32A72"/>
    <w:rsid w:val="00B915B7"/>
    <w:rsid w:val="00B92EF4"/>
    <w:rsid w:val="00BD06FB"/>
    <w:rsid w:val="00BF4506"/>
    <w:rsid w:val="00C13B68"/>
    <w:rsid w:val="00C17D40"/>
    <w:rsid w:val="00C74AE5"/>
    <w:rsid w:val="00C86F15"/>
    <w:rsid w:val="00D01840"/>
    <w:rsid w:val="00D4319B"/>
    <w:rsid w:val="00D86F35"/>
    <w:rsid w:val="00DC262A"/>
    <w:rsid w:val="00E52579"/>
    <w:rsid w:val="00E52DCB"/>
    <w:rsid w:val="00E64A95"/>
    <w:rsid w:val="00EA59DF"/>
    <w:rsid w:val="00EB200F"/>
    <w:rsid w:val="00EE17ED"/>
    <w:rsid w:val="00EE4070"/>
    <w:rsid w:val="00F12C76"/>
    <w:rsid w:val="00F84A5E"/>
    <w:rsid w:val="00F85B35"/>
    <w:rsid w:val="00FB11A4"/>
    <w:rsid w:val="00FD2929"/>
    <w:rsid w:val="00FD2C3D"/>
    <w:rsid w:val="00FF2D7B"/>
    <w:rsid w:val="00FF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49E4E"/>
  <w15:chartTrackingRefBased/>
  <w15:docId w15:val="{A4ACFEB1-A37F-4B5D-BCA9-7D6E8A473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3B68"/>
    <w:pPr>
      <w:spacing w:after="0" w:line="240" w:lineRule="auto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B1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1B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B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B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B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B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B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B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1B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1B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1B1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1B1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B1B1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B1B1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B1B1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B1B1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B1B1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B1B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1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B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1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1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1B1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B1B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1B1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1B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1B1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B1B12"/>
    <w:rPr>
      <w:b/>
      <w:bCs/>
      <w:smallCaps/>
      <w:color w:val="2E74B5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C74AE5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C74AE5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e">
    <w:name w:val="header"/>
    <w:basedOn w:val="a"/>
    <w:link w:val="af"/>
    <w:uiPriority w:val="99"/>
    <w:unhideWhenUsed/>
    <w:rsid w:val="00C74AE5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C74AE5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f0">
    <w:name w:val="Normal (Web)"/>
    <w:basedOn w:val="a"/>
    <w:uiPriority w:val="99"/>
    <w:semiHidden/>
    <w:unhideWhenUsed/>
    <w:rsid w:val="00C74AE5"/>
    <w:pPr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C74AE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table" w:styleId="af1">
    <w:name w:val="Table Grid"/>
    <w:basedOn w:val="a1"/>
    <w:uiPriority w:val="39"/>
    <w:rsid w:val="00FB11A4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FB11A4"/>
    <w:rPr>
      <w:color w:val="0563C1" w:themeColor="hyperlink"/>
      <w:u w:val="single"/>
    </w:rPr>
  </w:style>
  <w:style w:type="character" w:styleId="af3">
    <w:name w:val="FollowedHyperlink"/>
    <w:basedOn w:val="a0"/>
    <w:uiPriority w:val="99"/>
    <w:semiHidden/>
    <w:unhideWhenUsed/>
    <w:rsid w:val="00FB11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2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GKO</dc:creator>
  <cp:keywords/>
  <dc:description/>
  <cp:lastModifiedBy>GKO</cp:lastModifiedBy>
  <cp:revision>3</cp:revision>
  <dcterms:created xsi:type="dcterms:W3CDTF">2025-08-06T13:14:00Z</dcterms:created>
  <dcterms:modified xsi:type="dcterms:W3CDTF">2025-08-06T13:15:00Z</dcterms:modified>
</cp:coreProperties>
</file>