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EB4A" w14:textId="1EA9B5E6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52B58E05" w:rsidR="008C0607" w:rsidRPr="00CA665C" w:rsidRDefault="009C2D3E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Шрифт: Times New Roman, размер 12 пт, стиль обычный, межбуквенный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Интервалы: абзацный отступ 0 см, межстрочный интервал одинарный, интервал между абзацами 6 пт,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интервалы 24 пт перед заголовком и 12 пт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стиль шрифта полужирный, интервалы 12 пт перед заголовком и 12 пт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83761E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«…(см.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83761E">
        <w:rPr>
          <w:rFonts w:ascii="Times New Roman" w:eastAsia="TimesNewRomanPSMT" w:hAnsi="Times New Roman"/>
          <w:bCs/>
          <w:sz w:val="24"/>
          <w:szCs w:val="24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>включения ЛП в список дополнительного мониторинга представлены в Правилах надлежащей практики фармаконадзора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фармаконадзора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205C4531" w14:textId="1E2231BC" w:rsidR="00BE55A8" w:rsidRPr="009C2D3E" w:rsidRDefault="0038006C" w:rsidP="00CA66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6C73EC39" w14:textId="606B6EFC" w:rsidR="00CA665C" w:rsidRPr="009C2D3E" w:rsidRDefault="009C2D3E" w:rsidP="00CA665C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722FC7E0" w14:textId="77777777" w:rsidR="00CA665C" w:rsidRPr="009C2D3E" w:rsidRDefault="00CA665C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3AC2FD72" w:rsidR="00380518" w:rsidRPr="009C2D3E" w:rsidRDefault="009C2D3E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065949C" w14:textId="77777777" w:rsidR="009066EC" w:rsidRPr="009066EC" w:rsidRDefault="009066EC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7777777" w:rsidR="00323A67" w:rsidRPr="009C48E4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3DD12FA3" w:rsidR="00380518" w:rsidRPr="009066EC" w:rsidRDefault="009C2D3E" w:rsidP="009066E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B87AF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F541A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вещество:…»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066EC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– это препарат для аутологичной, иммуноклеточной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zeta.</w:t>
      </w:r>
    </w:p>
    <w:p w14:paraId="16899D7B" w14:textId="77777777" w:rsidR="00A575AB" w:rsidRPr="009066EC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Каждый инфузионный мешок из этиленвинилацетата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</w:t>
      </w:r>
      <w:r w:rsidRPr="009C48E4">
        <w:rPr>
          <w:rFonts w:ascii="Times New Roman" w:eastAsia="TimesNewRomanPSMT" w:hAnsi="Times New Roman"/>
          <w:sz w:val="24"/>
          <w:szCs w:val="24"/>
        </w:rPr>
        <w:lastRenderedPageBreak/>
        <w:t xml:space="preserve">аутологичные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лимфобластного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83761E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>{Y} человеческое моноклональное антитело IgG1/каппа изотипа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BAF33D3" w14:textId="77777777" w:rsidR="00F41D17" w:rsidRPr="009C2D3E" w:rsidRDefault="00F41D17" w:rsidP="00F41D1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r w:rsidRPr="009C48E4">
        <w:t>Лиофилизат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Лиофилизированный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представить сведения о pH и осмолярности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050E7AA9" w:rsidR="00323A67" w:rsidRPr="000464FE" w:rsidRDefault="009C2D3E" w:rsidP="008F1926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02BCF0F" w14:textId="77777777" w:rsidR="00323A67" w:rsidRPr="009C2D3E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A67DCB" w14:textId="77777777" w:rsidR="00CA665C" w:rsidRPr="009C2D3E" w:rsidRDefault="00CA665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F20B56F" w14:textId="77777777" w:rsidR="00EB5491" w:rsidRDefault="00EB549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574D3C13" w14:textId="3A7ED791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опасением(ями)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трансдермального пластыря, размельчения таблетки, вскрытия капсул, смешивания их содержимого с пищей, растворения в 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7497CE1" w14:textId="77777777" w:rsidR="00EB5491" w:rsidRDefault="00EB549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4EDEDEBA" w14:textId="14DD4269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 таким обстоятельствам относятся определенные клинические состояния, сопутствующие заболевания, демографические 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Гиперчувствительность к амоксициллину, или к другим бета-лактамным антибиотикам (другим пенициллинам, цефалоспоринам, монобактамам, карбапенемам), или к любому из вспомогательных веществ, перечисленных в разделе 6.1.</w:t>
      </w:r>
    </w:p>
    <w:p w14:paraId="5EC42B9D" w14:textId="77777777" w:rsidR="00EB5491" w:rsidRDefault="00EB549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69E5A205" w14:textId="29488933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lastRenderedPageBreak/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Кумбса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Данный подраздел помещается в конце раздела.</w:t>
      </w:r>
    </w:p>
    <w:p w14:paraId="2F9AB857" w14:textId="77777777" w:rsidR="00EB5491" w:rsidRDefault="00EB549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7E3CDE2C" w14:textId="26CA07D2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in vivo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in vitro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описать 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Результаты, полученные in vivo,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>, обусловленные полиморфизмом метаболизирующих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2B3F7078" w14:textId="77777777" w:rsidR="00EB5491" w:rsidRDefault="00EB549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4AAAD049" w14:textId="5D9EAC28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зличные периоды гестации</w:t>
      </w:r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62DE0B76" w14:textId="77777777" w:rsidR="00EB5491" w:rsidRDefault="00EB549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4043594D" w14:textId="3BCA81B0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их сравнительной частотой возникновения в клинических исследованиях или результатами 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пожилые пациенты, пациенты с почечной недостаточностью, пациенты с печеночной недостаточностью, пациенты с другими заболеваниями или с определенным 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83761E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394D2781" w:rsidR="00A45610" w:rsidRPr="009C2D3E" w:rsidRDefault="00A45610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2699D246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4A754FC4" w14:textId="77777777" w:rsidR="002D1E80" w:rsidRDefault="002D1E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6D6739B8" w14:textId="5FF16324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биоаналог (биоподобный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} является биоаналогом (биоподобным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Механизм 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общее введение, сведения о том, является ли ЛП пролекарством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83761E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2E415AA" w14:textId="77777777" w:rsidR="002D1E80" w:rsidRDefault="002D1E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2D182464" w14:textId="1181FD6E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8578D9D" w14:textId="3F52129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83761E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C08D280" w14:textId="77777777" w:rsidR="00C56F8C" w:rsidRPr="0083761E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указать все ингредиенты трансдермальных пластырей (включая адгезивную основу, высвобождающую подложку и наружную пленку).</w:t>
      </w:r>
    </w:p>
    <w:p w14:paraId="49803F75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в состав вкусовой добавки входят компоненты, известные своим 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ингредиентов, которые могут добавляться для коррекции pH,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(для коррекции pH)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немодифицированными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«прежелатинизированный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лубриканты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7B7501A9" w14:textId="77777777" w:rsidR="00323A67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3C591EDB" w14:textId="77777777" w:rsidR="002D1E80" w:rsidRPr="002D1E80" w:rsidRDefault="002D1E80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lastRenderedPageBreak/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 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5322317B" w14:textId="77777777" w:rsidR="002D1E80" w:rsidRDefault="002D1E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1A2C9A57" w14:textId="42019E49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&lt;разбавления&gt;&lt;первого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842D57D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6CA9280B" w14:textId="226B7BAD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>Характер и содержание</w:t>
      </w:r>
      <w:r w:rsidR="00C03EB0">
        <w:rPr>
          <w:rFonts w:ascii="Times New Roman" w:eastAsia="TimesNewRomanPSMT" w:hAnsi="Times New Roman"/>
          <w:b/>
          <w:iCs/>
          <w:sz w:val="24"/>
          <w:szCs w:val="24"/>
        </w:rPr>
        <w:t xml:space="preserve"> первичной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lastRenderedPageBreak/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термолака)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Необходимо перечислить все размеры упаковок с указанием числа единиц, числа доз (например, для 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одозовых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F042F91" w14:textId="3FB3CEEB" w:rsidR="002F0B90" w:rsidRPr="009C2D3E" w:rsidRDefault="002F0B90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003B37ED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некоторые биологические лекарственные препараты) и (или) для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EA1BB12" w14:textId="03B984E2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B37CF9" w14:textId="6686B7C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EECE872" w14:textId="724AA488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E138A2">
        <w:rPr>
          <w:rFonts w:ascii="Times New Roman" w:eastAsia="TimesNewRomanPSMT" w:hAnsi="Times New Roman"/>
          <w:b/>
          <w:iCs/>
          <w:sz w:val="24"/>
          <w:szCs w:val="24"/>
        </w:rPr>
        <w:t>О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8CE6641" w14:textId="58FECAA5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1358096" w14:textId="3D16C83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13E94D91" w14:textId="77777777" w:rsidR="003E6EFA" w:rsidRDefault="003E6EFA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  <w:lang w:val="en-US"/>
        </w:rPr>
      </w:pPr>
    </w:p>
    <w:p w14:paraId="3C92E471" w14:textId="7015EB1B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эюлат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A5296BE" w14:textId="4234A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4645A1F4" w14:textId="79E40486" w:rsidR="00F470E7" w:rsidRPr="009C2D3E" w:rsidRDefault="00F470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5762274" w14:textId="1A91FE24" w:rsidR="002F0B90" w:rsidRPr="009C2D3E" w:rsidRDefault="009C2D3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%extra%</w:t>
      </w: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«Способ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2D3E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p w14:paraId="478AE05E" w14:textId="4B78F092" w:rsidR="002F0B90" w:rsidRPr="002F0B90" w:rsidRDefault="009C2D3E" w:rsidP="002F0B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  <w:t>%extra%</w:t>
      </w:r>
    </w:p>
    <w:p w14:paraId="15C87DB2" w14:textId="77777777" w:rsidR="002F0B90" w:rsidRPr="002F0B90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sectPr w:rsidR="002F0B90" w:rsidRPr="002F0B90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07713" w14:textId="77777777" w:rsidR="00F75D84" w:rsidRDefault="00F75D84" w:rsidP="007F7A43">
      <w:pPr>
        <w:spacing w:after="0" w:line="240" w:lineRule="auto"/>
      </w:pPr>
      <w:r>
        <w:separator/>
      </w:r>
    </w:p>
  </w:endnote>
  <w:endnote w:type="continuationSeparator" w:id="0">
    <w:p w14:paraId="2711EAA1" w14:textId="77777777" w:rsidR="00F75D84" w:rsidRDefault="00F75D84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26C7">
      <w:rPr>
        <w:noProof/>
      </w:rPr>
      <w:t>18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90A2" w14:textId="77777777" w:rsidR="00F75D84" w:rsidRDefault="00F75D84" w:rsidP="007F7A43">
      <w:pPr>
        <w:spacing w:after="0" w:line="240" w:lineRule="auto"/>
      </w:pPr>
      <w:r>
        <w:separator/>
      </w:r>
    </w:p>
  </w:footnote>
  <w:footnote w:type="continuationSeparator" w:id="0">
    <w:p w14:paraId="32521DC2" w14:textId="77777777" w:rsidR="00F75D84" w:rsidRDefault="00F75D84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 w15:restartNumberingAfterBreak="0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7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8" w15:restartNumberingAfterBreak="0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0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 w15:restartNumberingAfterBreak="0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5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9342890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6915445">
    <w:abstractNumId w:val="37"/>
  </w:num>
  <w:num w:numId="3" w16cid:durableId="1173764095">
    <w:abstractNumId w:val="51"/>
  </w:num>
  <w:num w:numId="4" w16cid:durableId="1310280095">
    <w:abstractNumId w:val="16"/>
  </w:num>
  <w:num w:numId="5" w16cid:durableId="2055615216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7641771">
    <w:abstractNumId w:val="2"/>
  </w:num>
  <w:num w:numId="7" w16cid:durableId="1787037056">
    <w:abstractNumId w:val="53"/>
  </w:num>
  <w:num w:numId="8" w16cid:durableId="185363151">
    <w:abstractNumId w:val="36"/>
  </w:num>
  <w:num w:numId="9" w16cid:durableId="1674147075">
    <w:abstractNumId w:val="39"/>
  </w:num>
  <w:num w:numId="10" w16cid:durableId="644898763">
    <w:abstractNumId w:val="55"/>
  </w:num>
  <w:num w:numId="11" w16cid:durableId="611939341">
    <w:abstractNumId w:val="31"/>
  </w:num>
  <w:num w:numId="12" w16cid:durableId="2054882269">
    <w:abstractNumId w:val="47"/>
  </w:num>
  <w:num w:numId="13" w16cid:durableId="1289386834">
    <w:abstractNumId w:val="33"/>
  </w:num>
  <w:num w:numId="14" w16cid:durableId="90707907">
    <w:abstractNumId w:val="28"/>
  </w:num>
  <w:num w:numId="15" w16cid:durableId="1493645873">
    <w:abstractNumId w:val="24"/>
  </w:num>
  <w:num w:numId="16" w16cid:durableId="814100739">
    <w:abstractNumId w:val="50"/>
  </w:num>
  <w:num w:numId="17" w16cid:durableId="1621184312">
    <w:abstractNumId w:val="14"/>
  </w:num>
  <w:num w:numId="18" w16cid:durableId="845175060">
    <w:abstractNumId w:val="27"/>
  </w:num>
  <w:num w:numId="19" w16cid:durableId="664363836">
    <w:abstractNumId w:val="49"/>
  </w:num>
  <w:num w:numId="20" w16cid:durableId="131555831">
    <w:abstractNumId w:val="30"/>
  </w:num>
  <w:num w:numId="21" w16cid:durableId="517625683">
    <w:abstractNumId w:val="7"/>
  </w:num>
  <w:num w:numId="22" w16cid:durableId="650139944">
    <w:abstractNumId w:val="9"/>
  </w:num>
  <w:num w:numId="23" w16cid:durableId="810705970">
    <w:abstractNumId w:val="25"/>
  </w:num>
  <w:num w:numId="24" w16cid:durableId="555625180">
    <w:abstractNumId w:val="23"/>
  </w:num>
  <w:num w:numId="25" w16cid:durableId="2007124430">
    <w:abstractNumId w:val="54"/>
  </w:num>
  <w:num w:numId="26" w16cid:durableId="327101897">
    <w:abstractNumId w:val="40"/>
  </w:num>
  <w:num w:numId="27" w16cid:durableId="1872986009">
    <w:abstractNumId w:val="3"/>
  </w:num>
  <w:num w:numId="28" w16cid:durableId="1840074812">
    <w:abstractNumId w:val="13"/>
  </w:num>
  <w:num w:numId="29" w16cid:durableId="358045483">
    <w:abstractNumId w:val="22"/>
  </w:num>
  <w:num w:numId="30" w16cid:durableId="1999187591">
    <w:abstractNumId w:val="15"/>
  </w:num>
  <w:num w:numId="31" w16cid:durableId="486745739">
    <w:abstractNumId w:val="18"/>
  </w:num>
  <w:num w:numId="32" w16cid:durableId="1955556768">
    <w:abstractNumId w:val="20"/>
  </w:num>
  <w:num w:numId="33" w16cid:durableId="1389525798">
    <w:abstractNumId w:val="38"/>
  </w:num>
  <w:num w:numId="34" w16cid:durableId="62004107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2923533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81569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83105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668900">
    <w:abstractNumId w:val="10"/>
  </w:num>
  <w:num w:numId="39" w16cid:durableId="799609905">
    <w:abstractNumId w:val="8"/>
  </w:num>
  <w:num w:numId="40" w16cid:durableId="1619481386">
    <w:abstractNumId w:val="45"/>
  </w:num>
  <w:num w:numId="41" w16cid:durableId="845248431">
    <w:abstractNumId w:val="41"/>
  </w:num>
  <w:num w:numId="42" w16cid:durableId="1220630529">
    <w:abstractNumId w:val="46"/>
  </w:num>
  <w:num w:numId="43" w16cid:durableId="484592238">
    <w:abstractNumId w:val="0"/>
  </w:num>
  <w:num w:numId="44" w16cid:durableId="376322344">
    <w:abstractNumId w:val="52"/>
  </w:num>
  <w:num w:numId="45" w16cid:durableId="542600404">
    <w:abstractNumId w:val="17"/>
  </w:num>
  <w:num w:numId="46" w16cid:durableId="1464083424">
    <w:abstractNumId w:val="12"/>
  </w:num>
  <w:num w:numId="47" w16cid:durableId="124441376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5680561">
    <w:abstractNumId w:val="19"/>
  </w:num>
  <w:num w:numId="49" w16cid:durableId="1006638416">
    <w:abstractNumId w:val="43"/>
  </w:num>
  <w:num w:numId="50" w16cid:durableId="1233660460">
    <w:abstractNumId w:val="32"/>
  </w:num>
  <w:num w:numId="51" w16cid:durableId="908802904">
    <w:abstractNumId w:val="6"/>
  </w:num>
  <w:num w:numId="52" w16cid:durableId="1733233861">
    <w:abstractNumId w:val="21"/>
  </w:num>
  <w:num w:numId="53" w16cid:durableId="1157961860">
    <w:abstractNumId w:val="48"/>
  </w:num>
  <w:num w:numId="54" w16cid:durableId="2016421786">
    <w:abstractNumId w:val="42"/>
  </w:num>
  <w:num w:numId="55" w16cid:durableId="815990850">
    <w:abstractNumId w:val="1"/>
  </w:num>
  <w:num w:numId="56" w16cid:durableId="117334772">
    <w:abstractNumId w:val="4"/>
  </w:num>
  <w:num w:numId="57" w16cid:durableId="463351083">
    <w:abstractNumId w:val="11"/>
  </w:num>
  <w:num w:numId="58" w16cid:durableId="1530289605">
    <w:abstractNumId w:val="44"/>
  </w:num>
  <w:num w:numId="59" w16cid:durableId="1976060621">
    <w:abstractNumId w:val="5"/>
  </w:num>
  <w:num w:numId="60" w16cid:durableId="239409768">
    <w:abstractNumId w:val="26"/>
  </w:num>
  <w:num w:numId="61" w16cid:durableId="79257618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0076BB"/>
    <w:rsid w:val="000464FE"/>
    <w:rsid w:val="000537FD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4A98"/>
    <w:rsid w:val="001C7751"/>
    <w:rsid w:val="001D4CF9"/>
    <w:rsid w:val="001E199E"/>
    <w:rsid w:val="001F625A"/>
    <w:rsid w:val="00202B79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D1E80"/>
    <w:rsid w:val="002E19BC"/>
    <w:rsid w:val="002E37CC"/>
    <w:rsid w:val="002E48F9"/>
    <w:rsid w:val="002E6FFC"/>
    <w:rsid w:val="002F0B90"/>
    <w:rsid w:val="002F2FA4"/>
    <w:rsid w:val="00317927"/>
    <w:rsid w:val="003209C7"/>
    <w:rsid w:val="00323A67"/>
    <w:rsid w:val="00341987"/>
    <w:rsid w:val="00353C57"/>
    <w:rsid w:val="0036077B"/>
    <w:rsid w:val="003735FE"/>
    <w:rsid w:val="003742EC"/>
    <w:rsid w:val="0037785D"/>
    <w:rsid w:val="00377AA1"/>
    <w:rsid w:val="0038006C"/>
    <w:rsid w:val="00380518"/>
    <w:rsid w:val="00381C17"/>
    <w:rsid w:val="00397BC4"/>
    <w:rsid w:val="003B10AB"/>
    <w:rsid w:val="003D1798"/>
    <w:rsid w:val="003E0C5B"/>
    <w:rsid w:val="003E1CBE"/>
    <w:rsid w:val="003E35E9"/>
    <w:rsid w:val="003E6EFA"/>
    <w:rsid w:val="003F1A29"/>
    <w:rsid w:val="00414BC0"/>
    <w:rsid w:val="00416D62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D0C7F"/>
    <w:rsid w:val="004D38BD"/>
    <w:rsid w:val="004F5DC9"/>
    <w:rsid w:val="005018A3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C4ACD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E449E"/>
    <w:rsid w:val="007F7A43"/>
    <w:rsid w:val="00802DA2"/>
    <w:rsid w:val="00810842"/>
    <w:rsid w:val="008341CD"/>
    <w:rsid w:val="0083761E"/>
    <w:rsid w:val="00850BD5"/>
    <w:rsid w:val="0085134D"/>
    <w:rsid w:val="008612D2"/>
    <w:rsid w:val="00871125"/>
    <w:rsid w:val="008711C9"/>
    <w:rsid w:val="00890777"/>
    <w:rsid w:val="008A25F0"/>
    <w:rsid w:val="008B0106"/>
    <w:rsid w:val="008B4C14"/>
    <w:rsid w:val="008C0607"/>
    <w:rsid w:val="008C30CA"/>
    <w:rsid w:val="008E243F"/>
    <w:rsid w:val="008E555C"/>
    <w:rsid w:val="008F1926"/>
    <w:rsid w:val="008F41FA"/>
    <w:rsid w:val="008F570E"/>
    <w:rsid w:val="009066EC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16AD"/>
    <w:rsid w:val="0099212C"/>
    <w:rsid w:val="009A2E0E"/>
    <w:rsid w:val="009A6DA6"/>
    <w:rsid w:val="009A7ADC"/>
    <w:rsid w:val="009C2D3E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55633"/>
    <w:rsid w:val="00A5671E"/>
    <w:rsid w:val="00A575AB"/>
    <w:rsid w:val="00A610A4"/>
    <w:rsid w:val="00A618EC"/>
    <w:rsid w:val="00A7449F"/>
    <w:rsid w:val="00A81C72"/>
    <w:rsid w:val="00A876FA"/>
    <w:rsid w:val="00A94000"/>
    <w:rsid w:val="00AA3232"/>
    <w:rsid w:val="00AA3BBA"/>
    <w:rsid w:val="00AB1BD6"/>
    <w:rsid w:val="00AB64F8"/>
    <w:rsid w:val="00AD1C2B"/>
    <w:rsid w:val="00AD6816"/>
    <w:rsid w:val="00AE4466"/>
    <w:rsid w:val="00AE6FB9"/>
    <w:rsid w:val="00AF3C5A"/>
    <w:rsid w:val="00B221E9"/>
    <w:rsid w:val="00B343F4"/>
    <w:rsid w:val="00B62ADA"/>
    <w:rsid w:val="00B730AB"/>
    <w:rsid w:val="00B80B65"/>
    <w:rsid w:val="00B908F5"/>
    <w:rsid w:val="00B9523D"/>
    <w:rsid w:val="00BA725A"/>
    <w:rsid w:val="00BC00D4"/>
    <w:rsid w:val="00BD45AE"/>
    <w:rsid w:val="00BE55A8"/>
    <w:rsid w:val="00C03EB0"/>
    <w:rsid w:val="00C24995"/>
    <w:rsid w:val="00C37BDD"/>
    <w:rsid w:val="00C413F3"/>
    <w:rsid w:val="00C56F8C"/>
    <w:rsid w:val="00C630E7"/>
    <w:rsid w:val="00C74D25"/>
    <w:rsid w:val="00C876B2"/>
    <w:rsid w:val="00C9350B"/>
    <w:rsid w:val="00C93D21"/>
    <w:rsid w:val="00C97D29"/>
    <w:rsid w:val="00CA5D15"/>
    <w:rsid w:val="00CA665C"/>
    <w:rsid w:val="00CB29E2"/>
    <w:rsid w:val="00CB357B"/>
    <w:rsid w:val="00CC43F7"/>
    <w:rsid w:val="00CE042F"/>
    <w:rsid w:val="00CE5ABF"/>
    <w:rsid w:val="00CE7F47"/>
    <w:rsid w:val="00CF3CDC"/>
    <w:rsid w:val="00D053C6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138A2"/>
    <w:rsid w:val="00E42B70"/>
    <w:rsid w:val="00E53AE6"/>
    <w:rsid w:val="00E61F94"/>
    <w:rsid w:val="00E920AE"/>
    <w:rsid w:val="00E93100"/>
    <w:rsid w:val="00EA78D1"/>
    <w:rsid w:val="00EB0037"/>
    <w:rsid w:val="00EB5491"/>
    <w:rsid w:val="00ED1D12"/>
    <w:rsid w:val="00F00330"/>
    <w:rsid w:val="00F01AF0"/>
    <w:rsid w:val="00F16939"/>
    <w:rsid w:val="00F306A8"/>
    <w:rsid w:val="00F30C97"/>
    <w:rsid w:val="00F34C83"/>
    <w:rsid w:val="00F41D17"/>
    <w:rsid w:val="00F470E7"/>
    <w:rsid w:val="00F51C86"/>
    <w:rsid w:val="00F555D2"/>
    <w:rsid w:val="00F70210"/>
    <w:rsid w:val="00F70CD5"/>
    <w:rsid w:val="00F71D3A"/>
    <w:rsid w:val="00F726C7"/>
    <w:rsid w:val="00F75D84"/>
    <w:rsid w:val="00F914B3"/>
    <w:rsid w:val="00FA2848"/>
    <w:rsid w:val="00FB56C0"/>
    <w:rsid w:val="00FD42A8"/>
    <w:rsid w:val="00FF2F34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67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271E-BA7E-42D8-9EDA-CEFA597E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12642</Words>
  <Characters>72066</Characters>
  <Application>Microsoft Office Word</Application>
  <DocSecurity>0</DocSecurity>
  <Lines>600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GKO</cp:lastModifiedBy>
  <cp:revision>5</cp:revision>
  <cp:lastPrinted>2025-04-21T09:26:00Z</cp:lastPrinted>
  <dcterms:created xsi:type="dcterms:W3CDTF">2025-08-06T13:22:00Z</dcterms:created>
  <dcterms:modified xsi:type="dcterms:W3CDTF">2025-08-06T13:24:00Z</dcterms:modified>
</cp:coreProperties>
</file>