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C892" w14:textId="53462334" w:rsidR="005D79BF" w:rsidRDefault="008F4AFF" w:rsidP="008F4AFF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F4AFF">
        <w:rPr>
          <w:b/>
          <w:bCs/>
          <w:sz w:val="56"/>
          <w:szCs w:val="56"/>
          <w:u w:val="single"/>
          <w:lang w:val="en-US"/>
        </w:rPr>
        <w:t>LIBRARY MANAGEMENT SYSTEM</w:t>
      </w:r>
    </w:p>
    <w:p w14:paraId="758FC3C1" w14:textId="77777777" w:rsidR="00DA51FA" w:rsidRPr="008F4AFF" w:rsidRDefault="00DA51FA" w:rsidP="008F4AFF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38AC8B11" w14:textId="77777777" w:rsidR="00C83835" w:rsidRPr="008F4AFF" w:rsidRDefault="00C83835" w:rsidP="00C83835">
      <w:pPr>
        <w:rPr>
          <w:b/>
          <w:bCs/>
          <w:sz w:val="32"/>
          <w:szCs w:val="32"/>
          <w:u w:val="single"/>
          <w:lang w:val="en-US"/>
        </w:rPr>
      </w:pPr>
      <w:r w:rsidRPr="008F4AFF">
        <w:rPr>
          <w:b/>
          <w:bCs/>
          <w:sz w:val="32"/>
          <w:szCs w:val="32"/>
          <w:u w:val="single"/>
          <w:lang w:val="en-US"/>
        </w:rPr>
        <w:t xml:space="preserve">GROUP NO 5 </w:t>
      </w:r>
    </w:p>
    <w:p w14:paraId="4E5FDF34" w14:textId="77777777" w:rsidR="00C83835" w:rsidRPr="00C83835" w:rsidRDefault="00C83835" w:rsidP="00C83835">
      <w:pPr>
        <w:rPr>
          <w:lang w:val="en-US"/>
        </w:rPr>
      </w:pPr>
      <w:r w:rsidRPr="00C83835">
        <w:rPr>
          <w:lang w:val="en-US"/>
        </w:rPr>
        <w:t xml:space="preserve"> </w:t>
      </w:r>
    </w:p>
    <w:p w14:paraId="4F02A82E" w14:textId="77777777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MEMBERS </w:t>
      </w:r>
    </w:p>
    <w:p w14:paraId="33FAC1D5" w14:textId="77777777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 </w:t>
      </w:r>
    </w:p>
    <w:p w14:paraId="35EAC90B" w14:textId="4C4D3380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1. GREESHMA CT          </w:t>
      </w:r>
    </w:p>
    <w:p w14:paraId="0B2F7B79" w14:textId="44BF0F62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2. SREEKESH   A             </w:t>
      </w:r>
    </w:p>
    <w:p w14:paraId="37A08795" w14:textId="3F969D25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3. ARCHANA D               </w:t>
      </w:r>
    </w:p>
    <w:p w14:paraId="247E2291" w14:textId="6D39FC5F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4. DEVANANDA D           </w:t>
      </w:r>
    </w:p>
    <w:p w14:paraId="1600DA70" w14:textId="4FC216CA" w:rsidR="00C83835" w:rsidRPr="00DA51FA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5. SAJIL S                          </w:t>
      </w:r>
    </w:p>
    <w:p w14:paraId="1FE17E9E" w14:textId="58FFACDE" w:rsidR="005D79BF" w:rsidRDefault="00C83835" w:rsidP="00C83835">
      <w:pPr>
        <w:rPr>
          <w:sz w:val="28"/>
          <w:szCs w:val="28"/>
          <w:lang w:val="en-US"/>
        </w:rPr>
      </w:pPr>
      <w:r w:rsidRPr="00DA51FA">
        <w:rPr>
          <w:sz w:val="28"/>
          <w:szCs w:val="28"/>
          <w:lang w:val="en-US"/>
        </w:rPr>
        <w:t xml:space="preserve">6. ABHISHEK KRISHNA  </w:t>
      </w:r>
    </w:p>
    <w:p w14:paraId="1FEDCF47" w14:textId="77777777" w:rsidR="00DA51FA" w:rsidRDefault="00DA51FA" w:rsidP="00C83835">
      <w:pPr>
        <w:rPr>
          <w:sz w:val="28"/>
          <w:szCs w:val="28"/>
          <w:lang w:val="en-US"/>
        </w:rPr>
      </w:pPr>
    </w:p>
    <w:p w14:paraId="02533936" w14:textId="77777777" w:rsidR="00DA51FA" w:rsidRDefault="00DA51FA" w:rsidP="00C83835">
      <w:pPr>
        <w:rPr>
          <w:sz w:val="28"/>
          <w:szCs w:val="28"/>
          <w:lang w:val="en-US"/>
        </w:rPr>
      </w:pPr>
    </w:p>
    <w:p w14:paraId="5249E01B" w14:textId="77777777" w:rsidR="00DA51FA" w:rsidRDefault="00DA51FA" w:rsidP="00C83835">
      <w:pPr>
        <w:rPr>
          <w:sz w:val="28"/>
          <w:szCs w:val="28"/>
          <w:lang w:val="en-US"/>
        </w:rPr>
      </w:pPr>
    </w:p>
    <w:p w14:paraId="3A2331E8" w14:textId="77777777" w:rsidR="00DA51FA" w:rsidRDefault="00DA51FA" w:rsidP="00C83835">
      <w:pPr>
        <w:rPr>
          <w:sz w:val="28"/>
          <w:szCs w:val="28"/>
          <w:lang w:val="en-US"/>
        </w:rPr>
      </w:pPr>
    </w:p>
    <w:p w14:paraId="3B8C6259" w14:textId="77777777" w:rsidR="00DA51FA" w:rsidRDefault="00DA51FA" w:rsidP="00C83835">
      <w:pPr>
        <w:rPr>
          <w:sz w:val="28"/>
          <w:szCs w:val="28"/>
          <w:lang w:val="en-US"/>
        </w:rPr>
      </w:pPr>
    </w:p>
    <w:p w14:paraId="5C0A377B" w14:textId="77777777" w:rsidR="00DA51FA" w:rsidRDefault="00DA51FA" w:rsidP="00C83835">
      <w:pPr>
        <w:rPr>
          <w:sz w:val="28"/>
          <w:szCs w:val="28"/>
          <w:lang w:val="en-US"/>
        </w:rPr>
      </w:pPr>
    </w:p>
    <w:p w14:paraId="73216E17" w14:textId="77777777" w:rsidR="00DA51FA" w:rsidRDefault="00DA51FA" w:rsidP="00C83835">
      <w:pPr>
        <w:rPr>
          <w:sz w:val="28"/>
          <w:szCs w:val="28"/>
          <w:lang w:val="en-US"/>
        </w:rPr>
      </w:pPr>
    </w:p>
    <w:p w14:paraId="02893539" w14:textId="77777777" w:rsidR="00DA51FA" w:rsidRDefault="00DA51FA" w:rsidP="00C83835">
      <w:pPr>
        <w:rPr>
          <w:sz w:val="28"/>
          <w:szCs w:val="28"/>
          <w:lang w:val="en-US"/>
        </w:rPr>
      </w:pPr>
    </w:p>
    <w:p w14:paraId="6DC120E9" w14:textId="77777777" w:rsidR="00DA51FA" w:rsidRDefault="00DA51FA" w:rsidP="00C83835">
      <w:pPr>
        <w:rPr>
          <w:sz w:val="28"/>
          <w:szCs w:val="28"/>
          <w:lang w:val="en-US"/>
        </w:rPr>
      </w:pPr>
    </w:p>
    <w:p w14:paraId="37041611" w14:textId="77777777" w:rsidR="00DA51FA" w:rsidRDefault="00DA51FA" w:rsidP="00C83835">
      <w:pPr>
        <w:rPr>
          <w:sz w:val="28"/>
          <w:szCs w:val="28"/>
          <w:lang w:val="en-US"/>
        </w:rPr>
      </w:pPr>
    </w:p>
    <w:p w14:paraId="574B757F" w14:textId="77777777" w:rsidR="00DA51FA" w:rsidRDefault="00DA51FA" w:rsidP="00C83835">
      <w:pPr>
        <w:rPr>
          <w:sz w:val="28"/>
          <w:szCs w:val="28"/>
          <w:lang w:val="en-US"/>
        </w:rPr>
      </w:pPr>
    </w:p>
    <w:p w14:paraId="3F171C9A" w14:textId="77777777" w:rsidR="00DA51FA" w:rsidRDefault="00DA51FA" w:rsidP="00C83835">
      <w:pPr>
        <w:rPr>
          <w:sz w:val="28"/>
          <w:szCs w:val="28"/>
          <w:lang w:val="en-US"/>
        </w:rPr>
      </w:pPr>
    </w:p>
    <w:p w14:paraId="466B45E5" w14:textId="77777777" w:rsidR="00DA51FA" w:rsidRDefault="00DA51FA" w:rsidP="00C83835">
      <w:pPr>
        <w:rPr>
          <w:sz w:val="28"/>
          <w:szCs w:val="28"/>
          <w:lang w:val="en-US"/>
        </w:rPr>
      </w:pPr>
    </w:p>
    <w:p w14:paraId="340B352F" w14:textId="662173DE" w:rsidR="00D944E3" w:rsidRPr="00D944E3" w:rsidRDefault="00D944E3" w:rsidP="00D944E3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D944E3">
        <w:rPr>
          <w:b/>
          <w:bCs/>
          <w:sz w:val="40"/>
          <w:szCs w:val="40"/>
          <w:u w:val="single"/>
          <w:lang w:val="en-US"/>
        </w:rPr>
        <w:lastRenderedPageBreak/>
        <w:t>1. Introduction</w:t>
      </w:r>
    </w:p>
    <w:p w14:paraId="2D041249" w14:textId="77777777" w:rsidR="00D944E3" w:rsidRPr="00103524" w:rsidRDefault="00D944E3" w:rsidP="00D944E3">
      <w:pPr>
        <w:rPr>
          <w:b/>
          <w:bCs/>
          <w:sz w:val="32"/>
          <w:szCs w:val="32"/>
          <w:u w:val="single"/>
          <w:lang w:val="en-US"/>
        </w:rPr>
      </w:pPr>
      <w:r w:rsidRPr="00103524">
        <w:rPr>
          <w:b/>
          <w:bCs/>
          <w:sz w:val="32"/>
          <w:szCs w:val="32"/>
          <w:u w:val="single"/>
          <w:lang w:val="en-US"/>
        </w:rPr>
        <w:t xml:space="preserve">1.1 Purpose </w:t>
      </w:r>
    </w:p>
    <w:p w14:paraId="4CA4B40C" w14:textId="18E95FAF" w:rsidR="00D944E3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>The purpose of this document is to provide a detailed overview of the Library Management</w:t>
      </w:r>
      <w:r w:rsidR="00103524">
        <w:rPr>
          <w:sz w:val="28"/>
          <w:szCs w:val="28"/>
          <w:lang w:val="en-US"/>
        </w:rPr>
        <w:t xml:space="preserve"> </w:t>
      </w:r>
      <w:r w:rsidRPr="00D944E3">
        <w:rPr>
          <w:sz w:val="28"/>
          <w:szCs w:val="28"/>
          <w:lang w:val="en-US"/>
        </w:rPr>
        <w:t xml:space="preserve">System. It will cover the functional and non-functional requirements to ensure a robust integration between the Python UI and MySQL database. </w:t>
      </w:r>
    </w:p>
    <w:p w14:paraId="7C0CE564" w14:textId="77777777" w:rsidR="00103524" w:rsidRPr="00D944E3" w:rsidRDefault="00103524" w:rsidP="00D944E3">
      <w:pPr>
        <w:jc w:val="both"/>
        <w:rPr>
          <w:sz w:val="28"/>
          <w:szCs w:val="28"/>
          <w:lang w:val="en-US"/>
        </w:rPr>
      </w:pPr>
    </w:p>
    <w:p w14:paraId="659BFE0F" w14:textId="77777777" w:rsidR="00D944E3" w:rsidRPr="00D944E3" w:rsidRDefault="00D944E3" w:rsidP="00D944E3">
      <w:pPr>
        <w:rPr>
          <w:b/>
          <w:bCs/>
          <w:sz w:val="32"/>
          <w:szCs w:val="32"/>
          <w:u w:val="single"/>
          <w:lang w:val="en-US"/>
        </w:rPr>
      </w:pPr>
      <w:r w:rsidRPr="00D944E3">
        <w:rPr>
          <w:b/>
          <w:bCs/>
          <w:sz w:val="32"/>
          <w:szCs w:val="32"/>
          <w:u w:val="single"/>
          <w:lang w:val="en-US"/>
        </w:rPr>
        <w:t xml:space="preserve">1.2 Scope </w:t>
      </w:r>
    </w:p>
    <w:p w14:paraId="2C6E6D27" w14:textId="77777777" w:rsidR="00D944E3" w:rsidRPr="00D944E3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 xml:space="preserve">This system will automate the manual process of keeping track of books, members, and </w:t>
      </w:r>
    </w:p>
    <w:p w14:paraId="235E33A2" w14:textId="77777777" w:rsidR="00D944E3" w:rsidRPr="00D944E3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 xml:space="preserve">issue/return transactions. It includes: </w:t>
      </w:r>
    </w:p>
    <w:p w14:paraId="6FEF85BF" w14:textId="77777777" w:rsidR="00D944E3" w:rsidRPr="00D944E3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 xml:space="preserve">● Adding/Removing Books. </w:t>
      </w:r>
    </w:p>
    <w:p w14:paraId="52EADD8E" w14:textId="77777777" w:rsidR="00D944E3" w:rsidRPr="00D944E3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 xml:space="preserve">● Registering Members. </w:t>
      </w:r>
    </w:p>
    <w:p w14:paraId="17428374" w14:textId="77777777" w:rsidR="00D944E3" w:rsidRPr="00D944E3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 xml:space="preserve">● Calculating Fines for overdue returns. </w:t>
      </w:r>
    </w:p>
    <w:p w14:paraId="713BA1E8" w14:textId="6DB9BE12" w:rsidR="00DA51FA" w:rsidRDefault="00D944E3" w:rsidP="00D944E3">
      <w:pPr>
        <w:jc w:val="both"/>
        <w:rPr>
          <w:sz w:val="28"/>
          <w:szCs w:val="28"/>
          <w:lang w:val="en-US"/>
        </w:rPr>
      </w:pPr>
      <w:r w:rsidRPr="00D944E3">
        <w:rPr>
          <w:sz w:val="28"/>
          <w:szCs w:val="28"/>
          <w:lang w:val="en-US"/>
        </w:rPr>
        <w:t>● Real-time inventory tracking.</w:t>
      </w:r>
    </w:p>
    <w:p w14:paraId="47B7A50B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17467CA8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6B848335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06033324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41244B21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7C9A420D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1E78E53A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2B0067E6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681EB256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02454564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79CD1662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04D4B108" w14:textId="77777777" w:rsidR="00D818B3" w:rsidRDefault="00D818B3" w:rsidP="00D944E3">
      <w:pPr>
        <w:jc w:val="both"/>
        <w:rPr>
          <w:sz w:val="28"/>
          <w:szCs w:val="28"/>
          <w:lang w:val="en-US"/>
        </w:rPr>
      </w:pPr>
    </w:p>
    <w:p w14:paraId="09356615" w14:textId="13BB3CCD" w:rsidR="00D82200" w:rsidRDefault="00D82200" w:rsidP="00D82200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D82200">
        <w:rPr>
          <w:b/>
          <w:bCs/>
          <w:sz w:val="40"/>
          <w:szCs w:val="40"/>
          <w:u w:val="single"/>
          <w:lang w:val="en-US"/>
        </w:rPr>
        <w:lastRenderedPageBreak/>
        <w:t>2. System Architecture</w:t>
      </w:r>
    </w:p>
    <w:p w14:paraId="6C3DB362" w14:textId="77777777" w:rsidR="00D82200" w:rsidRPr="00D82200" w:rsidRDefault="00D82200" w:rsidP="00D82200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6099F198" w14:textId="77777777" w:rsidR="00D82200" w:rsidRPr="00825682" w:rsidRDefault="00D82200" w:rsidP="00D82200">
      <w:pPr>
        <w:jc w:val="both"/>
        <w:rPr>
          <w:sz w:val="32"/>
          <w:szCs w:val="32"/>
          <w:lang w:val="en-US"/>
        </w:rPr>
      </w:pPr>
      <w:r w:rsidRPr="00825682">
        <w:rPr>
          <w:sz w:val="32"/>
          <w:szCs w:val="32"/>
          <w:lang w:val="en-US"/>
        </w:rPr>
        <w:t xml:space="preserve">The system follows a Two-Tier Architecture: </w:t>
      </w:r>
    </w:p>
    <w:p w14:paraId="0CD63661" w14:textId="77777777" w:rsidR="00D82200" w:rsidRPr="00825682" w:rsidRDefault="00D82200" w:rsidP="00D82200">
      <w:pPr>
        <w:jc w:val="both"/>
        <w:rPr>
          <w:sz w:val="32"/>
          <w:szCs w:val="32"/>
          <w:lang w:val="en-US"/>
        </w:rPr>
      </w:pPr>
      <w:r w:rsidRPr="00825682">
        <w:rPr>
          <w:sz w:val="32"/>
          <w:szCs w:val="32"/>
          <w:lang w:val="en-US"/>
        </w:rPr>
        <w:t>1. Client Tier (Frontend): Python (</w:t>
      </w:r>
      <w:proofErr w:type="spellStart"/>
      <w:r w:rsidRPr="00825682">
        <w:rPr>
          <w:sz w:val="32"/>
          <w:szCs w:val="32"/>
          <w:lang w:val="en-US"/>
        </w:rPr>
        <w:t>Tkinter</w:t>
      </w:r>
      <w:proofErr w:type="spellEnd"/>
      <w:r w:rsidRPr="00825682">
        <w:rPr>
          <w:sz w:val="32"/>
          <w:szCs w:val="32"/>
          <w:lang w:val="en-US"/>
        </w:rPr>
        <w:t xml:space="preserve">) GUI for user interaction. </w:t>
      </w:r>
    </w:p>
    <w:p w14:paraId="62B288D8" w14:textId="10F0D8C5" w:rsidR="00D818B3" w:rsidRDefault="00D82200" w:rsidP="00D82200">
      <w:pPr>
        <w:jc w:val="both"/>
        <w:rPr>
          <w:sz w:val="28"/>
          <w:szCs w:val="28"/>
          <w:lang w:val="en-US"/>
        </w:rPr>
      </w:pPr>
      <w:r w:rsidRPr="00825682">
        <w:rPr>
          <w:sz w:val="32"/>
          <w:szCs w:val="32"/>
          <w:lang w:val="en-US"/>
        </w:rPr>
        <w:t>2. Database Tier (Backend): MySQL Server for persistent data storage</w:t>
      </w:r>
      <w:r w:rsidRPr="00D82200">
        <w:rPr>
          <w:sz w:val="28"/>
          <w:szCs w:val="28"/>
          <w:lang w:val="en-US"/>
        </w:rPr>
        <w:t>.</w:t>
      </w:r>
    </w:p>
    <w:p w14:paraId="3643D03F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1A2084DF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53D75C83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420F1787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070DE4A9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04E1E5E5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6A6F07BE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5FF31F17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52F3E178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1819EBE5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59666BE5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223D4113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5D6C888F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7FD8E946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4D895BD6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54E20657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4BE7D3E2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18838530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7C8D3772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031B3E98" w14:textId="77777777" w:rsidR="00825682" w:rsidRDefault="00825682" w:rsidP="00D82200">
      <w:pPr>
        <w:jc w:val="both"/>
        <w:rPr>
          <w:sz w:val="28"/>
          <w:szCs w:val="28"/>
          <w:lang w:val="en-US"/>
        </w:rPr>
      </w:pPr>
    </w:p>
    <w:p w14:paraId="39D0A84E" w14:textId="1205463D" w:rsidR="00B22D73" w:rsidRDefault="00494852" w:rsidP="00B22D73">
      <w:pPr>
        <w:jc w:val="center"/>
        <w:rPr>
          <w:b/>
          <w:bCs/>
          <w:sz w:val="32"/>
          <w:szCs w:val="32"/>
          <w:u w:val="single"/>
        </w:rPr>
      </w:pPr>
      <w:r w:rsidRPr="00494852">
        <w:rPr>
          <w:b/>
          <w:bCs/>
          <w:sz w:val="40"/>
          <w:szCs w:val="40"/>
          <w:u w:val="single"/>
        </w:rPr>
        <w:lastRenderedPageBreak/>
        <w:t>FR1 Admin Logi</w:t>
      </w:r>
      <w:r w:rsidR="00B22D73">
        <w:rPr>
          <w:b/>
          <w:bCs/>
          <w:sz w:val="40"/>
          <w:szCs w:val="40"/>
          <w:u w:val="single"/>
        </w:rPr>
        <w:t>n</w:t>
      </w:r>
    </w:p>
    <w:p w14:paraId="7700D6AA" w14:textId="2E1AD5F3" w:rsidR="00B22D73" w:rsidRPr="00B22D73" w:rsidRDefault="00B22D73" w:rsidP="00B22D73">
      <w:pPr>
        <w:jc w:val="center"/>
        <w:rPr>
          <w:b/>
          <w:bCs/>
          <w:sz w:val="32"/>
          <w:szCs w:val="32"/>
          <w:u w:val="single"/>
        </w:rPr>
      </w:pPr>
    </w:p>
    <w:p w14:paraId="32067AED" w14:textId="44F97034" w:rsidR="0034179D" w:rsidRDefault="004151ED" w:rsidP="00494852">
      <w:pPr>
        <w:rPr>
          <w:sz w:val="32"/>
          <w:szCs w:val="32"/>
        </w:rPr>
      </w:pPr>
      <w:r w:rsidRPr="004151ED">
        <w:rPr>
          <w:b/>
          <w:bCs/>
          <w:sz w:val="32"/>
          <w:szCs w:val="32"/>
        </w:rPr>
        <w:t>Definition:</w:t>
      </w:r>
      <w:r w:rsidRPr="004151ED">
        <w:rPr>
          <w:sz w:val="32"/>
          <w:szCs w:val="32"/>
        </w:rPr>
        <w:t> Secure gateway for librarians to access administrative functions.</w:t>
      </w:r>
      <w:r w:rsidRPr="004151ED">
        <w:rPr>
          <w:sz w:val="32"/>
          <w:szCs w:val="32"/>
        </w:rPr>
        <w:br/>
      </w:r>
      <w:r w:rsidRPr="004151ED">
        <w:rPr>
          <w:b/>
          <w:bCs/>
          <w:sz w:val="32"/>
          <w:szCs w:val="32"/>
        </w:rPr>
        <w:t>How it works:</w:t>
      </w:r>
      <w:r w:rsidRPr="004151ED">
        <w:rPr>
          <w:sz w:val="32"/>
          <w:szCs w:val="32"/>
        </w:rPr>
        <w:t xml:space="preserve"> Admin enters username and password, which are validated against the </w:t>
      </w:r>
      <w:proofErr w:type="gramStart"/>
      <w:r w:rsidRPr="004151ED">
        <w:rPr>
          <w:sz w:val="32"/>
          <w:szCs w:val="32"/>
        </w:rPr>
        <w:t>Admin</w:t>
      </w:r>
      <w:proofErr w:type="gramEnd"/>
      <w:r w:rsidRPr="004151ED">
        <w:rPr>
          <w:sz w:val="32"/>
          <w:szCs w:val="32"/>
        </w:rPr>
        <w:t xml:space="preserve"> table in MySQL. Successful login grants access to the Admin Dashboard.</w:t>
      </w:r>
    </w:p>
    <w:p w14:paraId="29DD5EDE" w14:textId="1FAE23BF" w:rsidR="008726AE" w:rsidRPr="008726AE" w:rsidRDefault="004151ED" w:rsidP="008726AE">
      <w:pPr>
        <w:rPr>
          <w:sz w:val="32"/>
          <w:szCs w:val="32"/>
        </w:rPr>
      </w:pPr>
      <w:r w:rsidRPr="008726AE">
        <w:rPr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693B7AA8" wp14:editId="0C792ED2">
            <wp:simplePos x="0" y="0"/>
            <wp:positionH relativeFrom="column">
              <wp:posOffset>596265</wp:posOffset>
            </wp:positionH>
            <wp:positionV relativeFrom="page">
              <wp:posOffset>3417570</wp:posOffset>
            </wp:positionV>
            <wp:extent cx="4511040" cy="2399030"/>
            <wp:effectExtent l="0" t="0" r="0" b="0"/>
            <wp:wrapSquare wrapText="bothSides"/>
            <wp:docPr id="2128826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</w:t>
      </w:r>
    </w:p>
    <w:p w14:paraId="5F381A3C" w14:textId="6F9D469B" w:rsidR="001C15F2" w:rsidRPr="001C15F2" w:rsidRDefault="001C15F2" w:rsidP="001C15F2">
      <w:pPr>
        <w:rPr>
          <w:sz w:val="32"/>
          <w:szCs w:val="32"/>
        </w:rPr>
      </w:pPr>
    </w:p>
    <w:p w14:paraId="458A1766" w14:textId="25374570" w:rsidR="00982B87" w:rsidRPr="00982B87" w:rsidRDefault="00982B87" w:rsidP="00982B87">
      <w:pPr>
        <w:rPr>
          <w:sz w:val="32"/>
          <w:szCs w:val="32"/>
        </w:rPr>
      </w:pPr>
    </w:p>
    <w:p w14:paraId="24EEE6F9" w14:textId="77777777" w:rsidR="004151ED" w:rsidRDefault="004151ED" w:rsidP="00494852">
      <w:pPr>
        <w:rPr>
          <w:sz w:val="32"/>
          <w:szCs w:val="32"/>
        </w:rPr>
      </w:pPr>
    </w:p>
    <w:p w14:paraId="6384601B" w14:textId="77777777" w:rsidR="004151ED" w:rsidRDefault="004151ED" w:rsidP="00494852">
      <w:pPr>
        <w:rPr>
          <w:sz w:val="32"/>
          <w:szCs w:val="32"/>
        </w:rPr>
      </w:pPr>
    </w:p>
    <w:p w14:paraId="7146F544" w14:textId="77777777" w:rsidR="004151ED" w:rsidRDefault="004151ED" w:rsidP="00494852">
      <w:pPr>
        <w:rPr>
          <w:sz w:val="32"/>
          <w:szCs w:val="32"/>
        </w:rPr>
      </w:pPr>
    </w:p>
    <w:p w14:paraId="0008FD6A" w14:textId="77777777" w:rsidR="004151ED" w:rsidRDefault="004151ED" w:rsidP="00494852">
      <w:pPr>
        <w:rPr>
          <w:sz w:val="32"/>
          <w:szCs w:val="32"/>
        </w:rPr>
      </w:pPr>
    </w:p>
    <w:p w14:paraId="2005F5A9" w14:textId="77777777" w:rsidR="004151ED" w:rsidRDefault="004151ED" w:rsidP="00494852">
      <w:pPr>
        <w:rPr>
          <w:sz w:val="32"/>
          <w:szCs w:val="32"/>
        </w:rPr>
      </w:pPr>
    </w:p>
    <w:p w14:paraId="0120DA29" w14:textId="73EE8234" w:rsidR="009876F7" w:rsidRDefault="004151ED" w:rsidP="004151ED">
      <w:pPr>
        <w:jc w:val="center"/>
        <w:rPr>
          <w:sz w:val="32"/>
          <w:szCs w:val="32"/>
        </w:rPr>
      </w:pPr>
      <w:r w:rsidRPr="001C15F2">
        <w:rPr>
          <w:sz w:val="32"/>
          <w:szCs w:val="32"/>
        </w:rPr>
        <w:drawing>
          <wp:inline distT="0" distB="0" distL="0" distR="0" wp14:anchorId="1A6C29E3" wp14:editId="38FAE6E8">
            <wp:extent cx="4546059" cy="2342317"/>
            <wp:effectExtent l="0" t="0" r="0" b="0"/>
            <wp:docPr id="1629255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593" cy="239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C275" w14:textId="77777777" w:rsidR="0034179D" w:rsidRDefault="0034179D" w:rsidP="00494852">
      <w:pPr>
        <w:rPr>
          <w:sz w:val="32"/>
          <w:szCs w:val="32"/>
        </w:rPr>
      </w:pPr>
    </w:p>
    <w:p w14:paraId="38B3E636" w14:textId="77777777" w:rsidR="004151ED" w:rsidRDefault="004151ED" w:rsidP="0034179D">
      <w:pPr>
        <w:jc w:val="center"/>
        <w:rPr>
          <w:b/>
          <w:bCs/>
          <w:sz w:val="40"/>
          <w:szCs w:val="40"/>
          <w:u w:val="single"/>
        </w:rPr>
      </w:pPr>
    </w:p>
    <w:p w14:paraId="7D3FE0AA" w14:textId="77777777" w:rsidR="004151ED" w:rsidRDefault="004151ED" w:rsidP="0034179D">
      <w:pPr>
        <w:jc w:val="center"/>
        <w:rPr>
          <w:b/>
          <w:bCs/>
          <w:sz w:val="40"/>
          <w:szCs w:val="40"/>
          <w:u w:val="single"/>
        </w:rPr>
      </w:pPr>
    </w:p>
    <w:p w14:paraId="72A1C1F6" w14:textId="169AD5B1" w:rsidR="0034179D" w:rsidRDefault="0034179D" w:rsidP="0034179D">
      <w:pPr>
        <w:jc w:val="center"/>
        <w:rPr>
          <w:b/>
          <w:bCs/>
          <w:sz w:val="40"/>
          <w:szCs w:val="40"/>
          <w:u w:val="single"/>
        </w:rPr>
      </w:pPr>
      <w:r w:rsidRPr="0034179D">
        <w:rPr>
          <w:b/>
          <w:bCs/>
          <w:sz w:val="40"/>
          <w:szCs w:val="40"/>
          <w:u w:val="single"/>
        </w:rPr>
        <w:lastRenderedPageBreak/>
        <w:t>FR2</w:t>
      </w:r>
      <w:r w:rsidRPr="0034179D">
        <w:rPr>
          <w:b/>
          <w:bCs/>
          <w:sz w:val="40"/>
          <w:szCs w:val="40"/>
          <w:u w:val="single"/>
        </w:rPr>
        <w:t xml:space="preserve"> B</w:t>
      </w:r>
      <w:r w:rsidR="001F46C4">
        <w:rPr>
          <w:b/>
          <w:bCs/>
          <w:sz w:val="40"/>
          <w:szCs w:val="40"/>
          <w:u w:val="single"/>
        </w:rPr>
        <w:t>ook Management</w:t>
      </w:r>
    </w:p>
    <w:p w14:paraId="225693D2" w14:textId="39A61543" w:rsidR="0034179D" w:rsidRDefault="00B641DE" w:rsidP="007F591C">
      <w:pPr>
        <w:rPr>
          <w:sz w:val="32"/>
          <w:szCs w:val="32"/>
        </w:rPr>
      </w:pPr>
      <w:r w:rsidRPr="005D60A6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B5CC2A0" wp14:editId="1C21927E">
            <wp:simplePos x="0" y="0"/>
            <wp:positionH relativeFrom="column">
              <wp:posOffset>0</wp:posOffset>
            </wp:positionH>
            <wp:positionV relativeFrom="page">
              <wp:posOffset>3332601</wp:posOffset>
            </wp:positionV>
            <wp:extent cx="5731510" cy="3221355"/>
            <wp:effectExtent l="0" t="0" r="0" b="0"/>
            <wp:wrapSquare wrapText="bothSides"/>
            <wp:docPr id="521238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41DE">
        <w:rPr>
          <w:b/>
          <w:bCs/>
          <w:sz w:val="32"/>
          <w:szCs w:val="32"/>
        </w:rPr>
        <w:t>Definition:</w:t>
      </w:r>
      <w:r w:rsidRPr="00B641DE">
        <w:rPr>
          <w:sz w:val="32"/>
          <w:szCs w:val="32"/>
        </w:rPr>
        <w:t> Central interface for managing the library's book inventory.</w:t>
      </w:r>
      <w:r w:rsidRPr="00B641DE">
        <w:rPr>
          <w:sz w:val="32"/>
          <w:szCs w:val="32"/>
        </w:rPr>
        <w:br/>
      </w:r>
      <w:r w:rsidRPr="00B641DE">
        <w:rPr>
          <w:b/>
          <w:bCs/>
          <w:sz w:val="32"/>
          <w:szCs w:val="32"/>
        </w:rPr>
        <w:t>How it works:</w:t>
      </w:r>
      <w:r w:rsidRPr="00B641DE">
        <w:rPr>
          <w:sz w:val="32"/>
          <w:szCs w:val="32"/>
        </w:rPr>
        <w:t xml:space="preserve"> Provides CRUD operations (Create, Read, Update, Delete) on the Books table. Admin can add new books, update existing ones, delete records, and view all books in a </w:t>
      </w:r>
      <w:proofErr w:type="spellStart"/>
      <w:r w:rsidRPr="00B641DE">
        <w:rPr>
          <w:sz w:val="32"/>
          <w:szCs w:val="32"/>
        </w:rPr>
        <w:t>treeview</w:t>
      </w:r>
      <w:proofErr w:type="spellEnd"/>
      <w:r w:rsidRPr="00B641DE">
        <w:rPr>
          <w:sz w:val="32"/>
          <w:szCs w:val="32"/>
        </w:rPr>
        <w:t xml:space="preserve"> with search functionality.</w:t>
      </w:r>
    </w:p>
    <w:p w14:paraId="60A37753" w14:textId="3A1458F9" w:rsidR="005D60A6" w:rsidRPr="005D60A6" w:rsidRDefault="005D60A6" w:rsidP="005D60A6">
      <w:pPr>
        <w:rPr>
          <w:sz w:val="32"/>
          <w:szCs w:val="32"/>
        </w:rPr>
      </w:pPr>
    </w:p>
    <w:p w14:paraId="40016B8C" w14:textId="77777777" w:rsidR="007F591C" w:rsidRDefault="007F591C" w:rsidP="007F591C">
      <w:pPr>
        <w:rPr>
          <w:sz w:val="32"/>
          <w:szCs w:val="32"/>
        </w:rPr>
      </w:pPr>
    </w:p>
    <w:p w14:paraId="1DC0AECE" w14:textId="77777777" w:rsidR="007F591C" w:rsidRDefault="007F591C" w:rsidP="007F591C">
      <w:pPr>
        <w:rPr>
          <w:sz w:val="32"/>
          <w:szCs w:val="32"/>
        </w:rPr>
      </w:pPr>
    </w:p>
    <w:p w14:paraId="6399113A" w14:textId="77777777" w:rsidR="007F591C" w:rsidRDefault="007F591C" w:rsidP="007F591C">
      <w:pPr>
        <w:rPr>
          <w:sz w:val="32"/>
          <w:szCs w:val="32"/>
        </w:rPr>
      </w:pPr>
    </w:p>
    <w:p w14:paraId="25E9129B" w14:textId="77777777" w:rsidR="00544054" w:rsidRDefault="00544054" w:rsidP="007F591C">
      <w:pPr>
        <w:rPr>
          <w:sz w:val="32"/>
          <w:szCs w:val="32"/>
        </w:rPr>
      </w:pPr>
    </w:p>
    <w:p w14:paraId="7307344D" w14:textId="77777777" w:rsidR="00544054" w:rsidRDefault="00544054" w:rsidP="007F591C">
      <w:pPr>
        <w:rPr>
          <w:sz w:val="32"/>
          <w:szCs w:val="32"/>
        </w:rPr>
      </w:pPr>
    </w:p>
    <w:p w14:paraId="05DEA22A" w14:textId="77777777" w:rsidR="00544054" w:rsidRDefault="00544054" w:rsidP="007F591C">
      <w:pPr>
        <w:rPr>
          <w:sz w:val="32"/>
          <w:szCs w:val="32"/>
        </w:rPr>
      </w:pPr>
    </w:p>
    <w:p w14:paraId="1A4CF46B" w14:textId="77777777" w:rsidR="00544054" w:rsidRDefault="00544054" w:rsidP="007F591C">
      <w:pPr>
        <w:rPr>
          <w:sz w:val="32"/>
          <w:szCs w:val="32"/>
        </w:rPr>
      </w:pPr>
    </w:p>
    <w:p w14:paraId="3F0719B5" w14:textId="77777777" w:rsidR="00544054" w:rsidRDefault="00544054" w:rsidP="007F591C">
      <w:pPr>
        <w:rPr>
          <w:sz w:val="32"/>
          <w:szCs w:val="32"/>
        </w:rPr>
      </w:pPr>
    </w:p>
    <w:p w14:paraId="45F4CDEE" w14:textId="77777777" w:rsidR="00544054" w:rsidRDefault="00544054" w:rsidP="007F591C">
      <w:pPr>
        <w:rPr>
          <w:sz w:val="32"/>
          <w:szCs w:val="32"/>
        </w:rPr>
      </w:pPr>
    </w:p>
    <w:p w14:paraId="498B13E8" w14:textId="77777777" w:rsidR="00544054" w:rsidRDefault="00544054" w:rsidP="007F591C">
      <w:pPr>
        <w:rPr>
          <w:sz w:val="32"/>
          <w:szCs w:val="32"/>
        </w:rPr>
      </w:pPr>
    </w:p>
    <w:p w14:paraId="258E08EE" w14:textId="603B7938" w:rsidR="007F591C" w:rsidRDefault="00596187" w:rsidP="001F46C4">
      <w:pPr>
        <w:jc w:val="center"/>
        <w:rPr>
          <w:b/>
          <w:bCs/>
          <w:sz w:val="40"/>
          <w:szCs w:val="40"/>
          <w:u w:val="single"/>
        </w:rPr>
      </w:pPr>
      <w:r w:rsidRPr="001F46C4">
        <w:rPr>
          <w:b/>
          <w:bCs/>
          <w:sz w:val="40"/>
          <w:szCs w:val="40"/>
          <w:u w:val="single"/>
        </w:rPr>
        <w:t>FR3</w:t>
      </w:r>
      <w:r w:rsidRPr="001F46C4">
        <w:rPr>
          <w:b/>
          <w:bCs/>
          <w:sz w:val="40"/>
          <w:szCs w:val="40"/>
          <w:u w:val="single"/>
        </w:rPr>
        <w:t xml:space="preserve"> </w:t>
      </w:r>
      <w:r w:rsidR="001F46C4" w:rsidRPr="001F46C4">
        <w:rPr>
          <w:b/>
          <w:bCs/>
          <w:sz w:val="40"/>
          <w:szCs w:val="40"/>
          <w:u w:val="single"/>
        </w:rPr>
        <w:t>Transaction Log</w:t>
      </w:r>
    </w:p>
    <w:p w14:paraId="64BAD981" w14:textId="43D3E872" w:rsidR="001F46C4" w:rsidRDefault="00B206D2" w:rsidP="001F46C4">
      <w:pPr>
        <w:rPr>
          <w:sz w:val="32"/>
          <w:szCs w:val="32"/>
        </w:rPr>
      </w:pPr>
      <w:r w:rsidRPr="00B206D2">
        <w:rPr>
          <w:b/>
          <w:bCs/>
          <w:sz w:val="32"/>
          <w:szCs w:val="32"/>
        </w:rPr>
        <w:t>Definition:</w:t>
      </w:r>
      <w:r w:rsidRPr="00B206D2">
        <w:rPr>
          <w:sz w:val="32"/>
          <w:szCs w:val="32"/>
        </w:rPr>
        <w:t> Interface for handling book issuance and returns.</w:t>
      </w:r>
      <w:r w:rsidRPr="00B206D2">
        <w:rPr>
          <w:sz w:val="32"/>
          <w:szCs w:val="32"/>
        </w:rPr>
        <w:br/>
      </w:r>
      <w:r w:rsidRPr="00B206D2">
        <w:rPr>
          <w:b/>
          <w:bCs/>
          <w:sz w:val="32"/>
          <w:szCs w:val="32"/>
        </w:rPr>
        <w:t>How it works:</w:t>
      </w:r>
      <w:r w:rsidRPr="00B206D2">
        <w:rPr>
          <w:sz w:val="32"/>
          <w:szCs w:val="32"/>
        </w:rPr>
        <w:t> Admin enters transaction details (Transaction ID, Book ID, Member ID, Librarian ID). The system automatically sets the issue date to current date and due date to +14 days, storing the record in the Transactions table.</w:t>
      </w:r>
    </w:p>
    <w:p w14:paraId="0BD79414" w14:textId="77777777" w:rsidR="00A403A2" w:rsidRDefault="00A403A2" w:rsidP="001F46C4">
      <w:pPr>
        <w:rPr>
          <w:sz w:val="32"/>
          <w:szCs w:val="32"/>
        </w:rPr>
      </w:pPr>
    </w:p>
    <w:p w14:paraId="6C884DDC" w14:textId="10E1D99C" w:rsidR="00542982" w:rsidRPr="00542982" w:rsidRDefault="00542982" w:rsidP="00542982">
      <w:pPr>
        <w:rPr>
          <w:sz w:val="32"/>
          <w:szCs w:val="32"/>
        </w:rPr>
      </w:pPr>
      <w:r w:rsidRPr="00542982">
        <w:rPr>
          <w:sz w:val="32"/>
          <w:szCs w:val="32"/>
        </w:rPr>
        <w:drawing>
          <wp:inline distT="0" distB="0" distL="0" distR="0" wp14:anchorId="4B35DDBC" wp14:editId="20F316B2">
            <wp:extent cx="5731510" cy="3223895"/>
            <wp:effectExtent l="0" t="0" r="0" b="0"/>
            <wp:docPr id="1530942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C6C7" w14:textId="77777777" w:rsidR="00A403A2" w:rsidRDefault="00A403A2" w:rsidP="001F46C4">
      <w:pPr>
        <w:rPr>
          <w:sz w:val="32"/>
          <w:szCs w:val="32"/>
        </w:rPr>
      </w:pPr>
    </w:p>
    <w:p w14:paraId="55E4F573" w14:textId="77777777" w:rsidR="00542982" w:rsidRDefault="00542982" w:rsidP="001F46C4">
      <w:pPr>
        <w:rPr>
          <w:sz w:val="32"/>
          <w:szCs w:val="32"/>
        </w:rPr>
      </w:pPr>
    </w:p>
    <w:p w14:paraId="32BB4737" w14:textId="77777777" w:rsidR="00542982" w:rsidRDefault="00542982" w:rsidP="001F46C4">
      <w:pPr>
        <w:rPr>
          <w:sz w:val="32"/>
          <w:szCs w:val="32"/>
        </w:rPr>
      </w:pPr>
    </w:p>
    <w:p w14:paraId="23C10EF5" w14:textId="77777777" w:rsidR="00542982" w:rsidRDefault="00542982" w:rsidP="001F46C4">
      <w:pPr>
        <w:rPr>
          <w:sz w:val="32"/>
          <w:szCs w:val="32"/>
        </w:rPr>
      </w:pPr>
    </w:p>
    <w:p w14:paraId="5E681877" w14:textId="77777777" w:rsidR="00542982" w:rsidRDefault="00542982" w:rsidP="001F46C4">
      <w:pPr>
        <w:rPr>
          <w:sz w:val="32"/>
          <w:szCs w:val="32"/>
        </w:rPr>
      </w:pPr>
    </w:p>
    <w:p w14:paraId="440E9DD5" w14:textId="77777777" w:rsidR="008175CD" w:rsidRDefault="008175CD" w:rsidP="008175CD">
      <w:pPr>
        <w:rPr>
          <w:sz w:val="32"/>
          <w:szCs w:val="32"/>
        </w:rPr>
      </w:pPr>
    </w:p>
    <w:p w14:paraId="7E9F6D7E" w14:textId="77777777" w:rsidR="008175CD" w:rsidRDefault="008175CD" w:rsidP="008175CD">
      <w:pPr>
        <w:rPr>
          <w:sz w:val="32"/>
          <w:szCs w:val="32"/>
        </w:rPr>
      </w:pPr>
    </w:p>
    <w:p w14:paraId="56F3ECA2" w14:textId="45386D30" w:rsidR="00A403A2" w:rsidRDefault="00A403A2" w:rsidP="008175CD">
      <w:pPr>
        <w:jc w:val="center"/>
        <w:rPr>
          <w:sz w:val="32"/>
          <w:szCs w:val="32"/>
        </w:rPr>
      </w:pPr>
      <w:r w:rsidRPr="00A403A2">
        <w:rPr>
          <w:b/>
          <w:bCs/>
          <w:sz w:val="40"/>
          <w:szCs w:val="40"/>
          <w:u w:val="single"/>
        </w:rPr>
        <w:t>FR3 Fine Calculations</w:t>
      </w:r>
    </w:p>
    <w:p w14:paraId="16B8A4B3" w14:textId="6CA4A00B" w:rsidR="00A403A2" w:rsidRDefault="008175CD" w:rsidP="000610FB">
      <w:pPr>
        <w:rPr>
          <w:sz w:val="32"/>
          <w:szCs w:val="32"/>
        </w:rPr>
      </w:pPr>
      <w:r w:rsidRPr="008175CD">
        <w:rPr>
          <w:b/>
          <w:bCs/>
          <w:sz w:val="32"/>
          <w:szCs w:val="32"/>
        </w:rPr>
        <w:lastRenderedPageBreak/>
        <w:t>Definition:</w:t>
      </w:r>
      <w:r w:rsidRPr="008175CD">
        <w:rPr>
          <w:sz w:val="32"/>
          <w:szCs w:val="32"/>
        </w:rPr>
        <w:t> Tool for calculating penalties on overdue books.</w:t>
      </w:r>
      <w:r w:rsidRPr="008175CD">
        <w:rPr>
          <w:sz w:val="32"/>
          <w:szCs w:val="32"/>
        </w:rPr>
        <w:br/>
      </w:r>
      <w:r w:rsidRPr="008175CD">
        <w:rPr>
          <w:b/>
          <w:bCs/>
          <w:sz w:val="32"/>
          <w:szCs w:val="32"/>
        </w:rPr>
        <w:t>How it works:</w:t>
      </w:r>
      <w:r w:rsidRPr="008175CD">
        <w:rPr>
          <w:sz w:val="32"/>
          <w:szCs w:val="32"/>
        </w:rPr>
        <w:t> Compares current date with due dates in the Transactions table, calculates days overdue, and applies a fine of ₹10 per day. Results are displayed in a table with total fine amount.</w:t>
      </w:r>
    </w:p>
    <w:p w14:paraId="4788D4E4" w14:textId="77777777" w:rsidR="000610FB" w:rsidRDefault="000610FB" w:rsidP="000610FB">
      <w:pPr>
        <w:rPr>
          <w:sz w:val="32"/>
          <w:szCs w:val="32"/>
        </w:rPr>
      </w:pPr>
    </w:p>
    <w:p w14:paraId="380114F8" w14:textId="50F3AF10" w:rsidR="00D666FB" w:rsidRPr="00D666FB" w:rsidRDefault="00D666FB" w:rsidP="00D666FB">
      <w:pPr>
        <w:rPr>
          <w:sz w:val="32"/>
          <w:szCs w:val="32"/>
        </w:rPr>
      </w:pPr>
      <w:r w:rsidRPr="00D666FB">
        <w:rPr>
          <w:sz w:val="32"/>
          <w:szCs w:val="32"/>
        </w:rPr>
        <w:drawing>
          <wp:inline distT="0" distB="0" distL="0" distR="0" wp14:anchorId="5AC44E6A" wp14:editId="4033D5B2">
            <wp:extent cx="5731510" cy="3221355"/>
            <wp:effectExtent l="0" t="0" r="0" b="0"/>
            <wp:docPr id="9623853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5231" w14:textId="77777777" w:rsidR="000610FB" w:rsidRDefault="000610FB" w:rsidP="000610FB">
      <w:pPr>
        <w:rPr>
          <w:sz w:val="32"/>
          <w:szCs w:val="32"/>
        </w:rPr>
      </w:pPr>
    </w:p>
    <w:p w14:paraId="7409CB0D" w14:textId="77777777" w:rsidR="00D666FB" w:rsidRDefault="00D666FB" w:rsidP="000610FB">
      <w:pPr>
        <w:rPr>
          <w:sz w:val="32"/>
          <w:szCs w:val="32"/>
        </w:rPr>
      </w:pPr>
    </w:p>
    <w:p w14:paraId="70848096" w14:textId="77777777" w:rsidR="00D666FB" w:rsidRDefault="00D666FB" w:rsidP="000610FB">
      <w:pPr>
        <w:rPr>
          <w:sz w:val="32"/>
          <w:szCs w:val="32"/>
        </w:rPr>
      </w:pPr>
    </w:p>
    <w:p w14:paraId="64FA387B" w14:textId="77777777" w:rsidR="00D666FB" w:rsidRDefault="00D666FB" w:rsidP="000610FB">
      <w:pPr>
        <w:rPr>
          <w:sz w:val="32"/>
          <w:szCs w:val="32"/>
        </w:rPr>
      </w:pPr>
    </w:p>
    <w:p w14:paraId="6A54744D" w14:textId="77777777" w:rsidR="00D666FB" w:rsidRDefault="00D666FB" w:rsidP="000610FB">
      <w:pPr>
        <w:rPr>
          <w:sz w:val="32"/>
          <w:szCs w:val="32"/>
        </w:rPr>
      </w:pPr>
    </w:p>
    <w:p w14:paraId="76142C8E" w14:textId="77777777" w:rsidR="00D666FB" w:rsidRDefault="00D666FB" w:rsidP="000610FB">
      <w:pPr>
        <w:rPr>
          <w:sz w:val="32"/>
          <w:szCs w:val="32"/>
        </w:rPr>
      </w:pPr>
    </w:p>
    <w:p w14:paraId="7B7B6E20" w14:textId="77777777" w:rsidR="00D666FB" w:rsidRDefault="00D666FB" w:rsidP="000610FB">
      <w:pPr>
        <w:rPr>
          <w:sz w:val="32"/>
          <w:szCs w:val="32"/>
        </w:rPr>
      </w:pPr>
    </w:p>
    <w:p w14:paraId="3BE1A862" w14:textId="77777777" w:rsidR="00D666FB" w:rsidRDefault="00D666FB" w:rsidP="000610FB">
      <w:pPr>
        <w:rPr>
          <w:sz w:val="32"/>
          <w:szCs w:val="32"/>
        </w:rPr>
      </w:pPr>
    </w:p>
    <w:p w14:paraId="7E08A079" w14:textId="77777777" w:rsidR="00D666FB" w:rsidRDefault="00D666FB" w:rsidP="000610FB">
      <w:pPr>
        <w:rPr>
          <w:sz w:val="32"/>
          <w:szCs w:val="32"/>
        </w:rPr>
      </w:pPr>
    </w:p>
    <w:p w14:paraId="44D2ED68" w14:textId="77777777" w:rsidR="00D666FB" w:rsidRDefault="00D666FB" w:rsidP="000610FB">
      <w:pPr>
        <w:rPr>
          <w:sz w:val="32"/>
          <w:szCs w:val="32"/>
        </w:rPr>
      </w:pPr>
    </w:p>
    <w:p w14:paraId="4234B12F" w14:textId="77777777" w:rsidR="00D666FB" w:rsidRDefault="00D666FB" w:rsidP="000610FB">
      <w:pPr>
        <w:rPr>
          <w:sz w:val="32"/>
          <w:szCs w:val="32"/>
        </w:rPr>
      </w:pPr>
    </w:p>
    <w:p w14:paraId="6DFE436F" w14:textId="4E9BF475" w:rsidR="000610FB" w:rsidRDefault="000610FB" w:rsidP="007F6FA4">
      <w:pPr>
        <w:jc w:val="center"/>
        <w:rPr>
          <w:b/>
          <w:bCs/>
          <w:sz w:val="40"/>
          <w:szCs w:val="40"/>
          <w:u w:val="single"/>
        </w:rPr>
      </w:pPr>
      <w:r w:rsidRPr="007F6FA4">
        <w:rPr>
          <w:b/>
          <w:bCs/>
          <w:sz w:val="40"/>
          <w:szCs w:val="40"/>
          <w:u w:val="single"/>
        </w:rPr>
        <w:lastRenderedPageBreak/>
        <w:t xml:space="preserve">FR4 </w:t>
      </w:r>
      <w:r w:rsidR="007F6FA4" w:rsidRPr="007F6FA4">
        <w:rPr>
          <w:b/>
          <w:bCs/>
          <w:sz w:val="40"/>
          <w:szCs w:val="40"/>
          <w:u w:val="single"/>
        </w:rPr>
        <w:t>Search Facility</w:t>
      </w:r>
    </w:p>
    <w:p w14:paraId="72CEB8CC" w14:textId="77777777" w:rsidR="004F570E" w:rsidRPr="004F570E" w:rsidRDefault="004F570E" w:rsidP="004F570E">
      <w:pPr>
        <w:rPr>
          <w:sz w:val="32"/>
          <w:szCs w:val="32"/>
        </w:rPr>
      </w:pPr>
      <w:r w:rsidRPr="004F570E">
        <w:rPr>
          <w:sz w:val="32"/>
          <w:szCs w:val="32"/>
        </w:rPr>
        <w:t>Definition: A dynamic filtering tool that allows users to quickly locate specific books from the library's inventory based on various criteria.</w:t>
      </w:r>
    </w:p>
    <w:p w14:paraId="7F945853" w14:textId="77777777" w:rsidR="004F570E" w:rsidRPr="004F570E" w:rsidRDefault="004F570E" w:rsidP="004F570E">
      <w:pPr>
        <w:rPr>
          <w:sz w:val="32"/>
          <w:szCs w:val="32"/>
        </w:rPr>
      </w:pPr>
    </w:p>
    <w:p w14:paraId="32643194" w14:textId="790D6FD8" w:rsidR="00B027B1" w:rsidRPr="00B027B1" w:rsidRDefault="004F570E" w:rsidP="004F570E">
      <w:pPr>
        <w:rPr>
          <w:sz w:val="32"/>
          <w:szCs w:val="32"/>
        </w:rPr>
      </w:pPr>
      <w:r w:rsidRPr="004F570E">
        <w:rPr>
          <w:sz w:val="32"/>
          <w:szCs w:val="32"/>
        </w:rPr>
        <w:t>How it works: As the user types into the search field, the system continuously queries the database in real-time, filtering the displayed book records based on title or author matches, and instantly updates the results table without requiring a page refresh.</w:t>
      </w:r>
      <w:r w:rsidR="00B027B1" w:rsidRPr="00B027B1">
        <w:rPr>
          <w:sz w:val="32"/>
          <w:szCs w:val="32"/>
        </w:rPr>
        <w:drawing>
          <wp:inline distT="0" distB="0" distL="0" distR="0" wp14:anchorId="3DD513C5" wp14:editId="4DE4FE5C">
            <wp:extent cx="5731510" cy="3223895"/>
            <wp:effectExtent l="0" t="0" r="0" b="0"/>
            <wp:docPr id="1891161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E8B2" w14:textId="77777777" w:rsidR="00D666FB" w:rsidRDefault="00D666FB" w:rsidP="007F6FA4">
      <w:pPr>
        <w:rPr>
          <w:sz w:val="32"/>
          <w:szCs w:val="32"/>
          <w:lang w:val="en-US"/>
        </w:rPr>
      </w:pPr>
    </w:p>
    <w:p w14:paraId="5606D239" w14:textId="1468ABAA" w:rsidR="00023F12" w:rsidRPr="00023F12" w:rsidRDefault="00023F12" w:rsidP="00023F12">
      <w:pPr>
        <w:rPr>
          <w:sz w:val="32"/>
          <w:szCs w:val="32"/>
        </w:rPr>
      </w:pPr>
    </w:p>
    <w:p w14:paraId="7312F573" w14:textId="77777777" w:rsidR="00B027B1" w:rsidRDefault="00B027B1" w:rsidP="007F6FA4">
      <w:pPr>
        <w:rPr>
          <w:sz w:val="32"/>
          <w:szCs w:val="32"/>
          <w:lang w:val="en-US"/>
        </w:rPr>
      </w:pPr>
    </w:p>
    <w:p w14:paraId="11FEA59C" w14:textId="77777777" w:rsidR="00B027B1" w:rsidRDefault="00B027B1" w:rsidP="007F6FA4">
      <w:pPr>
        <w:rPr>
          <w:sz w:val="32"/>
          <w:szCs w:val="32"/>
          <w:lang w:val="en-US"/>
        </w:rPr>
      </w:pPr>
    </w:p>
    <w:p w14:paraId="11758B7C" w14:textId="77777777" w:rsidR="00B027B1" w:rsidRDefault="00B027B1" w:rsidP="007F6FA4">
      <w:pPr>
        <w:rPr>
          <w:sz w:val="32"/>
          <w:szCs w:val="32"/>
          <w:lang w:val="en-US"/>
        </w:rPr>
      </w:pPr>
    </w:p>
    <w:p w14:paraId="4BBB357D" w14:textId="77777777" w:rsidR="00B027B1" w:rsidRDefault="00B027B1" w:rsidP="007F6FA4">
      <w:pPr>
        <w:rPr>
          <w:sz w:val="32"/>
          <w:szCs w:val="32"/>
          <w:lang w:val="en-US"/>
        </w:rPr>
      </w:pPr>
    </w:p>
    <w:p w14:paraId="5F3DCABA" w14:textId="77777777" w:rsidR="00B027B1" w:rsidRDefault="00B027B1" w:rsidP="007F6FA4">
      <w:pPr>
        <w:rPr>
          <w:sz w:val="32"/>
          <w:szCs w:val="32"/>
          <w:lang w:val="en-US"/>
        </w:rPr>
      </w:pPr>
    </w:p>
    <w:p w14:paraId="234AB70E" w14:textId="77777777" w:rsidR="00B027B1" w:rsidRDefault="00B027B1" w:rsidP="007F6FA4">
      <w:pPr>
        <w:rPr>
          <w:sz w:val="32"/>
          <w:szCs w:val="32"/>
          <w:lang w:val="en-US"/>
        </w:rPr>
      </w:pPr>
    </w:p>
    <w:p w14:paraId="0D2147DD" w14:textId="77777777" w:rsidR="00B027B1" w:rsidRDefault="00B027B1" w:rsidP="007F6FA4">
      <w:pPr>
        <w:rPr>
          <w:sz w:val="32"/>
          <w:szCs w:val="32"/>
          <w:lang w:val="en-US"/>
        </w:rPr>
      </w:pPr>
    </w:p>
    <w:p w14:paraId="2063C1E5" w14:textId="77777777" w:rsidR="00B027B1" w:rsidRDefault="00B027B1" w:rsidP="007F6FA4">
      <w:pPr>
        <w:rPr>
          <w:sz w:val="32"/>
          <w:szCs w:val="32"/>
          <w:lang w:val="en-US"/>
        </w:rPr>
      </w:pPr>
    </w:p>
    <w:p w14:paraId="0B2C1192" w14:textId="77777777" w:rsidR="00B027B1" w:rsidRDefault="00B027B1" w:rsidP="007F6FA4">
      <w:pPr>
        <w:rPr>
          <w:sz w:val="32"/>
          <w:szCs w:val="32"/>
          <w:lang w:val="en-US"/>
        </w:rPr>
      </w:pPr>
    </w:p>
    <w:p w14:paraId="142549C5" w14:textId="77777777" w:rsidR="00B027B1" w:rsidRDefault="00B027B1" w:rsidP="007F6FA4">
      <w:pPr>
        <w:rPr>
          <w:sz w:val="32"/>
          <w:szCs w:val="32"/>
          <w:lang w:val="en-US"/>
        </w:rPr>
      </w:pPr>
    </w:p>
    <w:p w14:paraId="0C5FC52C" w14:textId="77777777" w:rsidR="00B027B1" w:rsidRDefault="00B027B1" w:rsidP="007F6FA4">
      <w:pPr>
        <w:rPr>
          <w:sz w:val="32"/>
          <w:szCs w:val="32"/>
          <w:lang w:val="en-US"/>
        </w:rPr>
      </w:pPr>
    </w:p>
    <w:p w14:paraId="36275E0E" w14:textId="77777777" w:rsidR="00B027B1" w:rsidRDefault="00B027B1" w:rsidP="007F6FA4">
      <w:pPr>
        <w:rPr>
          <w:sz w:val="32"/>
          <w:szCs w:val="32"/>
          <w:lang w:val="en-US"/>
        </w:rPr>
      </w:pPr>
    </w:p>
    <w:p w14:paraId="5E99D09D" w14:textId="0E8E669D" w:rsidR="00B027B1" w:rsidRDefault="00BA195F" w:rsidP="00BA195F">
      <w:pPr>
        <w:jc w:val="center"/>
        <w:rPr>
          <w:b/>
          <w:bCs/>
          <w:sz w:val="40"/>
          <w:szCs w:val="40"/>
          <w:u w:val="single"/>
        </w:rPr>
      </w:pPr>
      <w:r w:rsidRPr="00BA195F">
        <w:rPr>
          <w:b/>
          <w:bCs/>
          <w:sz w:val="40"/>
          <w:szCs w:val="40"/>
          <w:u w:val="single"/>
        </w:rPr>
        <w:t>4. Database Design (Backend)</w:t>
      </w:r>
    </w:p>
    <w:p w14:paraId="1FEE8A68" w14:textId="77777777" w:rsidR="0059742F" w:rsidRPr="0059742F" w:rsidRDefault="0059742F" w:rsidP="0059742F">
      <w:pPr>
        <w:rPr>
          <w:sz w:val="32"/>
          <w:szCs w:val="32"/>
        </w:rPr>
      </w:pPr>
      <w:r w:rsidRPr="0059742F">
        <w:rPr>
          <w:sz w:val="32"/>
          <w:szCs w:val="32"/>
        </w:rPr>
        <w:t xml:space="preserve">4.1 ER Diagram Components </w:t>
      </w:r>
    </w:p>
    <w:p w14:paraId="773EF69F" w14:textId="150DEB99" w:rsidR="00B42FC7" w:rsidRDefault="0059742F" w:rsidP="0059742F">
      <w:pPr>
        <w:rPr>
          <w:sz w:val="32"/>
          <w:szCs w:val="32"/>
        </w:rPr>
      </w:pPr>
      <w:r>
        <w:rPr>
          <w:sz w:val="32"/>
          <w:szCs w:val="32"/>
        </w:rPr>
        <w:t xml:space="preserve">            ER DIAGRAM SUBMITTED.</w:t>
      </w:r>
    </w:p>
    <w:p w14:paraId="65E57F03" w14:textId="77777777" w:rsidR="0059742F" w:rsidRDefault="0059742F" w:rsidP="0059742F">
      <w:pPr>
        <w:rPr>
          <w:sz w:val="32"/>
          <w:szCs w:val="32"/>
        </w:rPr>
      </w:pPr>
    </w:p>
    <w:p w14:paraId="7FCA4373" w14:textId="77777777" w:rsidR="005757EC" w:rsidRDefault="005757EC" w:rsidP="0059742F">
      <w:pPr>
        <w:rPr>
          <w:sz w:val="32"/>
          <w:szCs w:val="32"/>
        </w:rPr>
      </w:pPr>
    </w:p>
    <w:p w14:paraId="291A6FAC" w14:textId="77777777" w:rsidR="005757EC" w:rsidRPr="005757EC" w:rsidRDefault="005757EC" w:rsidP="005757EC">
      <w:pPr>
        <w:rPr>
          <w:b/>
          <w:bCs/>
          <w:sz w:val="40"/>
          <w:szCs w:val="40"/>
          <w:u w:val="single"/>
        </w:rPr>
      </w:pPr>
      <w:r w:rsidRPr="005757EC">
        <w:rPr>
          <w:b/>
          <w:bCs/>
          <w:sz w:val="40"/>
          <w:szCs w:val="40"/>
          <w:u w:val="single"/>
        </w:rPr>
        <w:t xml:space="preserve">5. Non-Functional Requirements </w:t>
      </w:r>
    </w:p>
    <w:p w14:paraId="763ADDAB" w14:textId="77777777" w:rsidR="005757EC" w:rsidRPr="005757EC" w:rsidRDefault="005757EC" w:rsidP="005757EC">
      <w:pPr>
        <w:rPr>
          <w:sz w:val="32"/>
          <w:szCs w:val="32"/>
        </w:rPr>
      </w:pPr>
      <w:r w:rsidRPr="005757EC">
        <w:rPr>
          <w:sz w:val="32"/>
          <w:szCs w:val="32"/>
        </w:rPr>
        <w:t xml:space="preserve">These describe the quality of the system (related to Module 4). </w:t>
      </w:r>
    </w:p>
    <w:p w14:paraId="4B56CE33" w14:textId="77777777" w:rsidR="005757EC" w:rsidRPr="005757EC" w:rsidRDefault="005757EC" w:rsidP="005757EC">
      <w:pPr>
        <w:rPr>
          <w:sz w:val="32"/>
          <w:szCs w:val="32"/>
        </w:rPr>
      </w:pPr>
      <w:r w:rsidRPr="005757EC">
        <w:rPr>
          <w:sz w:val="32"/>
          <w:szCs w:val="32"/>
        </w:rPr>
        <w:t xml:space="preserve">● Integrity: Use of Foreign Keys in MySQL to ensure Referential Integrity. </w:t>
      </w:r>
    </w:p>
    <w:p w14:paraId="5C3155B7" w14:textId="77777777" w:rsidR="005757EC" w:rsidRPr="005757EC" w:rsidRDefault="005757EC" w:rsidP="005757EC">
      <w:pPr>
        <w:rPr>
          <w:sz w:val="32"/>
          <w:szCs w:val="32"/>
        </w:rPr>
      </w:pPr>
      <w:r w:rsidRPr="005757EC">
        <w:rPr>
          <w:sz w:val="32"/>
          <w:szCs w:val="32"/>
        </w:rPr>
        <w:t xml:space="preserve">● Durability: Using </w:t>
      </w:r>
      <w:proofErr w:type="spellStart"/>
      <w:proofErr w:type="gramStart"/>
      <w:r w:rsidRPr="005757EC">
        <w:rPr>
          <w:sz w:val="32"/>
          <w:szCs w:val="32"/>
        </w:rPr>
        <w:t>db.commit</w:t>
      </w:r>
      <w:proofErr w:type="spellEnd"/>
      <w:proofErr w:type="gramEnd"/>
      <w:r w:rsidRPr="005757EC">
        <w:rPr>
          <w:sz w:val="32"/>
          <w:szCs w:val="32"/>
        </w:rPr>
        <w:t xml:space="preserve">() in Python to ensure transactions are saved. </w:t>
      </w:r>
    </w:p>
    <w:p w14:paraId="6BB2297D" w14:textId="77777777" w:rsidR="005757EC" w:rsidRPr="005757EC" w:rsidRDefault="005757EC" w:rsidP="005757EC">
      <w:pPr>
        <w:rPr>
          <w:sz w:val="32"/>
          <w:szCs w:val="32"/>
        </w:rPr>
      </w:pPr>
      <w:r w:rsidRPr="005757EC">
        <w:rPr>
          <w:sz w:val="32"/>
          <w:szCs w:val="32"/>
        </w:rPr>
        <w:t xml:space="preserve">● Security: Prevention of SQL Injection by using parameterized queries. </w:t>
      </w:r>
    </w:p>
    <w:p w14:paraId="1638AFE6" w14:textId="2CEEA2B6" w:rsidR="005757EC" w:rsidRDefault="005757EC" w:rsidP="005757EC">
      <w:pPr>
        <w:rPr>
          <w:sz w:val="32"/>
          <w:szCs w:val="32"/>
        </w:rPr>
      </w:pPr>
      <w:r w:rsidRPr="005757EC">
        <w:rPr>
          <w:sz w:val="32"/>
          <w:szCs w:val="32"/>
        </w:rPr>
        <w:t xml:space="preserve">● Usability: Simple </w:t>
      </w:r>
      <w:proofErr w:type="spellStart"/>
      <w:r w:rsidRPr="005757EC">
        <w:rPr>
          <w:sz w:val="32"/>
          <w:szCs w:val="32"/>
        </w:rPr>
        <w:t>Tkinter</w:t>
      </w:r>
      <w:proofErr w:type="spellEnd"/>
      <w:r w:rsidRPr="005757EC">
        <w:rPr>
          <w:sz w:val="32"/>
          <w:szCs w:val="32"/>
        </w:rPr>
        <w:t xml:space="preserve"> forms that require no technical knowledge to operate.</w:t>
      </w:r>
    </w:p>
    <w:p w14:paraId="5F767E74" w14:textId="77777777" w:rsidR="005757EC" w:rsidRDefault="005757EC" w:rsidP="005757EC">
      <w:pPr>
        <w:rPr>
          <w:sz w:val="32"/>
          <w:szCs w:val="32"/>
        </w:rPr>
      </w:pPr>
    </w:p>
    <w:p w14:paraId="66B920EB" w14:textId="77777777" w:rsidR="005757EC" w:rsidRDefault="005757EC" w:rsidP="005757EC">
      <w:pPr>
        <w:rPr>
          <w:sz w:val="32"/>
          <w:szCs w:val="32"/>
        </w:rPr>
      </w:pPr>
    </w:p>
    <w:p w14:paraId="5A609265" w14:textId="77777777" w:rsidR="005757EC" w:rsidRPr="00B42FC7" w:rsidRDefault="005757EC" w:rsidP="0059742F">
      <w:pPr>
        <w:rPr>
          <w:sz w:val="32"/>
          <w:szCs w:val="32"/>
        </w:rPr>
      </w:pPr>
    </w:p>
    <w:p w14:paraId="529A29C3" w14:textId="77777777" w:rsidR="00F568DF" w:rsidRPr="00F568DF" w:rsidRDefault="00F568DF" w:rsidP="00F568DF">
      <w:pPr>
        <w:rPr>
          <w:sz w:val="32"/>
          <w:szCs w:val="32"/>
          <w:lang w:val="en-US"/>
        </w:rPr>
      </w:pPr>
    </w:p>
    <w:sectPr w:rsidR="00F568DF" w:rsidRPr="00F568D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5775" w14:textId="77777777" w:rsidR="00413DEB" w:rsidRDefault="00413DEB" w:rsidP="005D79BF">
      <w:pPr>
        <w:spacing w:after="0" w:line="240" w:lineRule="auto"/>
      </w:pPr>
      <w:r>
        <w:separator/>
      </w:r>
    </w:p>
  </w:endnote>
  <w:endnote w:type="continuationSeparator" w:id="0">
    <w:p w14:paraId="289CC549" w14:textId="77777777" w:rsidR="00413DEB" w:rsidRDefault="00413DEB" w:rsidP="005D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C6C4E" w14:textId="77777777" w:rsidR="00413DEB" w:rsidRDefault="00413DEB" w:rsidP="005D79BF">
      <w:pPr>
        <w:spacing w:after="0" w:line="240" w:lineRule="auto"/>
      </w:pPr>
      <w:r>
        <w:separator/>
      </w:r>
    </w:p>
  </w:footnote>
  <w:footnote w:type="continuationSeparator" w:id="0">
    <w:p w14:paraId="531EEDDF" w14:textId="77777777" w:rsidR="00413DEB" w:rsidRDefault="00413DEB" w:rsidP="005D7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4718" w14:textId="4E6A5268" w:rsidR="005D79BF" w:rsidRPr="005D79BF" w:rsidRDefault="005D79BF" w:rsidP="005D79BF">
    <w:pPr>
      <w:pStyle w:val="Header"/>
      <w:rPr>
        <w:sz w:val="56"/>
        <w:szCs w:val="56"/>
      </w:rPr>
    </w:pPr>
    <w:r w:rsidRPr="005D79BF">
      <w:rPr>
        <w:sz w:val="56"/>
        <w:szCs w:val="56"/>
        <w:lang w:val="en-US"/>
      </w:rPr>
      <w:t xml:space="preserve">                                                                           </w:t>
    </w:r>
    <w:r>
      <w:rPr>
        <w:sz w:val="56"/>
        <w:szCs w:val="56"/>
        <w:lang w:val="en-US"/>
      </w:rPr>
      <w:t xml:space="preserve">   </w:t>
    </w:r>
    <w:r w:rsidRPr="005D79BF">
      <w:rPr>
        <w:sz w:val="56"/>
        <w:szCs w:val="56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BF"/>
    <w:rsid w:val="00023F12"/>
    <w:rsid w:val="000610FB"/>
    <w:rsid w:val="00103524"/>
    <w:rsid w:val="00113BBC"/>
    <w:rsid w:val="001A210A"/>
    <w:rsid w:val="001C15F2"/>
    <w:rsid w:val="001F46C4"/>
    <w:rsid w:val="00251243"/>
    <w:rsid w:val="0034179D"/>
    <w:rsid w:val="00410162"/>
    <w:rsid w:val="00413DEB"/>
    <w:rsid w:val="004151ED"/>
    <w:rsid w:val="00494852"/>
    <w:rsid w:val="004D69AC"/>
    <w:rsid w:val="004F570E"/>
    <w:rsid w:val="004F7C7B"/>
    <w:rsid w:val="00542982"/>
    <w:rsid w:val="00544054"/>
    <w:rsid w:val="005757EC"/>
    <w:rsid w:val="00596187"/>
    <w:rsid w:val="0059742F"/>
    <w:rsid w:val="005D60A6"/>
    <w:rsid w:val="005D79BF"/>
    <w:rsid w:val="007F591C"/>
    <w:rsid w:val="007F6FA4"/>
    <w:rsid w:val="008175CD"/>
    <w:rsid w:val="00825682"/>
    <w:rsid w:val="008726AE"/>
    <w:rsid w:val="008F4AFF"/>
    <w:rsid w:val="00903B63"/>
    <w:rsid w:val="00982B87"/>
    <w:rsid w:val="009876F7"/>
    <w:rsid w:val="009E3C37"/>
    <w:rsid w:val="00A403A2"/>
    <w:rsid w:val="00AB3936"/>
    <w:rsid w:val="00B027B1"/>
    <w:rsid w:val="00B206D2"/>
    <w:rsid w:val="00B22D73"/>
    <w:rsid w:val="00B26EC5"/>
    <w:rsid w:val="00B42FC7"/>
    <w:rsid w:val="00B641DE"/>
    <w:rsid w:val="00BA195F"/>
    <w:rsid w:val="00C83835"/>
    <w:rsid w:val="00D666FB"/>
    <w:rsid w:val="00D818B3"/>
    <w:rsid w:val="00D82200"/>
    <w:rsid w:val="00D944E3"/>
    <w:rsid w:val="00DA51FA"/>
    <w:rsid w:val="00EF7DD1"/>
    <w:rsid w:val="00F568DF"/>
    <w:rsid w:val="00F63B1A"/>
    <w:rsid w:val="00F7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35DC"/>
  <w15:chartTrackingRefBased/>
  <w15:docId w15:val="{65F5923A-776F-4322-8069-0A955FF9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9BF"/>
  </w:style>
  <w:style w:type="paragraph" w:styleId="Footer">
    <w:name w:val="footer"/>
    <w:basedOn w:val="Normal"/>
    <w:link w:val="FooterChar"/>
    <w:uiPriority w:val="99"/>
    <w:unhideWhenUsed/>
    <w:rsid w:val="005D7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ct</dc:creator>
  <cp:keywords/>
  <dc:description/>
  <cp:lastModifiedBy>greeshma ct</cp:lastModifiedBy>
  <cp:revision>2</cp:revision>
  <dcterms:created xsi:type="dcterms:W3CDTF">2026-02-18T10:04:00Z</dcterms:created>
  <dcterms:modified xsi:type="dcterms:W3CDTF">2026-02-18T10:04:00Z</dcterms:modified>
</cp:coreProperties>
</file>