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BA5A4" w14:textId="3C430CEC" w:rsidR="005C5115" w:rsidRDefault="00DA16F9">
      <w:r w:rsidRPr="00DA16F9">
        <w:t>Blockchain Solutions</w:t>
      </w:r>
    </w:p>
    <w:p w14:paraId="64D0686C" w14:textId="77777777" w:rsidR="00DA16F9" w:rsidRDefault="00DA16F9"/>
    <w:p w14:paraId="75ECC885" w14:textId="77777777" w:rsidR="00DA16F9" w:rsidRDefault="00DA16F9" w:rsidP="00DA16F9">
      <w:pPr>
        <w:pStyle w:val="article-editor-contentparagraph"/>
      </w:pPr>
      <w:r>
        <w:rPr>
          <w:rStyle w:val="Emphasis"/>
        </w:rPr>
        <w:t xml:space="preserve">INTRODUCTION TO BLOCKCHAIN </w:t>
      </w:r>
      <w:proofErr w:type="gramStart"/>
      <w:r>
        <w:rPr>
          <w:rStyle w:val="Emphasis"/>
        </w:rPr>
        <w:t>TECHNOLOGY</w:t>
      </w:r>
      <w:r>
        <w:rPr>
          <w:rStyle w:val="Strong"/>
        </w:rPr>
        <w:t xml:space="preserve"> :</w:t>
      </w:r>
      <w:proofErr w:type="gramEnd"/>
    </w:p>
    <w:p w14:paraId="17D58C2E" w14:textId="77777777" w:rsidR="00DA16F9" w:rsidRDefault="00DA16F9" w:rsidP="00DA16F9">
      <w:pPr>
        <w:pStyle w:val="article-editor-contentparagraph"/>
      </w:pPr>
      <w:r>
        <w:t>Blockchain is a revolutionary technology that has gained significant attention since the inception of Bitcoin in 2009. Essentially, it is a decentralized and distributed ledger technology that allows data to be recorded in a secure, transparent, and tamper-proof manner. Instead of storing information in a central authority or database, blockchain distributes copies of the ledger across multiple nodes in a network.</w:t>
      </w:r>
    </w:p>
    <w:p w14:paraId="766F8FE8" w14:textId="77777777" w:rsidR="00DA16F9" w:rsidRDefault="00DA16F9" w:rsidP="00DA16F9">
      <w:pPr>
        <w:pStyle w:val="article-editor-contentparagraph"/>
      </w:pPr>
      <w:r>
        <w:t>The term "blockchain" refers to how data is structured and stored. Transactions are grouped into blocks, and each block contains a cryptographic hash of the previous block, creating a chain of blocks linked together. This linking mechanism ensures the integrity and immutability of the data. Once a block is added to the chain, it becomes extremely difficult to alter previous blocks, providing a high level of security and trust in the system.</w:t>
      </w:r>
    </w:p>
    <w:p w14:paraId="30F0B743" w14:textId="77777777" w:rsidR="00DA16F9" w:rsidRDefault="00DA16F9" w:rsidP="00DA16F9">
      <w:pPr>
        <w:pStyle w:val="article-editor-contentparagraph"/>
      </w:pPr>
      <w:r>
        <w:t>Blockchain technology has numerous applications beyond cryptocurrencies like Bitcoin. It is being explored and implemented in various industries, including finance, supply chain management, healthcare, real estate, and more. Smart contracts, which are self-executing contracts with the terms of the agreement directly written into code, further expand the capabilities of blockchain by automating processes and reducing the need for intermediaries.</w:t>
      </w:r>
    </w:p>
    <w:p w14:paraId="1DB3421C" w14:textId="77777777" w:rsidR="00DA16F9" w:rsidRDefault="00DA16F9" w:rsidP="00DA16F9">
      <w:pPr>
        <w:pStyle w:val="article-editor-contentparagraph"/>
      </w:pPr>
      <w:r>
        <w:t>Despite its immense potential, blockchain technology is still evolving, and there are challenges to overcome, such as scalability, interoperability, and regulatory issues. However, its disruptive nature and transformative potential make blockchain one of the most promising technologies of the 21st century.</w:t>
      </w:r>
    </w:p>
    <w:p w14:paraId="00FBEB91" w14:textId="77777777" w:rsidR="00DA16F9" w:rsidRDefault="00DA16F9" w:rsidP="00DA16F9">
      <w:pPr>
        <w:pStyle w:val="article-editor-contentparagraph"/>
      </w:pPr>
      <w:r>
        <w:rPr>
          <w:rStyle w:val="Emphasis"/>
        </w:rPr>
        <w:t>HISTORY AND EVOLUTION OF BLOCKCHAIN:</w:t>
      </w:r>
    </w:p>
    <w:p w14:paraId="5B88C06A" w14:textId="77777777" w:rsidR="00DA16F9" w:rsidRDefault="00DA16F9" w:rsidP="00DA16F9">
      <w:pPr>
        <w:pStyle w:val="article-editor-contentparagraph"/>
      </w:pPr>
      <w:r>
        <w:t>The history and evolution of blockchain can be traced back to the conceptualization of decentralized digital currencies. Here's a brief overview:</w:t>
      </w:r>
    </w:p>
    <w:p w14:paraId="284A78D4" w14:textId="77777777" w:rsidR="00DA16F9" w:rsidRDefault="00DA16F9" w:rsidP="00DA16F9">
      <w:pPr>
        <w:pStyle w:val="article-editor-contentparagraph"/>
        <w:numPr>
          <w:ilvl w:val="0"/>
          <w:numId w:val="1"/>
        </w:numPr>
      </w:pPr>
      <w:r>
        <w:rPr>
          <w:rStyle w:val="Strong"/>
        </w:rPr>
        <w:t>Early Concepts (1980s-2008):</w:t>
      </w:r>
      <w:r>
        <w:t xml:space="preserve"> The foundational concepts behind blockchain technology emerged in the 1980s and 1990s, with researchers exploring the idea of cryptographic techniques and decentralized systems. Ideas such as cryptographic timestamps and digital currencies were proposed, laying the groundwork for what would later become blockchain.</w:t>
      </w:r>
    </w:p>
    <w:p w14:paraId="4C0A258C" w14:textId="77777777" w:rsidR="00DA16F9" w:rsidRDefault="00DA16F9" w:rsidP="00DA16F9">
      <w:pPr>
        <w:pStyle w:val="article-editor-contentparagraph"/>
        <w:numPr>
          <w:ilvl w:val="0"/>
          <w:numId w:val="1"/>
        </w:numPr>
      </w:pPr>
      <w:r>
        <w:rPr>
          <w:rStyle w:val="Strong"/>
        </w:rPr>
        <w:t>Bitcoin and the Genesis Block (2008):</w:t>
      </w:r>
      <w:r>
        <w:t xml:space="preserve"> The breakthrough moment in blockchain's history came with the publication of the Bitcoin whitepaper in October 2008 by an individual or group known as Satoshi Nakamoto. Bitcoin introduced the concept of a decentralized digital currency and the underlying blockchain technology. On January 3, 2009, Nakamoto mined the first block of the Bitcoin blockchain, known as the Genesis Block, marking the beginning of the Bitcoin network.</w:t>
      </w:r>
    </w:p>
    <w:p w14:paraId="3C4F3F1B" w14:textId="77777777" w:rsidR="00DA16F9" w:rsidRDefault="00DA16F9" w:rsidP="00DA16F9">
      <w:pPr>
        <w:pStyle w:val="article-editor-contentparagraph"/>
        <w:numPr>
          <w:ilvl w:val="0"/>
          <w:numId w:val="1"/>
        </w:numPr>
      </w:pPr>
      <w:r>
        <w:rPr>
          <w:rStyle w:val="Strong"/>
        </w:rPr>
        <w:t>Early Development and Adoption (2009-2013):</w:t>
      </w:r>
      <w:r>
        <w:t xml:space="preserve"> In the early years, Bitcoin gained traction primarily among cryptography enthusiasts and libertarians. It served as a peer-to-peer electronic cash system, allowing users to send and receive payments without the need for intermediaries. During this time, developers began experimenting </w:t>
      </w:r>
      <w:r>
        <w:lastRenderedPageBreak/>
        <w:t>with the underlying blockchain technology, exploring its potential applications beyond cryptocurrencies.</w:t>
      </w:r>
    </w:p>
    <w:p w14:paraId="4734C114" w14:textId="77777777" w:rsidR="00DA16F9" w:rsidRDefault="00DA16F9" w:rsidP="00DA16F9">
      <w:pPr>
        <w:pStyle w:val="article-editor-contentparagraph"/>
        <w:numPr>
          <w:ilvl w:val="0"/>
          <w:numId w:val="1"/>
        </w:numPr>
      </w:pPr>
      <w:r>
        <w:rPr>
          <w:rStyle w:val="Strong"/>
        </w:rPr>
        <w:t>Ethereum and Smart Contracts (2013-2015):</w:t>
      </w:r>
      <w:r>
        <w:t xml:space="preserve"> Ethereum, proposed by Vitalik Buterin in late 2013 and launched in 2015, introduced significant advancements to blockchain technology. Ethereum enabled the development of smart contracts, which are self-executing contracts with the terms of the agreement directly written into code. This innovation expanded the capabilities of blockchain beyond simple transactions to include complex programmable agreements and decentralized applications (</w:t>
      </w:r>
      <w:proofErr w:type="spellStart"/>
      <w:r>
        <w:t>DApps</w:t>
      </w:r>
      <w:proofErr w:type="spellEnd"/>
      <w:r>
        <w:t>).</w:t>
      </w:r>
    </w:p>
    <w:p w14:paraId="4DE0070A" w14:textId="77777777" w:rsidR="00DA16F9" w:rsidRDefault="00DA16F9" w:rsidP="00DA16F9">
      <w:pPr>
        <w:pStyle w:val="article-editor-contentparagraph"/>
        <w:numPr>
          <w:ilvl w:val="0"/>
          <w:numId w:val="1"/>
        </w:numPr>
      </w:pPr>
      <w:r>
        <w:rPr>
          <w:rStyle w:val="Strong"/>
        </w:rPr>
        <w:t>Blockchain Expansion and Diverse Applications (2015-Present):</w:t>
      </w:r>
      <w:r>
        <w:t xml:space="preserve"> In the years following Ethereum's launch, blockchain technology witnessed rapid expansion and adoption across various industries. Numerous blockchain platforms and projects emerged, each with its own unique features and use cases. Industries such as finance, supply chain management, healthcare, real estate, and more began exploring blockchain's potential to improve transparency, security, and efficiency in their operations.</w:t>
      </w:r>
    </w:p>
    <w:p w14:paraId="267ADE41" w14:textId="77777777" w:rsidR="00DA16F9" w:rsidRDefault="00DA16F9" w:rsidP="00DA16F9">
      <w:pPr>
        <w:pStyle w:val="article-editor-contentparagraph"/>
        <w:numPr>
          <w:ilvl w:val="0"/>
          <w:numId w:val="1"/>
        </w:numPr>
      </w:pPr>
      <w:r>
        <w:rPr>
          <w:rStyle w:val="Strong"/>
        </w:rPr>
        <w:t>Challenges and Maturation (Present):</w:t>
      </w:r>
      <w:r>
        <w:t xml:space="preserve"> Despite its promise, blockchain technology faces challenges such as scalability, interoperability, regulatory concerns, and energy consumption. Efforts are underway to address these challenges and further enhance the capabilities of blockchain technology. Additionally, governments and regulatory bodies are working to develop frameworks to govern blockchain-based activities while fostering innovation and protecting consumers.</w:t>
      </w:r>
    </w:p>
    <w:p w14:paraId="52AD325D" w14:textId="77777777" w:rsidR="00DA16F9" w:rsidRDefault="00DA16F9" w:rsidP="00DA16F9">
      <w:pPr>
        <w:pStyle w:val="article-editor-contentparagraph"/>
      </w:pPr>
      <w:r>
        <w:t>Overall, the history of blockchain is marked by innovation, experimentation, and ongoing development. As the technology continues to evolve, its impact on various aspects of society and the economy is expected to grow significantly.</w:t>
      </w:r>
    </w:p>
    <w:p w14:paraId="5971EFF4" w14:textId="77777777" w:rsidR="00DA16F9" w:rsidRDefault="00DA16F9" w:rsidP="00DA16F9">
      <w:pPr>
        <w:pStyle w:val="article-editor-contentparagraph"/>
      </w:pPr>
      <w:r>
        <w:rPr>
          <w:rStyle w:val="Emphasis"/>
        </w:rPr>
        <w:t>KEY CONCEPTS OF BLOCKCHAIN TECHONOLOGY:</w:t>
      </w:r>
    </w:p>
    <w:p w14:paraId="030F3923" w14:textId="77777777" w:rsidR="00DA16F9" w:rsidRDefault="00DA16F9" w:rsidP="00DA16F9">
      <w:pPr>
        <w:pStyle w:val="article-editor-contentparagraph"/>
      </w:pPr>
      <w:r>
        <w:t>Key characteristics of blockchain technology include:</w:t>
      </w:r>
    </w:p>
    <w:p w14:paraId="7A0FB0DA" w14:textId="77777777" w:rsidR="00DA16F9" w:rsidRDefault="00DA16F9" w:rsidP="00DA16F9">
      <w:pPr>
        <w:pStyle w:val="article-editor-contentparagraph"/>
        <w:numPr>
          <w:ilvl w:val="0"/>
          <w:numId w:val="2"/>
        </w:numPr>
      </w:pPr>
      <w:r>
        <w:t>Decentralization: Blockchain operates on a peer-to-peer network where each participant (or node) has a copy of the entire ledger. This eliminates the need for a central authority, such as a bank or government, to validate transactions.</w:t>
      </w:r>
    </w:p>
    <w:p w14:paraId="4700A3CB" w14:textId="77777777" w:rsidR="00DA16F9" w:rsidRDefault="00DA16F9" w:rsidP="00DA16F9">
      <w:pPr>
        <w:pStyle w:val="article-editor-contentparagraph"/>
        <w:numPr>
          <w:ilvl w:val="0"/>
          <w:numId w:val="2"/>
        </w:numPr>
      </w:pPr>
      <w:r>
        <w:t>Transparency: All transactions on the blockchain are visible to every participant in the network. This transparency fosters trust among users and enables them to verify the integrity of the data.</w:t>
      </w:r>
    </w:p>
    <w:p w14:paraId="7E98723E" w14:textId="77777777" w:rsidR="00DA16F9" w:rsidRDefault="00DA16F9" w:rsidP="00DA16F9">
      <w:pPr>
        <w:pStyle w:val="article-editor-contentparagraph"/>
        <w:numPr>
          <w:ilvl w:val="0"/>
          <w:numId w:val="2"/>
        </w:numPr>
      </w:pPr>
      <w:r>
        <w:t>Immutability: Once a transaction is recorded on the blockchain and confirmed by the network, it cannot be altered or deleted. This feature ensures the integrity and permanence of the data.</w:t>
      </w:r>
    </w:p>
    <w:p w14:paraId="3963AA03" w14:textId="77777777" w:rsidR="00DA16F9" w:rsidRDefault="00DA16F9" w:rsidP="00DA16F9">
      <w:pPr>
        <w:pStyle w:val="article-editor-contentparagraph"/>
        <w:numPr>
          <w:ilvl w:val="0"/>
          <w:numId w:val="2"/>
        </w:numPr>
      </w:pPr>
      <w:r>
        <w:t>Security: Blockchain uses cryptographic techniques to secure transactions and prevent unauthorized access or tampering. Consensus mechanisms, such as proof of work or proof of stake, ensure that only valid transactions are added to the ledger.</w:t>
      </w:r>
    </w:p>
    <w:p w14:paraId="3F7E07BC" w14:textId="77777777" w:rsidR="00DA16F9" w:rsidRDefault="00DA16F9" w:rsidP="00DA16F9">
      <w:pPr>
        <w:pStyle w:val="article-editor-contentparagraph"/>
        <w:numPr>
          <w:ilvl w:val="0"/>
          <w:numId w:val="2"/>
        </w:numPr>
      </w:pPr>
      <w:r>
        <w:rPr>
          <w:rStyle w:val="Strong"/>
        </w:rPr>
        <w:t>Consensus Mechanisms:</w:t>
      </w:r>
      <w:r>
        <w:t xml:space="preserve"> Consensus mechanisms are protocols used to achieve agreement among nodes in a blockchain network. Common consensus mechanisms include Proof of Work (</w:t>
      </w:r>
      <w:proofErr w:type="spellStart"/>
      <w:r>
        <w:t>PoW</w:t>
      </w:r>
      <w:proofErr w:type="spellEnd"/>
      <w:r>
        <w:t>), Proof of Stake (</w:t>
      </w:r>
      <w:proofErr w:type="spellStart"/>
      <w:r>
        <w:t>PoS</w:t>
      </w:r>
      <w:proofErr w:type="spellEnd"/>
      <w:r>
        <w:t>), and Practical Byzantine Fault Tolerance (PBFT). These mechanisms ensure that all nodes in the network agree on the validity of transactions before they are added to the blockchain.</w:t>
      </w:r>
    </w:p>
    <w:p w14:paraId="60FB9E8C" w14:textId="77777777" w:rsidR="00DA16F9" w:rsidRDefault="00DA16F9" w:rsidP="00DA16F9">
      <w:pPr>
        <w:pStyle w:val="article-editor-contentparagraph"/>
      </w:pPr>
      <w:r>
        <w:t xml:space="preserve">As blockchain technology matures and evolves, it holds the promise of unlocking new opportunities for efficiency, transparency, and trust in the digital economy. With further </w:t>
      </w:r>
      <w:r>
        <w:lastRenderedPageBreak/>
        <w:t>research, development, and collaboration, blockchain has the potential to drive meaningful change and create a more decentralized, secure, and inclusive future.</w:t>
      </w:r>
    </w:p>
    <w:p w14:paraId="2FFE463D" w14:textId="77777777" w:rsidR="00DA16F9" w:rsidRDefault="00DA16F9" w:rsidP="00DA16F9">
      <w:pPr>
        <w:pStyle w:val="article-editor-contentparagraph"/>
      </w:pPr>
      <w:r>
        <w:rPr>
          <w:rStyle w:val="Emphasis"/>
        </w:rPr>
        <w:t>TYPES OF BLOCKCHAIN TECHNOLOGIES:</w:t>
      </w:r>
    </w:p>
    <w:p w14:paraId="48D962C8" w14:textId="77777777" w:rsidR="00DA16F9" w:rsidRDefault="00DA16F9" w:rsidP="00DA16F9">
      <w:pPr>
        <w:pStyle w:val="article-editor-contentparagraph"/>
      </w:pPr>
      <w:r>
        <w:t xml:space="preserve">Blockchain technology can be classified into different types based on various criteria such as access control, consensus mechanism, and </w:t>
      </w:r>
      <w:proofErr w:type="spellStart"/>
      <w:r>
        <w:t>permissioning</w:t>
      </w:r>
      <w:proofErr w:type="spellEnd"/>
      <w:r>
        <w:t>. Here are the main types of blockchain technologies:</w:t>
      </w:r>
    </w:p>
    <w:p w14:paraId="56AF7D94" w14:textId="77777777" w:rsidR="00DA16F9" w:rsidRDefault="00DA16F9" w:rsidP="00DA16F9">
      <w:pPr>
        <w:pStyle w:val="article-editor-contentparagraph"/>
        <w:numPr>
          <w:ilvl w:val="0"/>
          <w:numId w:val="3"/>
        </w:numPr>
      </w:pPr>
      <w:r>
        <w:rPr>
          <w:rStyle w:val="Strong"/>
        </w:rPr>
        <w:t>Public Blockchain:</w:t>
      </w:r>
      <w:r>
        <w:t xml:space="preserve"> Public blockchains are open networks where anyone can participate, read, or write transactions. They offer high decentralization and transparency but can be slower and less scalable due to the large number of participants. Bitcoin and Ethereum are examples of public blockchains.</w:t>
      </w:r>
    </w:p>
    <w:p w14:paraId="25717853" w14:textId="77777777" w:rsidR="00DA16F9" w:rsidRDefault="00DA16F9" w:rsidP="00DA16F9">
      <w:pPr>
        <w:pStyle w:val="article-editor-contentparagraph"/>
        <w:numPr>
          <w:ilvl w:val="0"/>
          <w:numId w:val="3"/>
        </w:numPr>
      </w:pPr>
      <w:r>
        <w:rPr>
          <w:rStyle w:val="Strong"/>
        </w:rPr>
        <w:t>Private Blockchain:</w:t>
      </w:r>
      <w:r>
        <w:t xml:space="preserve"> Private blockchains are permissioned networks where access to participate, read, or write transactions is restricted to a predefined group of participants. They offer </w:t>
      </w:r>
      <w:proofErr w:type="spellStart"/>
      <w:r>
        <w:t>greatercontrol</w:t>
      </w:r>
      <w:proofErr w:type="spellEnd"/>
      <w:r>
        <w:t xml:space="preserve"> and scalability but sacrifice some decentralization and transparency. Private blockchains are commonly used in enterprise settings for specific use cases such as supply chain management or internal record-keeping.</w:t>
      </w:r>
    </w:p>
    <w:p w14:paraId="0D21CEAA" w14:textId="77777777" w:rsidR="00DA16F9" w:rsidRDefault="00DA16F9" w:rsidP="00DA16F9">
      <w:pPr>
        <w:pStyle w:val="article-editor-contentparagraph"/>
        <w:numPr>
          <w:ilvl w:val="0"/>
          <w:numId w:val="3"/>
        </w:numPr>
      </w:pPr>
      <w:r>
        <w:rPr>
          <w:rStyle w:val="Strong"/>
        </w:rPr>
        <w:t>Consortium Blockchain:</w:t>
      </w:r>
      <w:r>
        <w:t xml:space="preserve"> Consortium blockchains are semi-decentralized networks where a group of organizations jointly operate the blockchain. Access to participate, read, or write transactions is limited to the consortium members. Consortium blockchains offer a balance between decentralization and control, making them suitable for industries or consortia seeking to collaborate while maintaining some level of trust and privacy.</w:t>
      </w:r>
    </w:p>
    <w:p w14:paraId="6502004F" w14:textId="77777777" w:rsidR="00DA16F9" w:rsidRDefault="00DA16F9" w:rsidP="00DA16F9">
      <w:pPr>
        <w:pStyle w:val="article-editor-contentparagraph"/>
        <w:numPr>
          <w:ilvl w:val="0"/>
          <w:numId w:val="3"/>
        </w:numPr>
      </w:pPr>
      <w:r>
        <w:rPr>
          <w:rStyle w:val="Strong"/>
        </w:rPr>
        <w:t>Hybrid Blockchain:</w:t>
      </w:r>
      <w:r>
        <w:t xml:space="preserve"> Hybrid blockchains combine elements of both public and private blockchains. They allow for public participation in some aspects of the network while restricting access to sensitive data or operations. Hybrid blockchains offer flexibility and can cater to a wide range of use cases, especially in industries where data privacy and regulatory compliance are paramount.</w:t>
      </w:r>
    </w:p>
    <w:p w14:paraId="18D2CB84" w14:textId="77777777" w:rsidR="00DA16F9" w:rsidRDefault="00DA16F9" w:rsidP="00DA16F9">
      <w:pPr>
        <w:pStyle w:val="article-editor-contentparagraph"/>
        <w:numPr>
          <w:ilvl w:val="0"/>
          <w:numId w:val="3"/>
        </w:numPr>
      </w:pPr>
      <w:r>
        <w:rPr>
          <w:rStyle w:val="Strong"/>
        </w:rPr>
        <w:t>Permissioned Blockchain:</w:t>
      </w:r>
      <w:r>
        <w:t xml:space="preserve"> Permissioned blockchains require participants to obtain explicit permission from a central authority or administrator before they can join the network or perform certain actions. Permissioned blockchains offer greater control and efficiency but may sacrifice some decentralization and transparency compared to permissionless blockchains.</w:t>
      </w:r>
    </w:p>
    <w:p w14:paraId="69D6413F" w14:textId="77777777" w:rsidR="00DA16F9" w:rsidRDefault="00DA16F9" w:rsidP="00DA16F9">
      <w:pPr>
        <w:pStyle w:val="article-editor-contentparagraph"/>
        <w:numPr>
          <w:ilvl w:val="0"/>
          <w:numId w:val="3"/>
        </w:numPr>
      </w:pPr>
      <w:r>
        <w:rPr>
          <w:rStyle w:val="Strong"/>
        </w:rPr>
        <w:t>Permissionless Blockchain:</w:t>
      </w:r>
      <w:r>
        <w:t xml:space="preserve"> Permissionless blockchains, also known as public blockchains, allow anyone to join the network, participate in transactions, and validate blocks without requiring permission from a central authority. Permissionless blockchains prioritize decentralization and censorship resistance but may face scalability and governance challenges as they grow in size and popularity.</w:t>
      </w:r>
    </w:p>
    <w:p w14:paraId="5B91F3DD" w14:textId="77777777" w:rsidR="00DA16F9" w:rsidRDefault="00DA16F9" w:rsidP="00DA16F9">
      <w:pPr>
        <w:pStyle w:val="article-editor-contentparagraph"/>
        <w:numPr>
          <w:ilvl w:val="0"/>
          <w:numId w:val="3"/>
        </w:numPr>
      </w:pPr>
      <w:r>
        <w:rPr>
          <w:rStyle w:val="Strong"/>
        </w:rPr>
        <w:t>Federated Blockchain:</w:t>
      </w:r>
      <w:r>
        <w:t xml:space="preserve"> Federated blockchains are governed by a group of preselected nodes or organizations that jointly manage the network. These nodes have equal voting rights and are responsible for reaching consensus on transactions. Federated blockchains offer increased scalability and efficiency compared to fully decentralized networks but may be less resilient to attacks or collusion among participating entities.</w:t>
      </w:r>
    </w:p>
    <w:p w14:paraId="0945474C" w14:textId="77777777" w:rsidR="00DA16F9" w:rsidRDefault="00DA16F9" w:rsidP="00DA16F9">
      <w:pPr>
        <w:pStyle w:val="article-editor-contentparagraph"/>
      </w:pPr>
      <w:r>
        <w:t xml:space="preserve">These are some of the main types of blockchain technologies, each offering unique characteristics and suitability for different use cases and industries. The choice of blockchain </w:t>
      </w:r>
      <w:proofErr w:type="spellStart"/>
      <w:r>
        <w:lastRenderedPageBreak/>
        <w:t>typedepends</w:t>
      </w:r>
      <w:proofErr w:type="spellEnd"/>
      <w:r>
        <w:t xml:space="preserve"> on factors such as the desired level of decentralization, trust, scalability, and regulatory compliance required for a particular application.</w:t>
      </w:r>
    </w:p>
    <w:p w14:paraId="41CCD233" w14:textId="77777777" w:rsidR="00DA16F9" w:rsidRDefault="00DA16F9" w:rsidP="00DA16F9">
      <w:pPr>
        <w:pStyle w:val="article-editor-contentparagraph"/>
      </w:pPr>
      <w:proofErr w:type="gramStart"/>
      <w:r>
        <w:rPr>
          <w:rStyle w:val="Emphasis"/>
        </w:rPr>
        <w:t>USES ,CASES</w:t>
      </w:r>
      <w:proofErr w:type="gramEnd"/>
      <w:r>
        <w:rPr>
          <w:rStyle w:val="Emphasis"/>
        </w:rPr>
        <w:t xml:space="preserve"> AND APPLICATIONS OF BLOCK CHAIN TECHNOLOGY:</w:t>
      </w:r>
    </w:p>
    <w:p w14:paraId="69A8D314" w14:textId="77777777" w:rsidR="00DA16F9" w:rsidRDefault="00DA16F9" w:rsidP="00DA16F9">
      <w:pPr>
        <w:pStyle w:val="article-editor-contentparagraph"/>
      </w:pPr>
      <w:r>
        <w:t>Blockchain technology has a wide range of use cases and applications across various industries. Here are some prominent examples:</w:t>
      </w:r>
    </w:p>
    <w:p w14:paraId="0CB69D55" w14:textId="77777777" w:rsidR="00DA16F9" w:rsidRDefault="00DA16F9" w:rsidP="00DA16F9">
      <w:pPr>
        <w:pStyle w:val="article-editor-contentparagraph"/>
        <w:numPr>
          <w:ilvl w:val="0"/>
          <w:numId w:val="4"/>
        </w:numPr>
      </w:pPr>
      <w:r>
        <w:rPr>
          <w:rStyle w:val="Strong"/>
        </w:rPr>
        <w:t>Cryptocurrencies:</w:t>
      </w:r>
      <w:r>
        <w:t xml:space="preserve"> The most well-known application of blockchain technology is cryptocurrencies like Bitcoin and Ethereum, which enable secure, peer-to-peer digital transactions without the need for intermediaries.</w:t>
      </w:r>
    </w:p>
    <w:p w14:paraId="54BE6B0B" w14:textId="77777777" w:rsidR="00DA16F9" w:rsidRDefault="00DA16F9" w:rsidP="00DA16F9">
      <w:pPr>
        <w:pStyle w:val="article-editor-contentparagraph"/>
        <w:numPr>
          <w:ilvl w:val="0"/>
          <w:numId w:val="4"/>
        </w:numPr>
      </w:pPr>
      <w:r>
        <w:rPr>
          <w:rStyle w:val="Strong"/>
        </w:rPr>
        <w:t>Supply Chain Management:</w:t>
      </w:r>
      <w:r>
        <w:t xml:space="preserve"> Blockchain can be used to improve transparency and traceability in supply chains by recording the movement of goods from production to distribution. This helps in reducing fraud, counterfeiting, and improving efficiency.</w:t>
      </w:r>
    </w:p>
    <w:p w14:paraId="281D626F" w14:textId="77777777" w:rsidR="00DA16F9" w:rsidRDefault="00DA16F9" w:rsidP="00DA16F9">
      <w:pPr>
        <w:pStyle w:val="article-editor-contentparagraph"/>
        <w:numPr>
          <w:ilvl w:val="0"/>
          <w:numId w:val="4"/>
        </w:numPr>
      </w:pPr>
      <w:r>
        <w:rPr>
          <w:rStyle w:val="Strong"/>
        </w:rPr>
        <w:t>Smart Contracts:</w:t>
      </w:r>
      <w:r>
        <w:t xml:space="preserve"> Smart contracts are self-executing contracts with the terms of the agreement directly written into code. They automate and enforce contractual agreements, reducing the need for intermediaries and streamlining processes in various sectors such as real estate, insurance, and legal.</w:t>
      </w:r>
    </w:p>
    <w:p w14:paraId="0A560336" w14:textId="77777777" w:rsidR="00DA16F9" w:rsidRDefault="00DA16F9" w:rsidP="00DA16F9">
      <w:pPr>
        <w:pStyle w:val="article-editor-contentparagraph"/>
        <w:numPr>
          <w:ilvl w:val="0"/>
          <w:numId w:val="4"/>
        </w:numPr>
      </w:pPr>
      <w:r>
        <w:rPr>
          <w:rStyle w:val="Strong"/>
        </w:rPr>
        <w:t>Identity Management:</w:t>
      </w:r>
      <w:r>
        <w:t xml:space="preserve"> Blockchain-based identity management systems provide individuals with secure and tamper-proof digital identities. These identities can be used for various purposes, including authentication, access control, and verification, while giving individuals control over their personal data.</w:t>
      </w:r>
    </w:p>
    <w:p w14:paraId="20C5DBA7" w14:textId="77777777" w:rsidR="00DA16F9" w:rsidRDefault="00DA16F9" w:rsidP="00DA16F9">
      <w:pPr>
        <w:pStyle w:val="article-editor-contentparagraph"/>
        <w:numPr>
          <w:ilvl w:val="0"/>
          <w:numId w:val="4"/>
        </w:numPr>
      </w:pPr>
      <w:r>
        <w:rPr>
          <w:rStyle w:val="Strong"/>
        </w:rPr>
        <w:t>Voting Systems:</w:t>
      </w:r>
      <w:r>
        <w:t xml:space="preserve"> Blockchain-based voting systems offer secure and transparent voting processes, ensuring the integrity of elections and reducing the risk of fraud or manipulation. Blockchain can provide verifiable and auditable voting records while maintaining voter privacy.</w:t>
      </w:r>
    </w:p>
    <w:p w14:paraId="61884F83" w14:textId="77777777" w:rsidR="00DA16F9" w:rsidRDefault="00DA16F9" w:rsidP="00DA16F9">
      <w:pPr>
        <w:pStyle w:val="article-editor-contentparagraph"/>
        <w:numPr>
          <w:ilvl w:val="0"/>
          <w:numId w:val="4"/>
        </w:numPr>
      </w:pPr>
      <w:r>
        <w:rPr>
          <w:rStyle w:val="Strong"/>
        </w:rPr>
        <w:t>Real Estate:</w:t>
      </w:r>
      <w:r>
        <w:t xml:space="preserve"> Blockchain can revolutionize the real estate industry by enabling transparent and efficient property transactions, digitizing property titles, automating lease agreements, and facilitating fractional ownership through tokenization.</w:t>
      </w:r>
    </w:p>
    <w:p w14:paraId="455F371F" w14:textId="77777777" w:rsidR="00DA16F9" w:rsidRDefault="00DA16F9" w:rsidP="00DA16F9">
      <w:pPr>
        <w:pStyle w:val="article-editor-contentparagraph"/>
        <w:numPr>
          <w:ilvl w:val="0"/>
          <w:numId w:val="4"/>
        </w:numPr>
      </w:pPr>
      <w:r>
        <w:rPr>
          <w:rStyle w:val="Strong"/>
        </w:rPr>
        <w:t>Intellectual Property Protection:</w:t>
      </w:r>
      <w:r>
        <w:t xml:space="preserve"> Blockchain technology can be used to timestamp and record intellectual property rights, such as patents, copyrights, and trademarks. This helps in proving ownership, preventing infringement, and facilitating licensing and royalty payments.</w:t>
      </w:r>
    </w:p>
    <w:p w14:paraId="70D274A1" w14:textId="77777777" w:rsidR="00DA16F9" w:rsidRDefault="00DA16F9" w:rsidP="00DA16F9">
      <w:pPr>
        <w:pStyle w:val="article-editor-contentparagraph"/>
      </w:pPr>
      <w:r>
        <w:t>These are just a few examples of the diverse range of applications for blockchain technology. As the technology continues to evolve, new use cases and opportunities are emerging across industries, promising to transform various aspects of our economy and society.</w:t>
      </w:r>
    </w:p>
    <w:p w14:paraId="54D1328F" w14:textId="77777777" w:rsidR="00DA16F9" w:rsidRDefault="00DA16F9" w:rsidP="00DA16F9">
      <w:pPr>
        <w:pStyle w:val="article-editor-contentparagraph"/>
      </w:pPr>
      <w:r>
        <w:rPr>
          <w:rStyle w:val="Strong"/>
        </w:rPr>
        <w:t>THANK YOU ALL</w:t>
      </w:r>
      <w:proofErr w:type="gramStart"/>
      <w:r>
        <w:rPr>
          <w:rStyle w:val="Strong"/>
        </w:rPr>
        <w:t>.....!</w:t>
      </w:r>
      <w:proofErr w:type="gramEnd"/>
      <w:r>
        <w:rPr>
          <w:rStyle w:val="Strong"/>
        </w:rPr>
        <w:t>!!!!!!!!!!!!!!!!!!!</w:t>
      </w:r>
    </w:p>
    <w:p w14:paraId="788D6B57" w14:textId="77777777" w:rsidR="00DA16F9" w:rsidRDefault="00DA16F9" w:rsidP="00DA16F9">
      <w:pPr>
        <w:pStyle w:val="article-editor-contentparagraph"/>
      </w:pPr>
    </w:p>
    <w:p w14:paraId="6346F5F3" w14:textId="77777777" w:rsidR="00DA16F9" w:rsidRDefault="00DA16F9"/>
    <w:p w14:paraId="50907FB2" w14:textId="77777777" w:rsidR="00DA16F9" w:rsidRDefault="00DA16F9"/>
    <w:sectPr w:rsidR="00DA1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90487"/>
    <w:multiLevelType w:val="multilevel"/>
    <w:tmpl w:val="B45A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903CF"/>
    <w:multiLevelType w:val="multilevel"/>
    <w:tmpl w:val="AC36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320E8"/>
    <w:multiLevelType w:val="multilevel"/>
    <w:tmpl w:val="2D14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3576F"/>
    <w:multiLevelType w:val="multilevel"/>
    <w:tmpl w:val="3116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959182">
    <w:abstractNumId w:val="0"/>
  </w:num>
  <w:num w:numId="2" w16cid:durableId="1248728084">
    <w:abstractNumId w:val="2"/>
  </w:num>
  <w:num w:numId="3" w16cid:durableId="340547809">
    <w:abstractNumId w:val="3"/>
  </w:num>
  <w:num w:numId="4" w16cid:durableId="1246721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F9"/>
    <w:rsid w:val="003B07EF"/>
    <w:rsid w:val="005C5115"/>
    <w:rsid w:val="00DA1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01BC"/>
  <w15:chartTrackingRefBased/>
  <w15:docId w15:val="{A3F239E0-BDBA-4EC9-BAC2-2DBDAF63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editor-contentparagraph">
    <w:name w:val="article-editor-content__paragraph"/>
    <w:basedOn w:val="Normal"/>
    <w:rsid w:val="00DA16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A16F9"/>
    <w:rPr>
      <w:i/>
      <w:iCs/>
    </w:rPr>
  </w:style>
  <w:style w:type="character" w:styleId="Strong">
    <w:name w:val="Strong"/>
    <w:basedOn w:val="DefaultParagraphFont"/>
    <w:uiPriority w:val="22"/>
    <w:qFormat/>
    <w:rsid w:val="00DA1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08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Konduru</dc:creator>
  <cp:keywords/>
  <dc:description/>
  <cp:lastModifiedBy>Greeshma Konduru</cp:lastModifiedBy>
  <cp:revision>1</cp:revision>
  <cp:lastPrinted>2024-04-02T18:53:00Z</cp:lastPrinted>
  <dcterms:created xsi:type="dcterms:W3CDTF">2024-04-02T17:02:00Z</dcterms:created>
  <dcterms:modified xsi:type="dcterms:W3CDTF">2024-04-02T18:55:00Z</dcterms:modified>
</cp:coreProperties>
</file>