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25FDB" w14:textId="198D90E6" w:rsidR="004F2F88" w:rsidRDefault="00460E03" w:rsidP="00AA1A3C">
      <w:pPr>
        <w:spacing w:line="276" w:lineRule="auto"/>
        <w:jc w:val="both"/>
        <w:rPr>
          <w:rFonts w:ascii="Junicode" w:hAnsi="Junicode"/>
        </w:rPr>
      </w:pPr>
      <w:r w:rsidRPr="00AA1A3C">
        <w:rPr>
          <w:rFonts w:ascii="Junicode" w:hAnsi="Junicode"/>
          <w:b/>
        </w:rPr>
        <w:t xml:space="preserve"> </w:t>
      </w:r>
      <w:r w:rsidR="001B3931" w:rsidRPr="00AA1A3C">
        <w:rPr>
          <w:rFonts w:ascii="Junicode" w:hAnsi="Junicode"/>
          <w:b/>
        </w:rPr>
        <w:t>(1) Typographischer Titel:</w:t>
      </w:r>
      <w:r w:rsidR="001B3931" w:rsidRPr="00AA1A3C">
        <w:rPr>
          <w:rFonts w:ascii="Junicode" w:hAnsi="Junicode"/>
          <w:i/>
        </w:rPr>
        <w:t xml:space="preserve"> </w:t>
      </w:r>
      <w:r>
        <w:rPr>
          <w:rFonts w:ascii="Junicode" w:hAnsi="Junicode"/>
          <w:i/>
        </w:rPr>
        <w:t>keiner!</w:t>
      </w:r>
      <w:r w:rsidR="00A01759" w:rsidRPr="00AA1A3C">
        <w:rPr>
          <w:rFonts w:ascii="Junicode" w:hAnsi="Junicode"/>
          <w:i/>
        </w:rPr>
        <w:t xml:space="preserve"> Wenn ich das recht sehe, ist der Titel gestochen </w:t>
      </w:r>
      <w:r w:rsidR="00B975D9" w:rsidRPr="00AA1A3C">
        <w:rPr>
          <w:rFonts w:ascii="Junicode" w:hAnsi="Junicode"/>
          <w:i/>
        </w:rPr>
        <w:t>und Teil eines Kupferstichs</w:t>
      </w:r>
      <w:r w:rsidR="00A01759" w:rsidRPr="00AA1A3C">
        <w:rPr>
          <w:rFonts w:ascii="Junicode" w:hAnsi="Junicode"/>
          <w:i/>
        </w:rPr>
        <w:t xml:space="preserve">; die </w:t>
      </w:r>
      <w:r w:rsidR="001D1ABA">
        <w:rPr>
          <w:rFonts w:ascii="Junicode" w:hAnsi="Junicode"/>
          <w:i/>
        </w:rPr>
        <w:t xml:space="preserve">eigentliche </w:t>
      </w:r>
      <w:r w:rsidR="00A01759" w:rsidRPr="00AA1A3C">
        <w:rPr>
          <w:rFonts w:ascii="Junicode" w:hAnsi="Junicode"/>
          <w:i/>
        </w:rPr>
        <w:t>Titelei</w:t>
      </w:r>
      <w:r w:rsidR="00B975D9" w:rsidRPr="00AA1A3C">
        <w:rPr>
          <w:rFonts w:ascii="Junicode" w:hAnsi="Junicode"/>
          <w:i/>
        </w:rPr>
        <w:t xml:space="preserve"> befindet sich dabei in einem zentrierten ‚Kasten‘ (ikonographisch handelt es si</w:t>
      </w:r>
      <w:r w:rsidR="00AA1A3C" w:rsidRPr="00AA1A3C">
        <w:rPr>
          <w:rFonts w:ascii="Junicode" w:hAnsi="Junicode"/>
          <w:i/>
        </w:rPr>
        <w:t xml:space="preserve">ch wohl um ein </w:t>
      </w:r>
      <w:r w:rsidR="00B975D9" w:rsidRPr="00AA1A3C">
        <w:rPr>
          <w:rFonts w:ascii="Junicode" w:hAnsi="Junicode"/>
          <w:i/>
        </w:rPr>
        <w:t>herabhängendes Banner</w:t>
      </w:r>
      <w:r w:rsidR="004402C4" w:rsidRPr="00AA1A3C">
        <w:rPr>
          <w:rFonts w:ascii="Junicode" w:hAnsi="Junicode"/>
          <w:i/>
        </w:rPr>
        <w:t>; s.u.</w:t>
      </w:r>
      <w:r w:rsidR="00B975D9" w:rsidRPr="00AA1A3C">
        <w:rPr>
          <w:rFonts w:ascii="Junicode" w:hAnsi="Junicode"/>
          <w:i/>
        </w:rPr>
        <w:t>) und</w:t>
      </w:r>
      <w:r w:rsidR="00A01759" w:rsidRPr="00AA1A3C">
        <w:rPr>
          <w:rFonts w:ascii="Junicode" w:hAnsi="Junicode"/>
          <w:i/>
        </w:rPr>
        <w:t xml:space="preserve"> hat nach den ersten zwei Zeilen einen handschr</w:t>
      </w:r>
      <w:r w:rsidR="00B975D9" w:rsidRPr="00AA1A3C">
        <w:rPr>
          <w:rFonts w:ascii="Junicode" w:hAnsi="Junicode"/>
          <w:i/>
        </w:rPr>
        <w:t>iftlich-kaligraphischen Duktus</w:t>
      </w:r>
      <w:r w:rsidR="004402C4" w:rsidRPr="00AA1A3C">
        <w:rPr>
          <w:rFonts w:ascii="Junicode" w:hAnsi="Junicode"/>
          <w:i/>
        </w:rPr>
        <w:t>; hierbei ist lateinischer Text eher in druckschriftlicher Anmutung gehalten</w:t>
      </w:r>
      <w:r w:rsidR="00B975D9" w:rsidRPr="00AA1A3C">
        <w:rPr>
          <w:rFonts w:ascii="Junicode" w:hAnsi="Junicode"/>
          <w:i/>
        </w:rPr>
        <w:t xml:space="preserve">. </w:t>
      </w:r>
      <w:r w:rsidR="001D1ABA">
        <w:rPr>
          <w:rFonts w:ascii="Junicode" w:hAnsi="Junicode"/>
          <w:i/>
        </w:rPr>
        <w:t xml:space="preserve">Der Kupferstich selbst ist auf der Seite leicht nach oben verschoben (und „schief gedruckt“); er hat ein kleineres Format als die Seite. </w:t>
      </w:r>
      <w:r w:rsidR="00B975D9" w:rsidRPr="00AA1A3C">
        <w:rPr>
          <w:rFonts w:ascii="Junicode" w:hAnsi="Junicode"/>
          <w:i/>
        </w:rPr>
        <w:t xml:space="preserve">(Oben rechts im Seitenwinkel findet sich der </w:t>
      </w:r>
      <w:proofErr w:type="spellStart"/>
      <w:r w:rsidR="00B975D9" w:rsidRPr="00AA1A3C">
        <w:rPr>
          <w:rFonts w:ascii="Junicode" w:hAnsi="Junicode"/>
          <w:i/>
        </w:rPr>
        <w:t>bleistiftliche</w:t>
      </w:r>
      <w:proofErr w:type="spellEnd"/>
      <w:r w:rsidR="00B975D9" w:rsidRPr="00AA1A3C">
        <w:rPr>
          <w:rFonts w:ascii="Junicode" w:hAnsi="Junicode"/>
          <w:i/>
        </w:rPr>
        <w:t xml:space="preserve"> Vermerk „</w:t>
      </w:r>
      <w:r w:rsidR="00B975D9">
        <w:rPr>
          <w:rFonts w:ascii="Junicode" w:hAnsi="Junicode"/>
        </w:rPr>
        <w:t>2</w:t>
      </w:r>
      <w:r w:rsidR="00B975D9" w:rsidRPr="00AA1A3C">
        <w:rPr>
          <w:rFonts w:ascii="Junicode" w:hAnsi="Junicode"/>
          <w:i/>
        </w:rPr>
        <w:t>“.)</w:t>
      </w:r>
    </w:p>
    <w:p w14:paraId="49541D04" w14:textId="77777777" w:rsidR="00A01759" w:rsidRDefault="00A01759" w:rsidP="00AA1A3C">
      <w:pPr>
        <w:spacing w:line="276" w:lineRule="auto"/>
        <w:jc w:val="both"/>
        <w:rPr>
          <w:rFonts w:ascii="Junicode" w:hAnsi="Junicode"/>
        </w:rPr>
      </w:pPr>
    </w:p>
    <w:p w14:paraId="3AE9EEBB" w14:textId="7BA2B958" w:rsidR="00A01759" w:rsidRDefault="00A01759" w:rsidP="00C30A91">
      <w:pPr>
        <w:spacing w:line="276" w:lineRule="auto"/>
        <w:ind w:left="708"/>
        <w:jc w:val="both"/>
        <w:rPr>
          <w:rFonts w:ascii="Junicode" w:hAnsi="Junicode"/>
        </w:rPr>
      </w:pPr>
      <w:r>
        <w:rPr>
          <w:rFonts w:ascii="Junicode" w:hAnsi="Junicode"/>
        </w:rPr>
        <w:t>ETHICA | COMPLE</w:t>
      </w:r>
      <w:r w:rsidR="008F1F3C">
        <w:rPr>
          <w:rFonts w:ascii="Junicode" w:hAnsi="Junicode"/>
        </w:rPr>
        <w:t xml:space="preserve">MENTORIA </w:t>
      </w:r>
      <w:r w:rsidR="000D16EE">
        <w:rPr>
          <w:rFonts w:ascii="Junicode" w:hAnsi="Junicode"/>
        </w:rPr>
        <w:t xml:space="preserve">| </w:t>
      </w:r>
      <w:proofErr w:type="spellStart"/>
      <w:r w:rsidR="000D16EE">
        <w:rPr>
          <w:rFonts w:ascii="Junicode" w:hAnsi="Junicode"/>
        </w:rPr>
        <w:t>complemen</w:t>
      </w:r>
      <w:proofErr w:type="spellEnd"/>
      <w:r w:rsidR="000D16EE" w:rsidRPr="000D16EE">
        <w:rPr>
          <w:rFonts w:ascii="Junicode" w:hAnsi="Junicode"/>
          <w:vertAlign w:val="subscript"/>
        </w:rPr>
        <w:t xml:space="preserve">= </w:t>
      </w:r>
      <w:r w:rsidR="000D16EE">
        <w:rPr>
          <w:rFonts w:ascii="Junicode" w:hAnsi="Junicode"/>
        </w:rPr>
        <w:t xml:space="preserve">| </w:t>
      </w:r>
      <w:proofErr w:type="spellStart"/>
      <w:r w:rsidR="000D16EE">
        <w:rPr>
          <w:rFonts w:ascii="Junicode" w:hAnsi="Junicode"/>
        </w:rPr>
        <w:t>tier</w:t>
      </w:r>
      <w:proofErr w:type="spellEnd"/>
      <w:r w:rsidR="000D16EE">
        <w:rPr>
          <w:rFonts w:ascii="Junicode" w:hAnsi="Junicode"/>
        </w:rPr>
        <w:t xml:space="preserve"> </w:t>
      </w:r>
      <w:proofErr w:type="spellStart"/>
      <w:r w:rsidR="000D16EE">
        <w:rPr>
          <w:rFonts w:ascii="Junicode" w:hAnsi="Junicode"/>
        </w:rPr>
        <w:t>Bu</w:t>
      </w:r>
      <w:r>
        <w:rPr>
          <w:rFonts w:ascii="Junicode" w:hAnsi="Junicode"/>
        </w:rPr>
        <w:t>chlein</w:t>
      </w:r>
      <w:proofErr w:type="spellEnd"/>
      <w:r>
        <w:rPr>
          <w:rFonts w:ascii="Junicode" w:hAnsi="Junicode"/>
        </w:rPr>
        <w:t xml:space="preserve">, darin </w:t>
      </w:r>
      <w:bookmarkStart w:id="0" w:name="_GoBack"/>
      <w:bookmarkEnd w:id="0"/>
      <w:r>
        <w:rPr>
          <w:rFonts w:ascii="Junicode" w:hAnsi="Junicode"/>
        </w:rPr>
        <w:t>|[</w:t>
      </w:r>
      <w:r w:rsidRPr="005704EA">
        <w:rPr>
          <w:rFonts w:ascii="Junicode" w:hAnsi="Junicode"/>
          <w:i/>
        </w:rPr>
        <w:t>Absatz</w:t>
      </w:r>
      <w:r>
        <w:rPr>
          <w:rFonts w:ascii="Junicode" w:hAnsi="Junicode"/>
        </w:rPr>
        <w:t xml:space="preserve">]| ein richtige </w:t>
      </w:r>
      <w:proofErr w:type="spellStart"/>
      <w:r>
        <w:rPr>
          <w:rFonts w:ascii="Junicode" w:hAnsi="Junicode"/>
        </w:rPr>
        <w:t>art</w:t>
      </w:r>
      <w:proofErr w:type="spellEnd"/>
      <w:r>
        <w:rPr>
          <w:rFonts w:ascii="Junicode" w:hAnsi="Junicode"/>
        </w:rPr>
        <w:t xml:space="preserve"> und </w:t>
      </w:r>
      <w:proofErr w:type="spellStart"/>
      <w:r>
        <w:rPr>
          <w:rFonts w:ascii="Junicode" w:hAnsi="Junicode"/>
        </w:rPr>
        <w:t>wei</w:t>
      </w:r>
      <w:proofErr w:type="spellEnd"/>
      <w:r>
        <w:rPr>
          <w:rFonts w:ascii="Junicode" w:hAnsi="Junicode"/>
        </w:rPr>
        <w:t xml:space="preserve"> | ſe grundförmlich </w:t>
      </w:r>
      <w:proofErr w:type="spellStart"/>
      <w:r>
        <w:rPr>
          <w:rFonts w:ascii="Junicode" w:hAnsi="Junicode"/>
        </w:rPr>
        <w:t>abge</w:t>
      </w:r>
      <w:proofErr w:type="spellEnd"/>
      <w:r w:rsidRPr="000D16EE">
        <w:rPr>
          <w:rFonts w:ascii="Junicode" w:hAnsi="Junicode"/>
          <w:vertAlign w:val="subscript"/>
        </w:rPr>
        <w:t>=</w:t>
      </w:r>
      <w:r>
        <w:rPr>
          <w:rFonts w:ascii="Junicode" w:hAnsi="Junicode"/>
        </w:rPr>
        <w:t xml:space="preserve"> | bildet wird, wie </w:t>
      </w:r>
      <w:r w:rsidR="000D16EE">
        <w:rPr>
          <w:rFonts w:ascii="Junicode" w:hAnsi="Junicode"/>
        </w:rPr>
        <w:t xml:space="preserve">man | ſo </w:t>
      </w:r>
      <w:proofErr w:type="spellStart"/>
      <w:r w:rsidR="000D16EE">
        <w:rPr>
          <w:rFonts w:ascii="Junicode" w:hAnsi="Junicode"/>
        </w:rPr>
        <w:t>wol</w:t>
      </w:r>
      <w:proofErr w:type="spellEnd"/>
      <w:r w:rsidR="000D16EE">
        <w:rPr>
          <w:rFonts w:ascii="Junicode" w:hAnsi="Junicode"/>
        </w:rPr>
        <w:t xml:space="preserve"> mit hohen Fürſt</w:t>
      </w:r>
      <w:r w:rsidR="000D16EE" w:rsidRPr="000D16EE">
        <w:rPr>
          <w:rFonts w:ascii="Junicode" w:hAnsi="Junicode"/>
          <w:vertAlign w:val="subscript"/>
        </w:rPr>
        <w:t>=</w:t>
      </w:r>
      <w:r>
        <w:rPr>
          <w:rFonts w:ascii="Junicode" w:hAnsi="Junicode"/>
        </w:rPr>
        <w:t xml:space="preserve"> </w:t>
      </w:r>
      <w:r w:rsidR="000D16EE">
        <w:rPr>
          <w:rFonts w:ascii="Junicode" w:hAnsi="Junicode"/>
        </w:rPr>
        <w:t xml:space="preserve">| </w:t>
      </w:r>
      <w:proofErr w:type="spellStart"/>
      <w:r w:rsidR="000D16EE">
        <w:rPr>
          <w:rFonts w:ascii="Junicode" w:hAnsi="Junicode"/>
        </w:rPr>
        <w:t>lichen</w:t>
      </w:r>
      <w:proofErr w:type="spellEnd"/>
      <w:r w:rsidR="000D16EE">
        <w:rPr>
          <w:rFonts w:ascii="Junicode" w:hAnsi="Junicode"/>
        </w:rPr>
        <w:t xml:space="preserve">, als niedrigen | </w:t>
      </w:r>
      <w:proofErr w:type="spellStart"/>
      <w:r w:rsidR="000D16EE">
        <w:rPr>
          <w:rFonts w:ascii="Junicode" w:hAnsi="Junicode"/>
        </w:rPr>
        <w:t>perſonen</w:t>
      </w:r>
      <w:proofErr w:type="spellEnd"/>
      <w:r w:rsidR="000D16EE">
        <w:rPr>
          <w:rFonts w:ascii="Junicode" w:hAnsi="Junicode"/>
        </w:rPr>
        <w:t xml:space="preserve">; auch </w:t>
      </w:r>
      <w:proofErr w:type="spellStart"/>
      <w:r w:rsidR="000D16EE">
        <w:rPr>
          <w:rFonts w:ascii="Junicode" w:hAnsi="Junicode"/>
        </w:rPr>
        <w:t>beÿ</w:t>
      </w:r>
      <w:proofErr w:type="spellEnd"/>
      <w:r w:rsidR="000D16EE">
        <w:rPr>
          <w:rFonts w:ascii="Junicode" w:hAnsi="Junicode"/>
        </w:rPr>
        <w:t xml:space="preserve"> | G</w:t>
      </w:r>
      <w:r w:rsidR="000D16EE">
        <w:rPr>
          <w:rStyle w:val="FootnoteReference"/>
          <w:rFonts w:ascii="Junicode" w:hAnsi="Junicode"/>
        </w:rPr>
        <w:footnoteReference w:id="1"/>
      </w:r>
      <w:r w:rsidR="000D16EE">
        <w:rPr>
          <w:rFonts w:ascii="Junicode" w:hAnsi="Junicode"/>
        </w:rPr>
        <w:t xml:space="preserve">eſelſchafften , | </w:t>
      </w:r>
      <w:proofErr w:type="spellStart"/>
      <w:r w:rsidR="000D16EE">
        <w:rPr>
          <w:rFonts w:ascii="Junicode" w:hAnsi="Junicode"/>
        </w:rPr>
        <w:t>Jungfrawen</w:t>
      </w:r>
      <w:proofErr w:type="spellEnd"/>
      <w:r w:rsidR="000D16EE">
        <w:rPr>
          <w:rFonts w:ascii="Junicode" w:hAnsi="Junicode"/>
        </w:rPr>
        <w:t xml:space="preserve"> </w:t>
      </w:r>
      <w:proofErr w:type="spellStart"/>
      <w:r w:rsidR="000D16EE">
        <w:rPr>
          <w:rFonts w:ascii="Junicode" w:hAnsi="Junicode"/>
        </w:rPr>
        <w:t>vn</w:t>
      </w:r>
      <w:r w:rsidR="008F1F3C">
        <w:rPr>
          <w:rFonts w:ascii="Junicode" w:hAnsi="Junicode"/>
        </w:rPr>
        <w:t>dt</w:t>
      </w:r>
      <w:proofErr w:type="spellEnd"/>
      <w:r w:rsidR="008F1F3C">
        <w:rPr>
          <w:rFonts w:ascii="Junicode" w:hAnsi="Junicode"/>
        </w:rPr>
        <w:t xml:space="preserve"> | </w:t>
      </w:r>
      <w:proofErr w:type="spellStart"/>
      <w:r w:rsidR="008F1F3C">
        <w:rPr>
          <w:rFonts w:ascii="Junicode" w:hAnsi="Junicode"/>
        </w:rPr>
        <w:t>frawen</w:t>
      </w:r>
      <w:proofErr w:type="spellEnd"/>
      <w:r w:rsidR="000D16EE">
        <w:rPr>
          <w:rFonts w:ascii="Junicode" w:hAnsi="Junicode"/>
        </w:rPr>
        <w:t xml:space="preserve">, </w:t>
      </w:r>
      <w:proofErr w:type="spellStart"/>
      <w:r w:rsidR="000D16EE">
        <w:rPr>
          <w:rFonts w:ascii="Junicode" w:hAnsi="Junicode"/>
        </w:rPr>
        <w:t>hofzier</w:t>
      </w:r>
      <w:proofErr w:type="spellEnd"/>
      <w:r w:rsidR="000D16EE" w:rsidRPr="000D16EE">
        <w:rPr>
          <w:rFonts w:ascii="Junicode" w:hAnsi="Junicode"/>
          <w:vertAlign w:val="subscript"/>
        </w:rPr>
        <w:t>=</w:t>
      </w:r>
      <w:r w:rsidR="000D16EE">
        <w:rPr>
          <w:rFonts w:ascii="Junicode" w:hAnsi="Junicode"/>
        </w:rPr>
        <w:t xml:space="preserve"> | </w:t>
      </w:r>
      <w:proofErr w:type="spellStart"/>
      <w:r w:rsidR="000D16EE">
        <w:rPr>
          <w:rFonts w:ascii="Junicode" w:hAnsi="Junicode"/>
        </w:rPr>
        <w:t>lich</w:t>
      </w:r>
      <w:proofErr w:type="spellEnd"/>
      <w:r w:rsidR="000D16EE">
        <w:rPr>
          <w:rFonts w:ascii="Junicode" w:hAnsi="Junicode"/>
        </w:rPr>
        <w:t xml:space="preserve"> </w:t>
      </w:r>
      <w:proofErr w:type="spellStart"/>
      <w:r w:rsidR="000D16EE">
        <w:rPr>
          <w:rFonts w:ascii="Junicode" w:hAnsi="Junicode"/>
        </w:rPr>
        <w:t>convers’i</w:t>
      </w:r>
      <w:proofErr w:type="spellEnd"/>
      <w:r w:rsidR="000D16EE" w:rsidRPr="000D16EE">
        <w:rPr>
          <w:rFonts w:ascii="Junicode" w:hAnsi="Junicode"/>
          <w:vertAlign w:val="subscript"/>
        </w:rPr>
        <w:t>=</w:t>
      </w:r>
      <w:r w:rsidR="000D16EE">
        <w:rPr>
          <w:rStyle w:val="FootnoteReference"/>
          <w:rFonts w:ascii="Junicode" w:hAnsi="Junicode"/>
        </w:rPr>
        <w:footnoteReference w:id="2"/>
      </w:r>
      <w:r w:rsidR="000D16EE">
        <w:rPr>
          <w:rFonts w:ascii="Junicode" w:hAnsi="Junicode"/>
        </w:rPr>
        <w:t xml:space="preserve"> | </w:t>
      </w:r>
      <w:proofErr w:type="spellStart"/>
      <w:r w:rsidR="000D16EE">
        <w:rPr>
          <w:rFonts w:ascii="Junicode" w:hAnsi="Junicode"/>
        </w:rPr>
        <w:t>ren</w:t>
      </w:r>
      <w:proofErr w:type="spellEnd"/>
      <w:r w:rsidR="000D16EE">
        <w:rPr>
          <w:rFonts w:ascii="Junicode" w:hAnsi="Junicode"/>
        </w:rPr>
        <w:t xml:space="preserve"> reden </w:t>
      </w:r>
      <w:proofErr w:type="spellStart"/>
      <w:r w:rsidR="000D16EE">
        <w:rPr>
          <w:rFonts w:ascii="Junicode" w:hAnsi="Junicode"/>
        </w:rPr>
        <w:t>vnd</w:t>
      </w:r>
      <w:proofErr w:type="spellEnd"/>
      <w:r w:rsidR="000D16EE">
        <w:rPr>
          <w:rFonts w:ascii="Junicode" w:hAnsi="Junicode"/>
        </w:rPr>
        <w:t xml:space="preserve"> | </w:t>
      </w:r>
      <w:proofErr w:type="spellStart"/>
      <w:r w:rsidR="000D16EE">
        <w:rPr>
          <w:rFonts w:ascii="Junicode" w:hAnsi="Junicode"/>
        </w:rPr>
        <w:t>umbgehen</w:t>
      </w:r>
      <w:proofErr w:type="spellEnd"/>
      <w:r w:rsidR="000D16EE">
        <w:rPr>
          <w:rFonts w:ascii="Junicode" w:hAnsi="Junicode"/>
        </w:rPr>
        <w:t xml:space="preserve"> m</w:t>
      </w:r>
      <w:r w:rsidR="007D1FE6">
        <w:rPr>
          <w:rFonts w:ascii="Junicode" w:hAnsi="Junicode"/>
        </w:rPr>
        <w:t>[u]</w:t>
      </w:r>
      <w:proofErr w:type="spellStart"/>
      <w:r w:rsidR="000D16EE">
        <w:rPr>
          <w:rFonts w:ascii="Junicode" w:hAnsi="Junicode"/>
        </w:rPr>
        <w:t>ſſ</w:t>
      </w:r>
      <w:proofErr w:type="spellEnd"/>
      <w:r w:rsidR="000D16EE">
        <w:rPr>
          <w:rFonts w:ascii="Junicode" w:hAnsi="Junicode"/>
          <w:vertAlign w:val="subscript"/>
        </w:rPr>
        <w:t>=</w:t>
      </w:r>
      <w:r w:rsidR="00B975D9">
        <w:rPr>
          <w:rStyle w:val="FootnoteReference"/>
          <w:rFonts w:ascii="Junicode" w:hAnsi="Junicode"/>
        </w:rPr>
        <w:footnoteReference w:id="3"/>
      </w:r>
      <w:r w:rsidR="000D16EE">
        <w:rPr>
          <w:rFonts w:ascii="Junicode" w:hAnsi="Junicode"/>
          <w:vertAlign w:val="subscript"/>
        </w:rPr>
        <w:t xml:space="preserve"> </w:t>
      </w:r>
      <w:r w:rsidR="000D16EE">
        <w:rPr>
          <w:rFonts w:ascii="Junicode" w:hAnsi="Junicode"/>
        </w:rPr>
        <w:t xml:space="preserve">| </w:t>
      </w:r>
      <w:proofErr w:type="spellStart"/>
      <w:r w:rsidR="00B975D9">
        <w:rPr>
          <w:rFonts w:ascii="Junicode" w:hAnsi="Junicode"/>
        </w:rPr>
        <w:t>s</w:t>
      </w:r>
      <w:r w:rsidR="008F1F3C">
        <w:rPr>
          <w:rFonts w:ascii="Junicode" w:hAnsi="Junicode"/>
        </w:rPr>
        <w:t>’e</w:t>
      </w:r>
      <w:proofErr w:type="spellEnd"/>
      <w:r w:rsidR="008F1F3C">
        <w:rPr>
          <w:rStyle w:val="FootnoteReference"/>
          <w:rFonts w:ascii="Junicode" w:hAnsi="Junicode"/>
        </w:rPr>
        <w:footnoteReference w:id="4"/>
      </w:r>
      <w:r w:rsidR="00B975D9">
        <w:rPr>
          <w:rFonts w:ascii="Junicode" w:hAnsi="Junicode"/>
        </w:rPr>
        <w:t xml:space="preserve"> . | [schwungvoll verschlungene</w:t>
      </w:r>
      <w:r w:rsidR="00847A73">
        <w:rPr>
          <w:rFonts w:ascii="Junicode" w:hAnsi="Junicode"/>
        </w:rPr>
        <w:t xml:space="preserve"> Zier-Schleifen]</w:t>
      </w:r>
      <w:r w:rsidR="00B975D9">
        <w:rPr>
          <w:rFonts w:ascii="Junicode" w:hAnsi="Junicode"/>
        </w:rPr>
        <w:t xml:space="preserve"> || [</w:t>
      </w:r>
      <w:r w:rsidR="00B975D9" w:rsidRPr="005704EA">
        <w:rPr>
          <w:rFonts w:ascii="Junicode" w:hAnsi="Junicode"/>
          <w:i/>
        </w:rPr>
        <w:t xml:space="preserve">direkt unterhalb des Kastens: heraldisch wirkendes Zierstück mit Text: </w:t>
      </w:r>
      <w:proofErr w:type="spellStart"/>
      <w:r w:rsidR="005704EA">
        <w:rPr>
          <w:rFonts w:ascii="Junicode" w:hAnsi="Junicode"/>
        </w:rPr>
        <w:t>Labora</w:t>
      </w:r>
      <w:proofErr w:type="spellEnd"/>
      <w:r w:rsidR="005704EA">
        <w:rPr>
          <w:rFonts w:ascii="Junicode" w:hAnsi="Junicode"/>
        </w:rPr>
        <w:t>] |</w:t>
      </w:r>
      <w:r w:rsidR="00B975D9">
        <w:rPr>
          <w:rFonts w:ascii="Junicode" w:hAnsi="Junicode"/>
        </w:rPr>
        <w:t xml:space="preserve"> </w:t>
      </w:r>
      <w:r w:rsidR="005704EA">
        <w:rPr>
          <w:rFonts w:ascii="Junicode" w:hAnsi="Junicode"/>
        </w:rPr>
        <w:t>[</w:t>
      </w:r>
      <w:r w:rsidR="005704EA" w:rsidRPr="005704EA">
        <w:rPr>
          <w:rFonts w:ascii="Junicode" w:hAnsi="Junicode"/>
          <w:i/>
        </w:rPr>
        <w:t>unterhalb des Zierstücks:</w:t>
      </w:r>
      <w:r w:rsidR="005704EA">
        <w:rPr>
          <w:rFonts w:ascii="Junicode" w:hAnsi="Junicode"/>
        </w:rPr>
        <w:t xml:space="preserve">] </w:t>
      </w:r>
      <w:proofErr w:type="spellStart"/>
      <w:r w:rsidR="005704EA">
        <w:rPr>
          <w:rFonts w:ascii="Junicode" w:hAnsi="Junicode"/>
        </w:rPr>
        <w:t>Núrnberg</w:t>
      </w:r>
      <w:proofErr w:type="spellEnd"/>
      <w:r w:rsidR="005704EA">
        <w:rPr>
          <w:rFonts w:ascii="Junicode" w:hAnsi="Junicode"/>
        </w:rPr>
        <w:t>.</w:t>
      </w:r>
    </w:p>
    <w:p w14:paraId="0F5AFB7B" w14:textId="77777777" w:rsidR="004402C4" w:rsidRDefault="004402C4" w:rsidP="00AA1A3C">
      <w:pPr>
        <w:spacing w:line="276" w:lineRule="auto"/>
        <w:jc w:val="both"/>
        <w:rPr>
          <w:rFonts w:ascii="Junicode" w:hAnsi="Junicode"/>
        </w:rPr>
      </w:pPr>
    </w:p>
    <w:p w14:paraId="3535B36B" w14:textId="54F17C3A" w:rsidR="00405B10" w:rsidRPr="00405B10" w:rsidRDefault="00405B10" w:rsidP="00AA1A3C">
      <w:pPr>
        <w:spacing w:line="276" w:lineRule="auto"/>
        <w:jc w:val="both"/>
        <w:rPr>
          <w:rFonts w:ascii="Junicode" w:hAnsi="Junicode"/>
        </w:rPr>
      </w:pPr>
      <w:r>
        <w:rPr>
          <w:rFonts w:ascii="Junicode" w:hAnsi="Junicode"/>
        </w:rPr>
        <w:t xml:space="preserve">Leider hat man mir </w:t>
      </w:r>
      <w:r>
        <w:rPr>
          <w:rFonts w:ascii="Junicode" w:hAnsi="Junicode"/>
          <w:i/>
        </w:rPr>
        <w:t xml:space="preserve">ausdrücklich </w:t>
      </w:r>
      <w:r>
        <w:rPr>
          <w:rFonts w:ascii="Junicode" w:hAnsi="Junicode"/>
        </w:rPr>
        <w:t xml:space="preserve">das Fotografieren untersagt; daher hier: </w:t>
      </w:r>
    </w:p>
    <w:p w14:paraId="4F378D2B" w14:textId="77777777" w:rsidR="00405B10" w:rsidRDefault="00405B10" w:rsidP="00AA1A3C">
      <w:pPr>
        <w:spacing w:line="276" w:lineRule="auto"/>
        <w:jc w:val="both"/>
        <w:rPr>
          <w:rFonts w:ascii="Junicode" w:hAnsi="Junicode"/>
          <w:b/>
        </w:rPr>
      </w:pPr>
    </w:p>
    <w:p w14:paraId="20F77F44" w14:textId="7DE7A4AA" w:rsidR="005704EA" w:rsidRDefault="004402C4" w:rsidP="00AA1A3C">
      <w:pPr>
        <w:spacing w:line="276" w:lineRule="auto"/>
        <w:jc w:val="both"/>
        <w:rPr>
          <w:rFonts w:ascii="Junicode" w:hAnsi="Junicode"/>
          <w:i/>
        </w:rPr>
      </w:pPr>
      <w:r w:rsidRPr="005704EA">
        <w:rPr>
          <w:rFonts w:ascii="Junicode" w:hAnsi="Junicode"/>
          <w:b/>
        </w:rPr>
        <w:t>Beschreibung des Kupferstichs:</w:t>
      </w:r>
      <w:r w:rsidRPr="00AA1A3C">
        <w:rPr>
          <w:rFonts w:ascii="Junicode" w:hAnsi="Junicode"/>
          <w:i/>
        </w:rPr>
        <w:t xml:space="preserve"> vertikal dreiteiliger Aufbau; </w:t>
      </w:r>
      <w:r w:rsidRPr="005704EA">
        <w:rPr>
          <w:rFonts w:ascii="Junicode" w:hAnsi="Junicode"/>
          <w:i/>
          <w:u w:val="single"/>
        </w:rPr>
        <w:t>links und rechts</w:t>
      </w:r>
      <w:r w:rsidRPr="00AA1A3C">
        <w:rPr>
          <w:rFonts w:ascii="Junicode" w:hAnsi="Junicode"/>
          <w:i/>
        </w:rPr>
        <w:t xml:space="preserve"> jew</w:t>
      </w:r>
      <w:r w:rsidR="00AA1A3C" w:rsidRPr="00AA1A3C">
        <w:rPr>
          <w:rFonts w:ascii="Junicode" w:hAnsi="Junicode"/>
          <w:i/>
        </w:rPr>
        <w:t>eils angedeutete Säulen mit Fi</w:t>
      </w:r>
      <w:r w:rsidRPr="00AA1A3C">
        <w:rPr>
          <w:rFonts w:ascii="Junicode" w:hAnsi="Junicode"/>
          <w:i/>
        </w:rPr>
        <w:t xml:space="preserve">rsten und Sockeln, </w:t>
      </w:r>
      <w:r w:rsidRPr="005704EA">
        <w:rPr>
          <w:rFonts w:ascii="Junicode" w:hAnsi="Junicode"/>
          <w:i/>
          <w:u w:val="single"/>
        </w:rPr>
        <w:t>zentral</w:t>
      </w:r>
      <w:r w:rsidRPr="00AA1A3C">
        <w:rPr>
          <w:rFonts w:ascii="Junicode" w:hAnsi="Junicode"/>
          <w:i/>
        </w:rPr>
        <w:t xml:space="preserve"> (von oben nach unten): allegorische Frauengestalt in Tunika; in der rechten Hand ein Buch (?) in der linken Hand ein Zepter mit lilienförmiger Spitze; Blick nach links oben gerichtet; umgeben</w:t>
      </w:r>
      <w:r>
        <w:rPr>
          <w:rFonts w:ascii="Junicode" w:hAnsi="Junicode"/>
        </w:rPr>
        <w:t xml:space="preserve"> </w:t>
      </w:r>
      <w:r w:rsidRPr="00AA1A3C">
        <w:rPr>
          <w:rFonts w:ascii="Junicode" w:hAnsi="Junicode"/>
          <w:i/>
        </w:rPr>
        <w:t xml:space="preserve">von konzentrisch angeordneten Wolken und im Zentrum einer Sonnen-Corona (angedeutete Strahlen); auf </w:t>
      </w:r>
      <w:r w:rsidRPr="00AA1A3C">
        <w:rPr>
          <w:rFonts w:ascii="Junicode" w:hAnsi="Junicode"/>
          <w:i/>
        </w:rPr>
        <w:lastRenderedPageBreak/>
        <w:t>der Brust: „</w:t>
      </w:r>
      <w:r>
        <w:rPr>
          <w:rFonts w:ascii="Junicode" w:hAnsi="Junicode"/>
        </w:rPr>
        <w:t>ɵ</w:t>
      </w:r>
      <w:r w:rsidRPr="00AA1A3C">
        <w:rPr>
          <w:rFonts w:ascii="Junicode" w:hAnsi="Junicode"/>
          <w:i/>
        </w:rPr>
        <w:t>“ (liegendes großes „</w:t>
      </w:r>
      <w:r>
        <w:rPr>
          <w:rFonts w:ascii="Junicode" w:hAnsi="Junicode"/>
        </w:rPr>
        <w:t>I</w:t>
      </w:r>
      <w:r w:rsidRPr="00AA1A3C">
        <w:rPr>
          <w:rFonts w:ascii="Junicode" w:hAnsi="Junicode"/>
          <w:i/>
        </w:rPr>
        <w:t>“ im Zentrum eines Kreises; offenbar Bleiletter); unterhalb des Gürtels</w:t>
      </w:r>
      <w:r w:rsidR="005704EA">
        <w:rPr>
          <w:rFonts w:ascii="Junicode" w:hAnsi="Junicode"/>
          <w:i/>
        </w:rPr>
        <w:t xml:space="preserve"> ebenfalls Blei</w:t>
      </w:r>
      <w:r w:rsidRPr="00AA1A3C">
        <w:rPr>
          <w:rFonts w:ascii="Junicode" w:hAnsi="Junicode"/>
          <w:i/>
        </w:rPr>
        <w:t>: „</w:t>
      </w:r>
      <w:r>
        <w:rPr>
          <w:rFonts w:ascii="Junicode" w:hAnsi="Junicode"/>
        </w:rPr>
        <w:t>II</w:t>
      </w:r>
      <w:r w:rsidRPr="00AA1A3C">
        <w:rPr>
          <w:rFonts w:ascii="Junicode" w:hAnsi="Junicode"/>
          <w:i/>
        </w:rPr>
        <w:t>“; darunter dann der Kasten mit der Titelei</w:t>
      </w:r>
      <w:r w:rsidR="005704EA">
        <w:rPr>
          <w:rFonts w:ascii="Junicode" w:hAnsi="Junicode"/>
          <w:i/>
        </w:rPr>
        <w:t xml:space="preserve"> (s.o.).</w:t>
      </w:r>
    </w:p>
    <w:p w14:paraId="16E7EBBA" w14:textId="77777777" w:rsidR="005704EA" w:rsidRDefault="004402C4" w:rsidP="00AA1A3C">
      <w:pPr>
        <w:spacing w:line="276" w:lineRule="auto"/>
        <w:jc w:val="both"/>
        <w:rPr>
          <w:rFonts w:ascii="Junicode" w:hAnsi="Junicode"/>
          <w:i/>
        </w:rPr>
      </w:pPr>
      <w:r w:rsidRPr="005704EA">
        <w:rPr>
          <w:rFonts w:ascii="Junicode" w:hAnsi="Junicode"/>
          <w:i/>
          <w:u w:val="single"/>
        </w:rPr>
        <w:t>links und rechts</w:t>
      </w:r>
      <w:r w:rsidRPr="00AA1A3C">
        <w:rPr>
          <w:rFonts w:ascii="Junicode" w:hAnsi="Junicode"/>
          <w:i/>
        </w:rPr>
        <w:t xml:space="preserve"> des Kastens jeweils zwei symmetrisch angeordnete Bilder mit eigens gerahmten Untertiteln; dargestellt sind verschiedene Szene</w:t>
      </w:r>
      <w:r w:rsidR="005704EA">
        <w:rPr>
          <w:rFonts w:ascii="Junicode" w:hAnsi="Junicode"/>
          <w:i/>
        </w:rPr>
        <w:t>n des gesellschaftlichen Lebens</w:t>
      </w:r>
    </w:p>
    <w:p w14:paraId="7937D1CB" w14:textId="77777777" w:rsidR="005704EA" w:rsidRDefault="004402C4" w:rsidP="005704EA">
      <w:pPr>
        <w:spacing w:line="276" w:lineRule="auto"/>
        <w:ind w:firstLine="708"/>
        <w:jc w:val="both"/>
        <w:rPr>
          <w:rFonts w:ascii="Junicode" w:hAnsi="Junicode"/>
          <w:i/>
        </w:rPr>
      </w:pPr>
      <w:r w:rsidRPr="00AA1A3C">
        <w:rPr>
          <w:rFonts w:ascii="Junicode" w:hAnsi="Junicode"/>
          <w:i/>
        </w:rPr>
        <w:t xml:space="preserve">(1) oben links: </w:t>
      </w:r>
      <w:r w:rsidR="007D1FE6" w:rsidRPr="00AA1A3C">
        <w:rPr>
          <w:rFonts w:ascii="Junicode" w:hAnsi="Junicode"/>
          <w:i/>
        </w:rPr>
        <w:t xml:space="preserve">Fünf Männer mit befiederten Hüten (einer mit Zipfelmütze) im Halbkreis stehend, im Gespräch; zwei von ihnen </w:t>
      </w:r>
      <w:proofErr w:type="spellStart"/>
      <w:r w:rsidR="007D1FE6" w:rsidRPr="00AA1A3C">
        <w:rPr>
          <w:rFonts w:ascii="Junicode" w:hAnsi="Junicode"/>
          <w:i/>
        </w:rPr>
        <w:t>mglw</w:t>
      </w:r>
      <w:proofErr w:type="spellEnd"/>
      <w:r w:rsidR="007D1FE6" w:rsidRPr="00AA1A3C">
        <w:rPr>
          <w:rFonts w:ascii="Junicode" w:hAnsi="Junicode"/>
          <w:i/>
        </w:rPr>
        <w:t>. im Streit um einen – wie ein Mantel wirkenden – Gegenstand; Unterschrift: „</w:t>
      </w:r>
      <w:proofErr w:type="spellStart"/>
      <w:r w:rsidR="007D1FE6">
        <w:rPr>
          <w:rFonts w:ascii="Junicode" w:hAnsi="Junicode"/>
        </w:rPr>
        <w:t>Quid</w:t>
      </w:r>
      <w:proofErr w:type="spellEnd"/>
      <w:r w:rsidR="007D1FE6">
        <w:rPr>
          <w:rFonts w:ascii="Junicode" w:hAnsi="Junicode"/>
        </w:rPr>
        <w:t xml:space="preserve"> ſine </w:t>
      </w:r>
      <w:proofErr w:type="spellStart"/>
      <w:r w:rsidR="007D1FE6">
        <w:rPr>
          <w:rFonts w:ascii="Junicode" w:hAnsi="Junicode"/>
        </w:rPr>
        <w:t>Rivali</w:t>
      </w:r>
      <w:proofErr w:type="spellEnd"/>
      <w:r w:rsidR="007D1FE6">
        <w:rPr>
          <w:rFonts w:ascii="Junicode" w:hAnsi="Junicode"/>
        </w:rPr>
        <w:t>?</w:t>
      </w:r>
      <w:r w:rsidR="005704EA">
        <w:rPr>
          <w:rFonts w:ascii="Junicode" w:hAnsi="Junicode"/>
          <w:i/>
        </w:rPr>
        <w:t>“;</w:t>
      </w:r>
    </w:p>
    <w:p w14:paraId="0FD8745A" w14:textId="77777777" w:rsidR="005704EA" w:rsidRDefault="007D1FE6" w:rsidP="005704EA">
      <w:pPr>
        <w:spacing w:line="276" w:lineRule="auto"/>
        <w:ind w:firstLine="708"/>
        <w:jc w:val="both"/>
        <w:rPr>
          <w:rFonts w:ascii="Junicode" w:hAnsi="Junicode"/>
          <w:i/>
        </w:rPr>
      </w:pPr>
      <w:r w:rsidRPr="00AA1A3C">
        <w:rPr>
          <w:rFonts w:ascii="Junicode" w:hAnsi="Junicode"/>
          <w:i/>
        </w:rPr>
        <w:t xml:space="preserve">(2) unten links: nächtliche Szenerie; Mann und Frau, die Gesichter einander zugewandt, werden von einem Mann mit Fackel geleitet; im </w:t>
      </w:r>
      <w:proofErr w:type="spellStart"/>
      <w:r w:rsidRPr="00AA1A3C">
        <w:rPr>
          <w:rFonts w:ascii="Junicode" w:hAnsi="Junicode"/>
          <w:i/>
        </w:rPr>
        <w:t>Hintegrund</w:t>
      </w:r>
      <w:proofErr w:type="spellEnd"/>
      <w:r w:rsidRPr="00AA1A3C">
        <w:rPr>
          <w:rFonts w:ascii="Junicode" w:hAnsi="Junicode"/>
          <w:i/>
        </w:rPr>
        <w:t xml:space="preserve"> zwei giebelständige Häuser; Unterschrift: „</w:t>
      </w:r>
      <w:proofErr w:type="spellStart"/>
      <w:r>
        <w:rPr>
          <w:rFonts w:ascii="Junicode" w:hAnsi="Junicode"/>
        </w:rPr>
        <w:t>Nec</w:t>
      </w:r>
      <w:proofErr w:type="spellEnd"/>
      <w:r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</w:rPr>
        <w:t>Epidaurius</w:t>
      </w:r>
      <w:proofErr w:type="spellEnd"/>
      <w:r>
        <w:rPr>
          <w:rFonts w:ascii="Junicode" w:hAnsi="Junicode"/>
        </w:rPr>
        <w:t>.</w:t>
      </w:r>
      <w:r w:rsidR="005704EA">
        <w:rPr>
          <w:rFonts w:ascii="Junicode" w:hAnsi="Junicode"/>
          <w:i/>
        </w:rPr>
        <w:t>“;</w:t>
      </w:r>
    </w:p>
    <w:p w14:paraId="3427C39A" w14:textId="77777777" w:rsidR="005704EA" w:rsidRDefault="007D1FE6" w:rsidP="005704EA">
      <w:pPr>
        <w:spacing w:line="276" w:lineRule="auto"/>
        <w:ind w:firstLine="708"/>
        <w:jc w:val="both"/>
        <w:rPr>
          <w:rFonts w:ascii="Junicode" w:hAnsi="Junicode"/>
          <w:i/>
        </w:rPr>
      </w:pPr>
      <w:r w:rsidRPr="00AA1A3C">
        <w:rPr>
          <w:rFonts w:ascii="Junicode" w:hAnsi="Junicode"/>
          <w:i/>
        </w:rPr>
        <w:t>(3) oben rechts: vier Männer, drei Frauen bei (rundem) Tisch; ein Bediensteter (?) links; einer der Männer im Vordergrund stehend mit gezogenem Hut; drei hohe Bleiglasfenster mit Rundbögen im Hintergrund; Unterschrift: „</w:t>
      </w:r>
      <w:proofErr w:type="spellStart"/>
      <w:r>
        <w:rPr>
          <w:rFonts w:ascii="Junicode" w:hAnsi="Junicode"/>
        </w:rPr>
        <w:t>Quid</w:t>
      </w:r>
      <w:proofErr w:type="spellEnd"/>
      <w:r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</w:rPr>
        <w:t>Hamaxiæa</w:t>
      </w:r>
      <w:proofErr w:type="spellEnd"/>
      <w:r>
        <w:rPr>
          <w:rFonts w:ascii="Junicode" w:hAnsi="Junicode"/>
        </w:rPr>
        <w:t xml:space="preserve"> ?</w:t>
      </w:r>
      <w:r w:rsidR="005704EA">
        <w:rPr>
          <w:rFonts w:ascii="Junicode" w:hAnsi="Junicode"/>
          <w:i/>
        </w:rPr>
        <w:t>“;</w:t>
      </w:r>
    </w:p>
    <w:p w14:paraId="43C15FEB" w14:textId="6607D621" w:rsidR="0033277F" w:rsidRDefault="007D1FE6" w:rsidP="005704EA">
      <w:pPr>
        <w:spacing w:line="276" w:lineRule="auto"/>
        <w:ind w:firstLine="708"/>
        <w:jc w:val="both"/>
        <w:rPr>
          <w:rFonts w:ascii="Junicode" w:hAnsi="Junicode"/>
        </w:rPr>
      </w:pPr>
      <w:r w:rsidRPr="00AA1A3C">
        <w:rPr>
          <w:rFonts w:ascii="Junicode" w:hAnsi="Junicode"/>
          <w:i/>
        </w:rPr>
        <w:t>(4) unten rechts: Mann und Frau (adlig)</w:t>
      </w:r>
      <w:r w:rsidR="00AA1A3C" w:rsidRPr="00AA1A3C">
        <w:rPr>
          <w:rFonts w:ascii="Junicode" w:hAnsi="Junicode"/>
          <w:i/>
        </w:rPr>
        <w:t xml:space="preserve"> mit ziemlichem Abstand; im Gespräch;</w:t>
      </w:r>
      <w:r w:rsidRPr="00AA1A3C">
        <w:rPr>
          <w:rFonts w:ascii="Junicode" w:hAnsi="Junicode"/>
          <w:i/>
        </w:rPr>
        <w:t xml:space="preserve"> auf einem schwarz-weiß getäfelten Boden im Karo-Muster; </w:t>
      </w:r>
      <w:r w:rsidR="00AA1A3C" w:rsidRPr="00AA1A3C">
        <w:rPr>
          <w:rFonts w:ascii="Junicode" w:hAnsi="Junicode"/>
          <w:i/>
        </w:rPr>
        <w:t>hohe Bleiglasfenster mit Rundbögen im Hintergrund. Unterschrift: „</w:t>
      </w:r>
      <w:r w:rsidR="00AA1A3C">
        <w:rPr>
          <w:rFonts w:ascii="Junicode" w:hAnsi="Junicode"/>
        </w:rPr>
        <w:t>Ne</w:t>
      </w:r>
      <w:r w:rsidR="00AA1A3C">
        <w:rPr>
          <w:rStyle w:val="FootnoteReference"/>
          <w:rFonts w:ascii="Junicode" w:hAnsi="Junicode"/>
        </w:rPr>
        <w:footnoteReference w:id="5"/>
      </w:r>
      <w:r w:rsidR="00AA1A3C">
        <w:rPr>
          <w:rFonts w:ascii="Junicode" w:hAnsi="Junicode"/>
        </w:rPr>
        <w:t xml:space="preserve"> </w:t>
      </w:r>
      <w:proofErr w:type="spellStart"/>
      <w:r w:rsidR="00AA1A3C">
        <w:rPr>
          <w:rFonts w:ascii="Junicode" w:hAnsi="Junicode"/>
        </w:rPr>
        <w:t>ſis</w:t>
      </w:r>
      <w:proofErr w:type="spellEnd"/>
      <w:r w:rsidR="00AA1A3C">
        <w:rPr>
          <w:rFonts w:ascii="Junicode" w:hAnsi="Junicode"/>
        </w:rPr>
        <w:t>’</w:t>
      </w:r>
      <w:r w:rsidR="00AA1A3C">
        <w:rPr>
          <w:rStyle w:val="FootnoteReference"/>
          <w:rFonts w:ascii="Junicode" w:hAnsi="Junicode"/>
        </w:rPr>
        <w:footnoteReference w:id="6"/>
      </w:r>
      <w:r w:rsidR="00AA1A3C">
        <w:rPr>
          <w:rFonts w:ascii="Junicode" w:hAnsi="Junicode"/>
        </w:rPr>
        <w:t xml:space="preserve"> a </w:t>
      </w:r>
      <w:proofErr w:type="spellStart"/>
      <w:r w:rsidR="00AA1A3C">
        <w:rPr>
          <w:rFonts w:ascii="Junicode" w:hAnsi="Junicode"/>
        </w:rPr>
        <w:t>gu</w:t>
      </w:r>
      <w:proofErr w:type="spellEnd"/>
      <w:r w:rsidR="00AA1A3C">
        <w:rPr>
          <w:rFonts w:ascii="Junicode" w:hAnsi="Junicode"/>
        </w:rPr>
        <w:t>[</w:t>
      </w:r>
      <w:proofErr w:type="spellStart"/>
      <w:r w:rsidR="00AA1A3C">
        <w:rPr>
          <w:rFonts w:ascii="Junicode" w:hAnsi="Junicode"/>
        </w:rPr>
        <w:t>il</w:t>
      </w:r>
      <w:proofErr w:type="spellEnd"/>
      <w:r w:rsidR="00AA1A3C">
        <w:rPr>
          <w:rFonts w:ascii="Junicode" w:hAnsi="Junicode"/>
        </w:rPr>
        <w:t>?]da;</w:t>
      </w:r>
      <w:r w:rsidR="00AA1A3C" w:rsidRPr="00AA1A3C">
        <w:rPr>
          <w:rFonts w:ascii="Junicode" w:hAnsi="Junicode"/>
          <w:i/>
        </w:rPr>
        <w:t>“ – Keine Künstlersignatur.</w:t>
      </w:r>
    </w:p>
    <w:p w14:paraId="55AE8B7A" w14:textId="77777777" w:rsidR="004402C4" w:rsidRDefault="004402C4" w:rsidP="0033277F">
      <w:pPr>
        <w:rPr>
          <w:rFonts w:ascii="Junicode" w:hAnsi="Junicode"/>
        </w:rPr>
      </w:pPr>
    </w:p>
    <w:p w14:paraId="242998D8" w14:textId="6AD961EB" w:rsidR="0033277F" w:rsidRDefault="0033277F" w:rsidP="0033277F">
      <w:pPr>
        <w:rPr>
          <w:rFonts w:ascii="Junicode" w:hAnsi="Junicode"/>
        </w:rPr>
      </w:pPr>
      <w:r w:rsidRPr="0033277F">
        <w:rPr>
          <w:rFonts w:ascii="Junicode" w:hAnsi="Junicode"/>
          <w:b/>
        </w:rPr>
        <w:t>(2) Bogensignaturen</w:t>
      </w:r>
    </w:p>
    <w:p w14:paraId="308E7134" w14:textId="77777777" w:rsidR="0033277F" w:rsidRDefault="0033277F" w:rsidP="0033277F">
      <w:pPr>
        <w:rPr>
          <w:rFonts w:ascii="Junicode" w:hAnsi="Junicode"/>
        </w:rPr>
      </w:pPr>
    </w:p>
    <w:p w14:paraId="16687917" w14:textId="16E4EF5B" w:rsidR="00923E7F" w:rsidRDefault="00405B10" w:rsidP="0033277F">
      <w:pPr>
        <w:rPr>
          <w:rFonts w:ascii="Junicode" w:hAnsi="Junicode"/>
        </w:rPr>
      </w:pPr>
      <w:r>
        <w:rPr>
          <w:rFonts w:ascii="Junicode" w:hAnsi="Junicode"/>
        </w:rPr>
        <w:t>[</w:t>
      </w:r>
      <w:r w:rsidR="00460E03">
        <w:rPr>
          <w:rFonts w:ascii="Junicode" w:hAnsi="Junicode"/>
        </w:rPr>
        <w:t>A1a</w:t>
      </w:r>
      <w:r w:rsidR="00923E7F">
        <w:rPr>
          <w:rFonts w:ascii="Junicode" w:hAnsi="Junicode"/>
        </w:rPr>
        <w:t>:</w:t>
      </w:r>
      <w:r>
        <w:rPr>
          <w:rFonts w:ascii="Junicode" w:hAnsi="Junicode"/>
        </w:rPr>
        <w:t>]</w:t>
      </w:r>
      <w:r w:rsidR="00923E7F">
        <w:rPr>
          <w:rFonts w:ascii="Junicode" w:hAnsi="Junicode"/>
        </w:rPr>
        <w:t xml:space="preserve"> Kupfertitel –</w:t>
      </w:r>
      <w:r w:rsidR="0033277F">
        <w:rPr>
          <w:rFonts w:ascii="Junicode" w:hAnsi="Junicode"/>
        </w:rPr>
        <w:t xml:space="preserve"> </w:t>
      </w:r>
      <w:r>
        <w:rPr>
          <w:rFonts w:ascii="Junicode" w:hAnsi="Junicode"/>
        </w:rPr>
        <w:t>[</w:t>
      </w:r>
      <w:r w:rsidR="00460E03">
        <w:rPr>
          <w:rFonts w:ascii="Junicode" w:hAnsi="Junicode"/>
        </w:rPr>
        <w:t>A1b:</w:t>
      </w:r>
      <w:r>
        <w:rPr>
          <w:rFonts w:ascii="Junicode" w:hAnsi="Junicode"/>
        </w:rPr>
        <w:t>]</w:t>
      </w:r>
      <w:r w:rsidR="0033277F">
        <w:rPr>
          <w:rFonts w:ascii="Junicode" w:hAnsi="Junicode"/>
        </w:rPr>
        <w:t xml:space="preserve"> vacat</w:t>
      </w:r>
      <w:r w:rsidR="00923E7F">
        <w:rPr>
          <w:rFonts w:ascii="Junicode" w:hAnsi="Junicode"/>
        </w:rPr>
        <w:t xml:space="preserve"> – </w:t>
      </w:r>
      <w:proofErr w:type="spellStart"/>
      <w:r>
        <w:rPr>
          <w:rFonts w:ascii="Junicode" w:hAnsi="Junicode"/>
        </w:rPr>
        <w:t>Aij</w:t>
      </w:r>
      <w:proofErr w:type="spellEnd"/>
      <w:r>
        <w:rPr>
          <w:rFonts w:ascii="Junicode" w:hAnsi="Junicode"/>
        </w:rPr>
        <w:t>[</w:t>
      </w:r>
      <w:r w:rsidR="00460E03">
        <w:rPr>
          <w:rFonts w:ascii="Junicode" w:hAnsi="Junicode"/>
        </w:rPr>
        <w:t>a</w:t>
      </w:r>
      <w:r>
        <w:rPr>
          <w:rFonts w:ascii="Junicode" w:hAnsi="Junicode"/>
        </w:rPr>
        <w:t>]</w:t>
      </w:r>
      <w:r w:rsidR="00923E7F">
        <w:rPr>
          <w:rFonts w:ascii="Junicode" w:hAnsi="Junicode"/>
        </w:rPr>
        <w:t>:</w:t>
      </w:r>
      <w:r w:rsidR="0033277F">
        <w:rPr>
          <w:rFonts w:ascii="Junicode" w:hAnsi="Junicode"/>
        </w:rPr>
        <w:t xml:space="preserve"> „A</w:t>
      </w:r>
      <w:r w:rsidR="00923E7F">
        <w:rPr>
          <w:rFonts w:ascii="Junicode" w:hAnsi="Junicode"/>
        </w:rPr>
        <w:t xml:space="preserve">n den </w:t>
      </w:r>
      <w:proofErr w:type="spellStart"/>
      <w:r w:rsidR="00923E7F">
        <w:rPr>
          <w:rFonts w:ascii="Junicode" w:hAnsi="Junicode"/>
        </w:rPr>
        <w:t>gu</w:t>
      </w:r>
      <w:r w:rsidR="00923E7F" w:rsidRPr="00923E7F">
        <w:rPr>
          <w:rFonts w:ascii="Junicode" w:hAnsi="Junicode"/>
          <w:vertAlign w:val="superscript"/>
        </w:rPr>
        <w:t>e</w:t>
      </w:r>
      <w:r w:rsidR="0033277F">
        <w:rPr>
          <w:rFonts w:ascii="Junicode" w:hAnsi="Junicode"/>
        </w:rPr>
        <w:t>nstigen</w:t>
      </w:r>
      <w:proofErr w:type="spellEnd"/>
      <w:r w:rsidR="0033277F">
        <w:rPr>
          <w:rFonts w:ascii="Junicode" w:hAnsi="Junicode"/>
        </w:rPr>
        <w:t xml:space="preserve"> Leſer“</w:t>
      </w:r>
      <w:r w:rsidR="00923E7F">
        <w:rPr>
          <w:rFonts w:ascii="Junicode" w:hAnsi="Junicode"/>
        </w:rPr>
        <w:t xml:space="preserve">: </w:t>
      </w:r>
      <w:proofErr w:type="spellStart"/>
      <w:r w:rsidR="00923E7F">
        <w:rPr>
          <w:rFonts w:ascii="Junicode" w:hAnsi="Junicode"/>
        </w:rPr>
        <w:t>Aij</w:t>
      </w:r>
      <w:proofErr w:type="spellEnd"/>
      <w:r w:rsidR="00923E7F">
        <w:rPr>
          <w:rFonts w:ascii="Junicode" w:hAnsi="Junicode"/>
        </w:rPr>
        <w:t xml:space="preserve"> </w:t>
      </w:r>
      <w:r w:rsidR="00460E03">
        <w:rPr>
          <w:rFonts w:ascii="Junicode" w:hAnsi="Junicode"/>
        </w:rPr>
        <w:t xml:space="preserve">(sic!) </w:t>
      </w:r>
      <w:r w:rsidR="00923E7F">
        <w:rPr>
          <w:rFonts w:ascii="Junicode" w:hAnsi="Junicode"/>
        </w:rPr>
        <w:t xml:space="preserve">– </w:t>
      </w:r>
      <w:proofErr w:type="spellStart"/>
      <w:r w:rsidR="00923E7F">
        <w:rPr>
          <w:rFonts w:ascii="Junicode" w:hAnsi="Junicode"/>
        </w:rPr>
        <w:t>Aiij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Aiiij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Av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Avj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Avij</w:t>
      </w:r>
      <w:proofErr w:type="spellEnd"/>
      <w:r w:rsidR="00923E7F">
        <w:rPr>
          <w:rFonts w:ascii="Junicode" w:hAnsi="Junicode"/>
        </w:rPr>
        <w:t xml:space="preserve"> – auf den nächsten fünf r-Seiten keine Bogensignaturen – B – </w:t>
      </w:r>
      <w:proofErr w:type="spellStart"/>
      <w:r w:rsidR="00923E7F">
        <w:rPr>
          <w:rFonts w:ascii="Junicode" w:hAnsi="Junicode"/>
        </w:rPr>
        <w:t>Bij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Biij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Biiij</w:t>
      </w:r>
      <w:proofErr w:type="spellEnd"/>
      <w:r w:rsidR="00923E7F">
        <w:rPr>
          <w:rFonts w:ascii="Junicode" w:hAnsi="Junicode"/>
        </w:rPr>
        <w:t xml:space="preserve"> – B5 – </w:t>
      </w:r>
      <w:proofErr w:type="spellStart"/>
      <w:r w:rsidR="00923E7F">
        <w:rPr>
          <w:rFonts w:ascii="Junicode" w:hAnsi="Junicode"/>
        </w:rPr>
        <w:t>Bvj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Bvij</w:t>
      </w:r>
      <w:proofErr w:type="spellEnd"/>
      <w:r w:rsidR="00923E7F">
        <w:rPr>
          <w:rFonts w:ascii="Junicode" w:hAnsi="Junicode"/>
        </w:rPr>
        <w:t xml:space="preserve"> – auf den nächsten fünf r-Seiten keine Bogensignaturen – C – </w:t>
      </w:r>
      <w:proofErr w:type="spellStart"/>
      <w:r w:rsidR="00923E7F">
        <w:rPr>
          <w:rFonts w:ascii="Junicode" w:hAnsi="Junicode"/>
        </w:rPr>
        <w:t>Cij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Ciij</w:t>
      </w:r>
      <w:proofErr w:type="spellEnd"/>
      <w:r w:rsidR="00923E7F">
        <w:rPr>
          <w:rFonts w:ascii="Junicode" w:hAnsi="Junicode"/>
        </w:rPr>
        <w:t xml:space="preserve"> – </w:t>
      </w:r>
      <w:proofErr w:type="spellStart"/>
      <w:r w:rsidR="00923E7F">
        <w:rPr>
          <w:rFonts w:ascii="Junicode" w:hAnsi="Junicode"/>
        </w:rPr>
        <w:t>Cjv</w:t>
      </w:r>
      <w:proofErr w:type="spellEnd"/>
      <w:r w:rsidR="00923E7F">
        <w:rPr>
          <w:rFonts w:ascii="Junicode" w:hAnsi="Junicode"/>
        </w:rPr>
        <w:t xml:space="preserve"> – C6 – </w:t>
      </w:r>
      <w:proofErr w:type="spellStart"/>
      <w:r w:rsidR="00923E7F">
        <w:rPr>
          <w:rFonts w:ascii="Junicode" w:hAnsi="Junicode"/>
        </w:rPr>
        <w:t>Cvij</w:t>
      </w:r>
      <w:proofErr w:type="spellEnd"/>
      <w:r w:rsidR="00923E7F">
        <w:rPr>
          <w:rFonts w:ascii="Junicode" w:hAnsi="Junicode"/>
        </w:rPr>
        <w:t xml:space="preserve"> –</w:t>
      </w:r>
      <w:r w:rsidR="00923E7F" w:rsidRPr="00923E7F">
        <w:rPr>
          <w:rFonts w:ascii="Junicode" w:hAnsi="Junicode"/>
        </w:rPr>
        <w:t xml:space="preserve"> </w:t>
      </w:r>
      <w:r w:rsidR="00923E7F">
        <w:rPr>
          <w:rFonts w:ascii="Junicode" w:hAnsi="Junicode"/>
        </w:rPr>
        <w:t xml:space="preserve">auf den nächsten fünf r-Seiten keine Bogensignaturen – D – </w:t>
      </w:r>
      <w:proofErr w:type="spellStart"/>
      <w:r w:rsidR="00460E03">
        <w:rPr>
          <w:rFonts w:ascii="Junicode" w:hAnsi="Junicode"/>
        </w:rPr>
        <w:t>Dij</w:t>
      </w:r>
      <w:proofErr w:type="spellEnd"/>
      <w:r w:rsidR="00460E03">
        <w:rPr>
          <w:rFonts w:ascii="Junicode" w:hAnsi="Junicode"/>
        </w:rPr>
        <w:t xml:space="preserve"> – </w:t>
      </w:r>
      <w:proofErr w:type="spellStart"/>
      <w:r w:rsidR="00460E03">
        <w:rPr>
          <w:rFonts w:ascii="Junicode" w:hAnsi="Junicode"/>
        </w:rPr>
        <w:t>Diij</w:t>
      </w:r>
      <w:proofErr w:type="spellEnd"/>
      <w:r w:rsidR="00460E03">
        <w:rPr>
          <w:rFonts w:ascii="Junicode" w:hAnsi="Junicode"/>
        </w:rPr>
        <w:t xml:space="preserve"> – </w:t>
      </w:r>
      <w:proofErr w:type="spellStart"/>
      <w:r w:rsidR="00460E03">
        <w:rPr>
          <w:rFonts w:ascii="Junicode" w:hAnsi="Junicode"/>
        </w:rPr>
        <w:t>Djv</w:t>
      </w:r>
      <w:proofErr w:type="spellEnd"/>
      <w:r w:rsidR="00460E03">
        <w:rPr>
          <w:rFonts w:ascii="Junicode" w:hAnsi="Junicode"/>
        </w:rPr>
        <w:t xml:space="preserve"> – </w:t>
      </w:r>
      <w:proofErr w:type="spellStart"/>
      <w:r w:rsidR="00460E03">
        <w:rPr>
          <w:rFonts w:ascii="Junicode" w:hAnsi="Junicode"/>
        </w:rPr>
        <w:t>Dv</w:t>
      </w:r>
      <w:proofErr w:type="spellEnd"/>
      <w:r w:rsidR="00460E03">
        <w:rPr>
          <w:rFonts w:ascii="Junicode" w:hAnsi="Junicode"/>
        </w:rPr>
        <w:t xml:space="preserve"> – </w:t>
      </w:r>
      <w:proofErr w:type="spellStart"/>
      <w:r w:rsidR="00460E03">
        <w:rPr>
          <w:rFonts w:ascii="Junicode" w:hAnsi="Junicode"/>
        </w:rPr>
        <w:t>Dvj</w:t>
      </w:r>
      <w:proofErr w:type="spellEnd"/>
      <w:r w:rsidR="00460E03">
        <w:rPr>
          <w:rFonts w:ascii="Junicode" w:hAnsi="Junicode"/>
        </w:rPr>
        <w:t xml:space="preserve"> – </w:t>
      </w:r>
      <w:proofErr w:type="spellStart"/>
      <w:r w:rsidR="00460E03">
        <w:rPr>
          <w:rFonts w:ascii="Junicode" w:hAnsi="Junicode"/>
        </w:rPr>
        <w:t>Dvij</w:t>
      </w:r>
      <w:proofErr w:type="spellEnd"/>
      <w:r w:rsidR="00460E03">
        <w:rPr>
          <w:rFonts w:ascii="Junicode" w:hAnsi="Junicode"/>
        </w:rPr>
        <w:t xml:space="preserve"> – auf den nächsten fünf r-Seiten keine Bogensignaturen</w:t>
      </w:r>
      <w:r w:rsidR="00250D73">
        <w:rPr>
          <w:rFonts w:ascii="Junicode" w:hAnsi="Junicode"/>
        </w:rPr>
        <w:t>.</w:t>
      </w:r>
    </w:p>
    <w:p w14:paraId="5B0F0158" w14:textId="77777777" w:rsidR="00250D73" w:rsidRDefault="00250D73" w:rsidP="0033277F">
      <w:pPr>
        <w:rPr>
          <w:rFonts w:ascii="Junicode" w:hAnsi="Junicode"/>
        </w:rPr>
      </w:pPr>
    </w:p>
    <w:p w14:paraId="69B3653B" w14:textId="30F5C7F8" w:rsidR="00250D73" w:rsidRPr="00250D73" w:rsidRDefault="00567742" w:rsidP="0033277F">
      <w:pPr>
        <w:rPr>
          <w:rFonts w:ascii="Junicode" w:hAnsi="Junicode"/>
          <w:b/>
        </w:rPr>
      </w:pPr>
      <w:r>
        <w:rPr>
          <w:rFonts w:ascii="Junicode" w:hAnsi="Junicode"/>
          <w:b/>
        </w:rPr>
        <w:t>Korrelation von Inhalt Druckbögen: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1339"/>
        <w:gridCol w:w="6404"/>
      </w:tblGrid>
      <w:tr w:rsidR="00567742" w14:paraId="2BF49F02" w14:textId="77777777" w:rsidTr="00567742">
        <w:tc>
          <w:tcPr>
            <w:tcW w:w="612" w:type="dxa"/>
          </w:tcPr>
          <w:p w14:paraId="50988108" w14:textId="60053FA5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059AE2C8" w14:textId="4AFF0B10" w:rsidR="00567742" w:rsidRDefault="00567742" w:rsidP="0033277F">
            <w:pPr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Aij</w:t>
            </w:r>
            <w:proofErr w:type="spellEnd"/>
            <w:r w:rsidR="00405B10">
              <w:rPr>
                <w:rFonts w:ascii="Junicode" w:hAnsi="Junicode"/>
              </w:rPr>
              <w:t xml:space="preserve"> [a/b]</w:t>
            </w:r>
          </w:p>
        </w:tc>
        <w:tc>
          <w:tcPr>
            <w:tcW w:w="6404" w:type="dxa"/>
          </w:tcPr>
          <w:p w14:paraId="21FAC217" w14:textId="6E632E31" w:rsidR="00567742" w:rsidRDefault="00567742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Vorrede: „An den </w:t>
            </w:r>
            <w:proofErr w:type="spellStart"/>
            <w:r>
              <w:rPr>
                <w:rFonts w:ascii="Junicode" w:hAnsi="Junicode"/>
              </w:rPr>
              <w:t>gu</w:t>
            </w:r>
            <w:r w:rsidRPr="00923E7F">
              <w:rPr>
                <w:rFonts w:ascii="Junicode" w:hAnsi="Junicode"/>
                <w:vertAlign w:val="superscript"/>
              </w:rPr>
              <w:t>e</w:t>
            </w:r>
            <w:r>
              <w:rPr>
                <w:rFonts w:ascii="Junicode" w:hAnsi="Junicode"/>
              </w:rPr>
              <w:t>nstigen</w:t>
            </w:r>
            <w:proofErr w:type="spellEnd"/>
            <w:r>
              <w:rPr>
                <w:rFonts w:ascii="Junicode" w:hAnsi="Junicode"/>
              </w:rPr>
              <w:t xml:space="preserve"> Leſer“; abschließendes </w:t>
            </w:r>
            <w:r w:rsidRPr="00567742">
              <w:rPr>
                <w:rFonts w:ascii="Junicode" w:hAnsi="Junicode"/>
                <w:b/>
              </w:rPr>
              <w:t>Motto</w:t>
            </w:r>
            <w:r>
              <w:rPr>
                <w:rFonts w:ascii="Junicode" w:hAnsi="Junicode"/>
              </w:rPr>
              <w:t xml:space="preserve">: </w:t>
            </w:r>
            <w:proofErr w:type="spellStart"/>
            <w:r>
              <w:rPr>
                <w:rFonts w:ascii="Junicode" w:hAnsi="Junicode"/>
              </w:rPr>
              <w:t>Valeto</w:t>
            </w:r>
            <w:proofErr w:type="spellEnd"/>
            <w:r>
              <w:rPr>
                <w:rFonts w:ascii="Junicode" w:hAnsi="Junicode"/>
              </w:rPr>
              <w:t xml:space="preserve">, </w:t>
            </w:r>
            <w:proofErr w:type="spellStart"/>
            <w:r>
              <w:rPr>
                <w:rFonts w:ascii="Junicode" w:hAnsi="Junicode"/>
              </w:rPr>
              <w:t>faveto</w:t>
            </w:r>
            <w:proofErr w:type="spellEnd"/>
            <w:r>
              <w:rPr>
                <w:rFonts w:ascii="Junicode" w:hAnsi="Junicode"/>
              </w:rPr>
              <w:t xml:space="preserve">, </w:t>
            </w:r>
            <w:proofErr w:type="spellStart"/>
            <w:r>
              <w:rPr>
                <w:rFonts w:ascii="Junicode" w:hAnsi="Junicode"/>
              </w:rPr>
              <w:t>vigeto</w:t>
            </w:r>
            <w:proofErr w:type="spellEnd"/>
            <w:r>
              <w:rPr>
                <w:rFonts w:ascii="Junicode" w:hAnsi="Junicode"/>
              </w:rPr>
              <w:t xml:space="preserve">. | </w:t>
            </w:r>
            <w:proofErr w:type="spellStart"/>
            <w:r>
              <w:rPr>
                <w:rFonts w:ascii="Junicode" w:hAnsi="Junicode"/>
              </w:rPr>
              <w:t>Nihil</w:t>
            </w:r>
            <w:proofErr w:type="spellEnd"/>
            <w:r>
              <w:rPr>
                <w:rFonts w:ascii="Junicode" w:hAnsi="Junicode"/>
              </w:rPr>
              <w:t xml:space="preserve"> </w:t>
            </w:r>
            <w:proofErr w:type="spellStart"/>
            <w:r>
              <w:rPr>
                <w:rFonts w:ascii="Junicode" w:hAnsi="Junicode"/>
              </w:rPr>
              <w:t>parvum</w:t>
            </w:r>
            <w:proofErr w:type="spellEnd"/>
            <w:r>
              <w:rPr>
                <w:rFonts w:ascii="Junicode" w:hAnsi="Junicode"/>
              </w:rPr>
              <w:t xml:space="preserve">, </w:t>
            </w:r>
            <w:proofErr w:type="spellStart"/>
            <w:r>
              <w:rPr>
                <w:rFonts w:ascii="Junicode" w:hAnsi="Junicode"/>
              </w:rPr>
              <w:t>nihil</w:t>
            </w:r>
            <w:proofErr w:type="spellEnd"/>
            <w:r>
              <w:rPr>
                <w:rFonts w:ascii="Junicode" w:hAnsi="Junicode"/>
              </w:rPr>
              <w:t xml:space="preserve"> </w:t>
            </w:r>
            <w:proofErr w:type="spellStart"/>
            <w:r>
              <w:rPr>
                <w:rFonts w:ascii="Junicode" w:hAnsi="Junicode"/>
              </w:rPr>
              <w:t>contem</w:t>
            </w:r>
            <w:proofErr w:type="spellEnd"/>
            <w:r>
              <w:rPr>
                <w:rFonts w:ascii="Junicode" w:hAnsi="Junicode"/>
              </w:rPr>
              <w:t xml:space="preserve">-| </w:t>
            </w:r>
            <w:proofErr w:type="spellStart"/>
            <w:r>
              <w:rPr>
                <w:rFonts w:ascii="Junicode" w:hAnsi="Junicode"/>
              </w:rPr>
              <w:t>nendum</w:t>
            </w:r>
            <w:proofErr w:type="spellEnd"/>
            <w:r>
              <w:rPr>
                <w:rFonts w:ascii="Junicode" w:hAnsi="Junicode"/>
              </w:rPr>
              <w:t>. | [Zierstück]</w:t>
            </w:r>
          </w:p>
        </w:tc>
      </w:tr>
      <w:tr w:rsidR="00567742" w14:paraId="03903D8A" w14:textId="77777777" w:rsidTr="00567742">
        <w:tc>
          <w:tcPr>
            <w:tcW w:w="612" w:type="dxa"/>
          </w:tcPr>
          <w:p w14:paraId="6284E179" w14:textId="547A97D4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1ECABF51" w14:textId="2CF50A86" w:rsidR="00567742" w:rsidRDefault="00567742" w:rsidP="0033277F">
            <w:pPr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Aiij</w:t>
            </w:r>
            <w:proofErr w:type="spellEnd"/>
            <w:r>
              <w:rPr>
                <w:rFonts w:ascii="Junicode" w:hAnsi="Junicode"/>
              </w:rPr>
              <w:t>–</w:t>
            </w:r>
            <w:proofErr w:type="spellStart"/>
            <w:r>
              <w:rPr>
                <w:rFonts w:ascii="Junicode" w:hAnsi="Junicode"/>
              </w:rPr>
              <w:t>Avj</w:t>
            </w:r>
            <w:proofErr w:type="spellEnd"/>
            <w:r w:rsidR="00910B20">
              <w:rPr>
                <w:rFonts w:ascii="Junicode" w:hAnsi="Junicode"/>
              </w:rPr>
              <w:t xml:space="preserve"> </w:t>
            </w:r>
            <w:r>
              <w:rPr>
                <w:rFonts w:ascii="Junicode" w:hAnsi="Junicode"/>
              </w:rPr>
              <w:t>[</w:t>
            </w:r>
            <w:r w:rsidR="00910B20">
              <w:rPr>
                <w:rFonts w:ascii="Junicode" w:hAnsi="Junicode"/>
              </w:rPr>
              <w:t>bis A6b</w:t>
            </w:r>
            <w:r>
              <w:rPr>
                <w:rFonts w:ascii="Junicode" w:hAnsi="Junicode"/>
              </w:rPr>
              <w:t>]</w:t>
            </w:r>
          </w:p>
        </w:tc>
        <w:tc>
          <w:tcPr>
            <w:tcW w:w="6404" w:type="dxa"/>
          </w:tcPr>
          <w:p w14:paraId="631A5087" w14:textId="1CA0498C" w:rsidR="00567742" w:rsidRDefault="00567742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1. Kapitel</w:t>
            </w:r>
          </w:p>
        </w:tc>
      </w:tr>
      <w:tr w:rsidR="00567742" w14:paraId="49CE219B" w14:textId="77777777" w:rsidTr="00567742">
        <w:tc>
          <w:tcPr>
            <w:tcW w:w="612" w:type="dxa"/>
          </w:tcPr>
          <w:p w14:paraId="4F957939" w14:textId="77777777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34587259" w14:textId="196672F2" w:rsidR="00567742" w:rsidRDefault="00910B20" w:rsidP="0033277F">
            <w:pPr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Avj</w:t>
            </w:r>
            <w:proofErr w:type="spellEnd"/>
            <w:r>
              <w:rPr>
                <w:rFonts w:ascii="Junicode" w:hAnsi="Junicode"/>
              </w:rPr>
              <w:t xml:space="preserve"> [A6b]–[B10a]</w:t>
            </w:r>
          </w:p>
        </w:tc>
        <w:tc>
          <w:tcPr>
            <w:tcW w:w="6404" w:type="dxa"/>
          </w:tcPr>
          <w:p w14:paraId="402796BA" w14:textId="70D0C0E4" w:rsidR="00567742" w:rsidRDefault="00910B20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2. Kapitel</w:t>
            </w:r>
            <w:r w:rsidR="00BF49B3">
              <w:rPr>
                <w:rFonts w:ascii="Junicode" w:hAnsi="Junicode"/>
              </w:rPr>
              <w:t xml:space="preserve"> – [A11b–B2a: „Hoff=</w:t>
            </w:r>
            <w:proofErr w:type="spellStart"/>
            <w:r w:rsidR="00BF49B3">
              <w:rPr>
                <w:rFonts w:ascii="Junicode" w:hAnsi="Junicode"/>
              </w:rPr>
              <w:t>Regulen</w:t>
            </w:r>
            <w:proofErr w:type="spellEnd"/>
            <w:r w:rsidR="00BF49B3">
              <w:rPr>
                <w:rFonts w:ascii="Junicode" w:hAnsi="Junicode"/>
              </w:rPr>
              <w:t>]</w:t>
            </w:r>
          </w:p>
        </w:tc>
      </w:tr>
      <w:tr w:rsidR="00567742" w14:paraId="4AC5FA0B" w14:textId="77777777" w:rsidTr="00567742">
        <w:tc>
          <w:tcPr>
            <w:tcW w:w="612" w:type="dxa"/>
          </w:tcPr>
          <w:p w14:paraId="03EC0E74" w14:textId="77777777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11F33523" w14:textId="6B08EB2E" w:rsidR="00567742" w:rsidRDefault="00910B20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[B10a] – </w:t>
            </w:r>
            <w:r w:rsidR="00BF49B3">
              <w:rPr>
                <w:rFonts w:ascii="Junicode" w:hAnsi="Junicode"/>
              </w:rPr>
              <w:t>[B12b]</w:t>
            </w:r>
          </w:p>
        </w:tc>
        <w:tc>
          <w:tcPr>
            <w:tcW w:w="6404" w:type="dxa"/>
          </w:tcPr>
          <w:p w14:paraId="3A4A2DA6" w14:textId="0A545BA0" w:rsidR="00567742" w:rsidRDefault="00910B20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3. Kapitel</w:t>
            </w:r>
          </w:p>
        </w:tc>
      </w:tr>
      <w:tr w:rsidR="00567742" w14:paraId="2063FE5E" w14:textId="77777777" w:rsidTr="00567742">
        <w:tc>
          <w:tcPr>
            <w:tcW w:w="612" w:type="dxa"/>
          </w:tcPr>
          <w:p w14:paraId="28164F70" w14:textId="77777777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7AF2548D" w14:textId="2068EC5A" w:rsidR="00567742" w:rsidRDefault="00BF49B3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C–[C10]</w:t>
            </w:r>
          </w:p>
        </w:tc>
        <w:tc>
          <w:tcPr>
            <w:tcW w:w="6404" w:type="dxa"/>
          </w:tcPr>
          <w:p w14:paraId="3DA28F66" w14:textId="58AA665F" w:rsidR="00567742" w:rsidRDefault="00BF49B3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4. Kapitel</w:t>
            </w:r>
          </w:p>
        </w:tc>
      </w:tr>
      <w:tr w:rsidR="00567742" w14:paraId="5CB127CA" w14:textId="77777777" w:rsidTr="00567742">
        <w:tc>
          <w:tcPr>
            <w:tcW w:w="612" w:type="dxa"/>
          </w:tcPr>
          <w:p w14:paraId="37222C79" w14:textId="77777777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3510ED02" w14:textId="3943578E" w:rsidR="00567742" w:rsidRDefault="00BF49B3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[C11]–</w:t>
            </w:r>
            <w:proofErr w:type="spellStart"/>
            <w:r>
              <w:rPr>
                <w:rFonts w:ascii="Junicode" w:hAnsi="Junicode"/>
              </w:rPr>
              <w:t>Dij</w:t>
            </w:r>
            <w:proofErr w:type="spellEnd"/>
          </w:p>
        </w:tc>
        <w:tc>
          <w:tcPr>
            <w:tcW w:w="6404" w:type="dxa"/>
          </w:tcPr>
          <w:p w14:paraId="65613167" w14:textId="2B500E5A" w:rsidR="00567742" w:rsidRDefault="00BF49B3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5. Kapitel </w:t>
            </w:r>
          </w:p>
        </w:tc>
      </w:tr>
      <w:tr w:rsidR="00567742" w14:paraId="3520E4ED" w14:textId="77777777" w:rsidTr="00567742">
        <w:tc>
          <w:tcPr>
            <w:tcW w:w="612" w:type="dxa"/>
          </w:tcPr>
          <w:p w14:paraId="13505564" w14:textId="77777777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0BE88B1D" w14:textId="1D19180F" w:rsidR="00567742" w:rsidRDefault="00BF49B3" w:rsidP="0033277F">
            <w:pPr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Dij</w:t>
            </w:r>
            <w:proofErr w:type="spellEnd"/>
            <w:r>
              <w:rPr>
                <w:rFonts w:ascii="Junicode" w:hAnsi="Junicode"/>
              </w:rPr>
              <w:t>–</w:t>
            </w:r>
            <w:proofErr w:type="spellStart"/>
            <w:r>
              <w:rPr>
                <w:rFonts w:ascii="Junicode" w:hAnsi="Junicode"/>
              </w:rPr>
              <w:t>Dv</w:t>
            </w:r>
            <w:proofErr w:type="spellEnd"/>
            <w:r>
              <w:rPr>
                <w:rFonts w:ascii="Junicode" w:hAnsi="Junicode"/>
              </w:rPr>
              <w:t>[b]</w:t>
            </w:r>
          </w:p>
        </w:tc>
        <w:tc>
          <w:tcPr>
            <w:tcW w:w="6404" w:type="dxa"/>
          </w:tcPr>
          <w:p w14:paraId="732D8A55" w14:textId="66BCA980" w:rsidR="00567742" w:rsidRDefault="00BF49B3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6. Kapitel</w:t>
            </w:r>
          </w:p>
        </w:tc>
      </w:tr>
      <w:tr w:rsidR="00567742" w14:paraId="2759D0D4" w14:textId="77777777" w:rsidTr="00567742">
        <w:tc>
          <w:tcPr>
            <w:tcW w:w="612" w:type="dxa"/>
          </w:tcPr>
          <w:p w14:paraId="49FB304A" w14:textId="77777777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447858B4" w14:textId="4350E2B3" w:rsidR="00567742" w:rsidRDefault="00BF49B3" w:rsidP="0033277F">
            <w:pPr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Dvj</w:t>
            </w:r>
            <w:proofErr w:type="spellEnd"/>
            <w:r>
              <w:rPr>
                <w:rFonts w:ascii="Junicode" w:hAnsi="Junicode"/>
              </w:rPr>
              <w:t>–[D9b]</w:t>
            </w:r>
          </w:p>
        </w:tc>
        <w:tc>
          <w:tcPr>
            <w:tcW w:w="6404" w:type="dxa"/>
          </w:tcPr>
          <w:p w14:paraId="57EFD8B7" w14:textId="42C0DE09" w:rsidR="00567742" w:rsidRDefault="00BF49B3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7. Kapitel</w:t>
            </w:r>
          </w:p>
        </w:tc>
      </w:tr>
      <w:tr w:rsidR="00567742" w14:paraId="649B79DC" w14:textId="77777777" w:rsidTr="00567742">
        <w:tc>
          <w:tcPr>
            <w:tcW w:w="612" w:type="dxa"/>
          </w:tcPr>
          <w:p w14:paraId="3BAD2185" w14:textId="77777777" w:rsidR="00567742" w:rsidRDefault="00567742" w:rsidP="0033277F">
            <w:pPr>
              <w:rPr>
                <w:rFonts w:ascii="Junicode" w:hAnsi="Junicode"/>
              </w:rPr>
            </w:pPr>
          </w:p>
        </w:tc>
        <w:tc>
          <w:tcPr>
            <w:tcW w:w="1339" w:type="dxa"/>
          </w:tcPr>
          <w:p w14:paraId="7BEBB03F" w14:textId="0A10D49E" w:rsidR="00567742" w:rsidRDefault="00BF49B3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[D10a–D12b]</w:t>
            </w:r>
          </w:p>
        </w:tc>
        <w:tc>
          <w:tcPr>
            <w:tcW w:w="6404" w:type="dxa"/>
          </w:tcPr>
          <w:p w14:paraId="1BD5654A" w14:textId="0490A6A7" w:rsidR="00567742" w:rsidRDefault="00BF49B3" w:rsidP="0033277F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8. Kapitel</w:t>
            </w:r>
          </w:p>
        </w:tc>
      </w:tr>
    </w:tbl>
    <w:p w14:paraId="0B773CC8" w14:textId="77777777" w:rsidR="00460E03" w:rsidRDefault="00460E03" w:rsidP="0033277F">
      <w:pPr>
        <w:rPr>
          <w:rFonts w:ascii="Junicode" w:hAnsi="Junicode"/>
        </w:rPr>
      </w:pPr>
    </w:p>
    <w:p w14:paraId="6216BA84" w14:textId="35583BF5" w:rsidR="00250D73" w:rsidRPr="00405B10" w:rsidRDefault="00460E03" w:rsidP="0033277F">
      <w:pPr>
        <w:rPr>
          <w:rFonts w:ascii="Junicode" w:hAnsi="Junicode"/>
          <w:b/>
        </w:rPr>
      </w:pPr>
      <w:r w:rsidRPr="00460E03">
        <w:rPr>
          <w:rFonts w:ascii="Junicode" w:hAnsi="Junicode"/>
          <w:b/>
        </w:rPr>
        <w:t>(3) Ist der Druck vollständig?</w:t>
      </w:r>
      <w:r w:rsidR="00250D73">
        <w:rPr>
          <w:rFonts w:ascii="Junicode" w:hAnsi="Junicode"/>
          <w:b/>
        </w:rPr>
        <w:t xml:space="preserve"> – </w:t>
      </w:r>
      <w:r w:rsidR="00250D73" w:rsidRPr="00250D73">
        <w:rPr>
          <w:rFonts w:ascii="Junicode" w:hAnsi="Junicode"/>
        </w:rPr>
        <w:t>E</w:t>
      </w:r>
      <w:r w:rsidR="00250D73">
        <w:rPr>
          <w:rFonts w:ascii="Junicode" w:hAnsi="Junicode"/>
        </w:rPr>
        <w:t xml:space="preserve">s sieht mir ganz danach aus. Generell befindet sich der Druck in einem hervorragenden Zustand; wie auch das eigentliche Druckbild sehr sauber und aufgeräumt wirkt. </w:t>
      </w:r>
    </w:p>
    <w:p w14:paraId="1CFE4434" w14:textId="77777777" w:rsidR="00250D73" w:rsidRPr="00250D73" w:rsidRDefault="00250D73" w:rsidP="0033277F">
      <w:pPr>
        <w:rPr>
          <w:rFonts w:ascii="Junicode" w:hAnsi="Junicode"/>
        </w:rPr>
      </w:pPr>
    </w:p>
    <w:p w14:paraId="0256C6AF" w14:textId="5610CDB6" w:rsidR="00460E03" w:rsidRDefault="00460E03" w:rsidP="0033277F">
      <w:pPr>
        <w:rPr>
          <w:rFonts w:ascii="Junicode" w:hAnsi="Junicode"/>
          <w:b/>
        </w:rPr>
      </w:pPr>
      <w:r>
        <w:rPr>
          <w:rFonts w:ascii="Junicode" w:hAnsi="Junicode"/>
          <w:b/>
        </w:rPr>
        <w:t>(4) Zusammengebunden mit …</w:t>
      </w:r>
    </w:p>
    <w:p w14:paraId="3AA4F89B" w14:textId="77777777" w:rsidR="00460E03" w:rsidRDefault="00460E03" w:rsidP="0033277F">
      <w:pPr>
        <w:rPr>
          <w:rFonts w:ascii="Junicode" w:hAnsi="Junicode"/>
          <w:b/>
        </w:rPr>
      </w:pPr>
    </w:p>
    <w:p w14:paraId="30E6FDED" w14:textId="54C9DF10" w:rsidR="00460E03" w:rsidRDefault="00460E03" w:rsidP="00460E03">
      <w:pPr>
        <w:spacing w:line="276" w:lineRule="auto"/>
        <w:jc w:val="both"/>
        <w:rPr>
          <w:rFonts w:ascii="Junicode" w:hAnsi="Junicode"/>
        </w:rPr>
      </w:pPr>
      <w:r>
        <w:rPr>
          <w:rFonts w:ascii="Junicode" w:hAnsi="Junicode"/>
        </w:rPr>
        <w:t xml:space="preserve">Offenbar bibliotheksseitig </w:t>
      </w:r>
      <w:r w:rsidRPr="00460E03">
        <w:rPr>
          <w:rFonts w:ascii="Junicode" w:hAnsi="Junicode"/>
        </w:rPr>
        <w:t>zusammengebunden</w:t>
      </w:r>
      <w:r>
        <w:rPr>
          <w:rFonts w:ascii="Junicode" w:hAnsi="Junicode"/>
        </w:rPr>
        <w:t xml:space="preserve"> mit (vorangehend):</w:t>
      </w:r>
    </w:p>
    <w:p w14:paraId="28A83B66" w14:textId="77777777" w:rsidR="00460E03" w:rsidRDefault="00460E03" w:rsidP="00460E03">
      <w:pPr>
        <w:spacing w:line="276" w:lineRule="auto"/>
        <w:jc w:val="both"/>
        <w:rPr>
          <w:rFonts w:ascii="Junicode" w:hAnsi="Junicode"/>
        </w:rPr>
      </w:pPr>
    </w:p>
    <w:p w14:paraId="4507BC26" w14:textId="45D13C70" w:rsidR="00460E03" w:rsidRPr="00C30A91" w:rsidRDefault="00460E03" w:rsidP="00C30A91">
      <w:pPr>
        <w:spacing w:line="276" w:lineRule="auto"/>
        <w:ind w:left="708"/>
        <w:jc w:val="both"/>
        <w:rPr>
          <w:rFonts w:ascii="Junicode" w:hAnsi="Junicode"/>
        </w:rPr>
      </w:pPr>
      <w:r>
        <w:rPr>
          <w:rFonts w:ascii="Junicode" w:hAnsi="Junicode"/>
        </w:rPr>
        <w:t xml:space="preserve">HORATII | TVRSELLINI | E SOCIETATE IESV | EPITOME | HISTORIARVM | LIBRI X. | EDITIO POSTREMA | </w:t>
      </w:r>
      <w:r>
        <w:rPr>
          <w:rFonts w:ascii="Junicode" w:hAnsi="Junicode"/>
          <w:i/>
        </w:rPr>
        <w:t xml:space="preserve">DILIGENTER RECOGNIT A COL- </w:t>
      </w:r>
      <w:r w:rsidRPr="001B3931">
        <w:rPr>
          <w:rFonts w:ascii="Junicode" w:hAnsi="Junicode"/>
        </w:rPr>
        <w:t>|</w:t>
      </w:r>
      <w:r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  <w:i/>
        </w:rPr>
        <w:t>atione</w:t>
      </w:r>
      <w:proofErr w:type="spellEnd"/>
      <w:r>
        <w:rPr>
          <w:rFonts w:ascii="Junicode" w:hAnsi="Junicode"/>
          <w:i/>
        </w:rPr>
        <w:t xml:space="preserve"> </w:t>
      </w:r>
      <w:proofErr w:type="spellStart"/>
      <w:r>
        <w:rPr>
          <w:rFonts w:ascii="Junicode" w:hAnsi="Junicode"/>
          <w:i/>
        </w:rPr>
        <w:t>manuſcriptorum</w:t>
      </w:r>
      <w:proofErr w:type="spellEnd"/>
      <w:r>
        <w:rPr>
          <w:rFonts w:ascii="Junicode" w:hAnsi="Junicode"/>
          <w:i/>
        </w:rPr>
        <w:t xml:space="preserve"> , </w:t>
      </w:r>
      <w:proofErr w:type="spellStart"/>
      <w:r>
        <w:rPr>
          <w:rFonts w:ascii="Junicode" w:hAnsi="Junicode"/>
          <w:i/>
        </w:rPr>
        <w:t>multis</w:t>
      </w:r>
      <w:proofErr w:type="spellEnd"/>
      <w:r>
        <w:rPr>
          <w:rFonts w:ascii="Junicode" w:hAnsi="Junicode"/>
          <w:i/>
        </w:rPr>
        <w:t xml:space="preserve"> </w:t>
      </w:r>
      <w:proofErr w:type="spellStart"/>
      <w:r>
        <w:rPr>
          <w:rFonts w:ascii="Junicode" w:hAnsi="Junicode"/>
          <w:i/>
        </w:rPr>
        <w:t>mendis</w:t>
      </w:r>
      <w:proofErr w:type="spellEnd"/>
      <w:r>
        <w:rPr>
          <w:rFonts w:ascii="Junicode" w:hAnsi="Junicode"/>
          <w:i/>
        </w:rPr>
        <w:t xml:space="preserve">, qua </w:t>
      </w:r>
      <w:proofErr w:type="spellStart"/>
      <w:r>
        <w:rPr>
          <w:rFonts w:ascii="Junicode" w:hAnsi="Junicode"/>
          <w:i/>
        </w:rPr>
        <w:t>etiam</w:t>
      </w:r>
      <w:proofErr w:type="spellEnd"/>
      <w:r>
        <w:rPr>
          <w:rFonts w:ascii="Junicode" w:hAnsi="Junicode"/>
          <w:i/>
        </w:rPr>
        <w:t xml:space="preserve"> in </w:t>
      </w:r>
      <w:proofErr w:type="spellStart"/>
      <w:r>
        <w:rPr>
          <w:rFonts w:ascii="Junicode" w:hAnsi="Junicode"/>
          <w:i/>
        </w:rPr>
        <w:t>historiam</w:t>
      </w:r>
      <w:proofErr w:type="spellEnd"/>
      <w:r>
        <w:rPr>
          <w:rFonts w:ascii="Junicode" w:hAnsi="Junicode"/>
          <w:i/>
        </w:rPr>
        <w:t xml:space="preserve"> </w:t>
      </w:r>
      <w:proofErr w:type="spellStart"/>
      <w:r>
        <w:rPr>
          <w:rFonts w:ascii="Junicode" w:hAnsi="Junicode"/>
          <w:i/>
        </w:rPr>
        <w:t>irrepſe</w:t>
      </w:r>
      <w:proofErr w:type="spellEnd"/>
      <w:r>
        <w:rPr>
          <w:rFonts w:ascii="Junicode" w:hAnsi="Junicode"/>
          <w:i/>
        </w:rPr>
        <w:t xml:space="preserve">- | </w:t>
      </w:r>
      <w:proofErr w:type="spellStart"/>
      <w:r>
        <w:rPr>
          <w:rFonts w:ascii="Junicode" w:hAnsi="Junicode"/>
          <w:i/>
        </w:rPr>
        <w:t>rant</w:t>
      </w:r>
      <w:proofErr w:type="spellEnd"/>
      <w:r>
        <w:rPr>
          <w:rFonts w:ascii="Junicode" w:hAnsi="Junicode"/>
          <w:i/>
        </w:rPr>
        <w:t xml:space="preserve">, </w:t>
      </w:r>
      <w:proofErr w:type="spellStart"/>
      <w:r>
        <w:rPr>
          <w:rFonts w:ascii="Junicode" w:hAnsi="Junicode"/>
          <w:i/>
        </w:rPr>
        <w:t>ſublatis</w:t>
      </w:r>
      <w:proofErr w:type="spellEnd"/>
      <w:r>
        <w:rPr>
          <w:rFonts w:ascii="Junicode" w:hAnsi="Junicode"/>
          <w:i/>
        </w:rPr>
        <w:t xml:space="preserve">. </w:t>
      </w:r>
      <w:r>
        <w:rPr>
          <w:rFonts w:ascii="Junicode" w:hAnsi="Junicode"/>
        </w:rPr>
        <w:t xml:space="preserve">[Vignette] | </w:t>
      </w:r>
      <w:proofErr w:type="spellStart"/>
      <w:r w:rsidRPr="001B3931">
        <w:rPr>
          <w:rFonts w:ascii="Junicode" w:hAnsi="Junicode"/>
          <w:smallCaps/>
        </w:rPr>
        <w:t>C</w:t>
      </w:r>
      <w:r>
        <w:rPr>
          <w:rFonts w:ascii="Junicode" w:hAnsi="Junicode"/>
          <w:smallCaps/>
        </w:rPr>
        <w:t>oloniæ</w:t>
      </w:r>
      <w:proofErr w:type="spellEnd"/>
      <w:r>
        <w:rPr>
          <w:rFonts w:ascii="Junicode" w:hAnsi="Junicode"/>
        </w:rPr>
        <w:t xml:space="preserve">, | </w:t>
      </w:r>
      <w:proofErr w:type="spellStart"/>
      <w:r>
        <w:rPr>
          <w:rFonts w:ascii="Junicode" w:hAnsi="Junicode"/>
        </w:rPr>
        <w:t>Apud</w:t>
      </w:r>
      <w:proofErr w:type="spellEnd"/>
      <w:r>
        <w:rPr>
          <w:rFonts w:ascii="Junicode" w:hAnsi="Junicode"/>
        </w:rPr>
        <w:t xml:space="preserve"> IOHANNEM KINCHIVM | </w:t>
      </w:r>
      <w:proofErr w:type="spellStart"/>
      <w:r>
        <w:rPr>
          <w:rFonts w:ascii="Junicode" w:hAnsi="Junicode"/>
        </w:rPr>
        <w:t>ſub</w:t>
      </w:r>
      <w:proofErr w:type="spellEnd"/>
      <w:r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</w:rPr>
        <w:t>Monocerote</w:t>
      </w:r>
      <w:proofErr w:type="spellEnd"/>
      <w:r>
        <w:rPr>
          <w:rFonts w:ascii="Junicode" w:hAnsi="Junicode"/>
        </w:rPr>
        <w:t xml:space="preserve">. [Strich] </w:t>
      </w:r>
      <w:r>
        <w:rPr>
          <w:rFonts w:ascii="Junicode" w:hAnsi="Junicode"/>
          <w:smallCaps/>
        </w:rPr>
        <w:t xml:space="preserve">Anno M. </w:t>
      </w:r>
      <w:r>
        <w:rPr>
          <w:rFonts w:ascii="Junicode" w:hAnsi="Junicode"/>
        </w:rPr>
        <w:t xml:space="preserve">M. DC. XLIIJ | </w:t>
      </w:r>
      <w:r>
        <w:rPr>
          <w:rFonts w:ascii="Junicode" w:hAnsi="Junicode"/>
          <w:i/>
        </w:rPr>
        <w:t xml:space="preserve">Cum </w:t>
      </w:r>
      <w:proofErr w:type="spellStart"/>
      <w:r>
        <w:rPr>
          <w:rFonts w:ascii="Junicode" w:hAnsi="Junicode"/>
          <w:i/>
        </w:rPr>
        <w:t>Privil</w:t>
      </w:r>
      <w:proofErr w:type="spellEnd"/>
      <w:r>
        <w:rPr>
          <w:rFonts w:ascii="Junicode" w:hAnsi="Junicode"/>
          <w:i/>
        </w:rPr>
        <w:t xml:space="preserve">. S. C. Maieſt. </w:t>
      </w:r>
      <w:r w:rsidRPr="00A01759">
        <w:rPr>
          <w:rFonts w:ascii="Junicode" w:hAnsi="Junicode"/>
        </w:rPr>
        <w:t>[</w:t>
      </w:r>
      <w:r>
        <w:rPr>
          <w:rFonts w:ascii="Junicode" w:hAnsi="Junicode"/>
        </w:rPr>
        <w:t>handschriftlicher Besitzvermerk; Bleistift</w:t>
      </w:r>
      <w:r w:rsidRPr="00A01759">
        <w:rPr>
          <w:rFonts w:ascii="Junicode" w:hAnsi="Junicode"/>
        </w:rPr>
        <w:t>]</w:t>
      </w:r>
    </w:p>
    <w:p w14:paraId="65E22D0B" w14:textId="77777777" w:rsidR="00460E03" w:rsidRPr="00460E03" w:rsidRDefault="00460E03" w:rsidP="0033277F">
      <w:pPr>
        <w:rPr>
          <w:rFonts w:ascii="Junicode" w:hAnsi="Junicode"/>
        </w:rPr>
      </w:pPr>
    </w:p>
    <w:p w14:paraId="5F7F39CF" w14:textId="113966C6" w:rsidR="00460E03" w:rsidRDefault="00460E03" w:rsidP="0033277F">
      <w:pPr>
        <w:rPr>
          <w:rFonts w:ascii="Junicode" w:hAnsi="Junicode"/>
        </w:rPr>
      </w:pPr>
      <w:r w:rsidRPr="00460E03">
        <w:rPr>
          <w:rFonts w:ascii="Junicode" w:hAnsi="Junicode"/>
        </w:rPr>
        <w:t>Sowie</w:t>
      </w:r>
      <w:r>
        <w:rPr>
          <w:rFonts w:ascii="Junicode" w:hAnsi="Junicode"/>
        </w:rPr>
        <w:t xml:space="preserve"> nachfolgend mit: </w:t>
      </w:r>
    </w:p>
    <w:p w14:paraId="10843665" w14:textId="77777777" w:rsidR="00460E03" w:rsidRDefault="00460E03" w:rsidP="0033277F">
      <w:pPr>
        <w:rPr>
          <w:rFonts w:ascii="Junicode" w:hAnsi="Junicode"/>
        </w:rPr>
      </w:pPr>
    </w:p>
    <w:p w14:paraId="74D11995" w14:textId="6336BBD8" w:rsidR="00460E03" w:rsidRDefault="00460E03" w:rsidP="00C30A91">
      <w:pPr>
        <w:ind w:left="708"/>
        <w:rPr>
          <w:rFonts w:ascii="Junicode" w:hAnsi="Junicode"/>
        </w:rPr>
      </w:pPr>
      <w:r>
        <w:rPr>
          <w:rFonts w:ascii="Junicode" w:hAnsi="Junicode"/>
        </w:rPr>
        <w:t>[Kupferstichtitel</w:t>
      </w:r>
      <w:r w:rsidR="00C30A91">
        <w:rPr>
          <w:rFonts w:ascii="Junicode" w:hAnsi="Junicode"/>
        </w:rPr>
        <w:t>:</w:t>
      </w:r>
      <w:r>
        <w:rPr>
          <w:rFonts w:ascii="Junicode" w:hAnsi="Junicode"/>
        </w:rPr>
        <w:t>] Burger</w:t>
      </w:r>
      <w:r w:rsidRPr="00460E03">
        <w:rPr>
          <w:rFonts w:ascii="Junicode" w:hAnsi="Junicode"/>
          <w:vertAlign w:val="subscript"/>
        </w:rPr>
        <w:t>=</w:t>
      </w:r>
      <w:r>
        <w:rPr>
          <w:rFonts w:ascii="Junicode" w:hAnsi="Junicode"/>
        </w:rPr>
        <w:t xml:space="preserve"> | </w:t>
      </w:r>
      <w:proofErr w:type="spellStart"/>
      <w:r>
        <w:rPr>
          <w:rFonts w:ascii="Junicode" w:hAnsi="Junicode"/>
        </w:rPr>
        <w:t>licher</w:t>
      </w:r>
      <w:proofErr w:type="spellEnd"/>
      <w:r>
        <w:rPr>
          <w:rFonts w:ascii="Junicode" w:hAnsi="Junicode"/>
        </w:rPr>
        <w:t xml:space="preserve"> | </w:t>
      </w:r>
      <w:proofErr w:type="spellStart"/>
      <w:r>
        <w:rPr>
          <w:rFonts w:ascii="Junicode" w:hAnsi="Junicode"/>
        </w:rPr>
        <w:t>hoffman</w:t>
      </w:r>
      <w:proofErr w:type="spellEnd"/>
      <w:r>
        <w:rPr>
          <w:rFonts w:ascii="Junicode" w:hAnsi="Junicode"/>
        </w:rPr>
        <w:t xml:space="preserve"> | 1640. | </w:t>
      </w:r>
      <w:r>
        <w:rPr>
          <w:rFonts w:ascii="Junicode" w:hAnsi="Junicode"/>
          <w:smallCaps/>
        </w:rPr>
        <w:t>Hamburg . |</w:t>
      </w:r>
      <w:r>
        <w:rPr>
          <w:rFonts w:ascii="Junicode" w:hAnsi="Junicode"/>
        </w:rPr>
        <w:t xml:space="preserve"> </w:t>
      </w:r>
      <w:proofErr w:type="spellStart"/>
      <w:r>
        <w:rPr>
          <w:rFonts w:ascii="Junicode" w:hAnsi="Junicode"/>
        </w:rPr>
        <w:t>Beÿ</w:t>
      </w:r>
      <w:proofErr w:type="spellEnd"/>
      <w:r>
        <w:rPr>
          <w:rFonts w:ascii="Junicode" w:hAnsi="Junicode"/>
        </w:rPr>
        <w:t xml:space="preserve"> Tobias Gundermann . </w:t>
      </w:r>
    </w:p>
    <w:p w14:paraId="11C7A153" w14:textId="77777777" w:rsidR="00C30A91" w:rsidRDefault="00C30A91" w:rsidP="0033277F">
      <w:pPr>
        <w:rPr>
          <w:rFonts w:ascii="Junicode" w:hAnsi="Junicode"/>
        </w:rPr>
      </w:pPr>
    </w:p>
    <w:p w14:paraId="6A41F1CD" w14:textId="77777777" w:rsidR="00405B10" w:rsidRDefault="00C30A91" w:rsidP="0033277F">
      <w:pPr>
        <w:rPr>
          <w:rFonts w:ascii="Junicode" w:hAnsi="Junicode"/>
        </w:rPr>
      </w:pPr>
      <w:r>
        <w:rPr>
          <w:rFonts w:ascii="Junicode" w:hAnsi="Junicode"/>
        </w:rPr>
        <w:t>[</w:t>
      </w:r>
      <w:r>
        <w:rPr>
          <w:rFonts w:ascii="Junicode" w:hAnsi="Junicode"/>
          <w:i/>
        </w:rPr>
        <w:t xml:space="preserve">Beschreibung des Kupferstichs: Zwei Männer im Vordergrund; zeitgenössisch übliche Barock-Kleidung, einander ansehend; zwischen ihnen eine stehende, ovale Steintafel mit Sockel und Zierrahmen (auf der sich der Titel findet); der eine Mann hat die linke Hand auf dem oberen Rand der Tafel. Im Hintergrund: Turm mit Frauenstatue; angedeuteter Nebel/Wolken mit zwei Möwen; links und rechts, jeweils im Rücken der Männer: Gebäude-Teile. – Künstlersignatur: D.D. (links) </w:t>
      </w:r>
      <w:proofErr w:type="spellStart"/>
      <w:r>
        <w:rPr>
          <w:rFonts w:ascii="Junicode" w:hAnsi="Junicode"/>
          <w:i/>
        </w:rPr>
        <w:t>Sculp</w:t>
      </w:r>
      <w:proofErr w:type="spellEnd"/>
      <w:r>
        <w:rPr>
          <w:rFonts w:ascii="Junicode" w:hAnsi="Junicode"/>
          <w:i/>
        </w:rPr>
        <w:t xml:space="preserve"> (rechts)</w:t>
      </w:r>
      <w:r w:rsidR="00405B10">
        <w:rPr>
          <w:rFonts w:ascii="Junicode" w:hAnsi="Junicode"/>
        </w:rPr>
        <w:t>]</w:t>
      </w:r>
    </w:p>
    <w:p w14:paraId="59C9C598" w14:textId="77777777" w:rsidR="00405B10" w:rsidRDefault="00405B10" w:rsidP="0033277F">
      <w:pPr>
        <w:rPr>
          <w:rFonts w:ascii="Junicode" w:hAnsi="Junicode"/>
        </w:rPr>
      </w:pPr>
    </w:p>
    <w:p w14:paraId="7736D87A" w14:textId="77777777" w:rsidR="00405B10" w:rsidRDefault="00C30A91" w:rsidP="0033277F">
      <w:pPr>
        <w:rPr>
          <w:rFonts w:ascii="Junicode" w:hAnsi="Junicode"/>
        </w:rPr>
      </w:pPr>
      <w:r>
        <w:rPr>
          <w:rFonts w:ascii="Junicode" w:hAnsi="Junicode"/>
        </w:rPr>
        <w:t>Hinweis: schlechter Druck; keinesfalls mit A4 zusammen gedruckt.</w:t>
      </w:r>
    </w:p>
    <w:p w14:paraId="2CAE4910" w14:textId="77777777" w:rsidR="00405B10" w:rsidRDefault="00405B10" w:rsidP="0033277F">
      <w:pPr>
        <w:rPr>
          <w:rFonts w:ascii="Junicode" w:hAnsi="Junicode"/>
        </w:rPr>
      </w:pPr>
    </w:p>
    <w:p w14:paraId="32849CCF" w14:textId="0E1BC10D" w:rsidR="00C30A91" w:rsidRPr="00405B10" w:rsidRDefault="00405B10" w:rsidP="0033277F">
      <w:pPr>
        <w:rPr>
          <w:rFonts w:ascii="Junicode" w:hAnsi="Junicode"/>
          <w:smallCaps/>
        </w:rPr>
      </w:pPr>
      <w:r>
        <w:rPr>
          <w:rFonts w:ascii="Junicode" w:hAnsi="Junicode"/>
        </w:rPr>
        <w:t>Inhalt: Nach einer Vorrede zunächst 359 Empfehlungen an den „</w:t>
      </w:r>
      <w:proofErr w:type="spellStart"/>
      <w:r>
        <w:rPr>
          <w:rFonts w:ascii="Junicode" w:hAnsi="Junicode"/>
        </w:rPr>
        <w:t>Aulicus</w:t>
      </w:r>
      <w:proofErr w:type="spellEnd"/>
      <w:r>
        <w:rPr>
          <w:rFonts w:ascii="Junicode" w:hAnsi="Junicode"/>
        </w:rPr>
        <w:t xml:space="preserve">“, gewürzt mit allerlei Zitaten aus den </w:t>
      </w:r>
      <w:proofErr w:type="spellStart"/>
      <w:r>
        <w:rPr>
          <w:rFonts w:ascii="Junicode" w:hAnsi="Junicode"/>
          <w:i/>
        </w:rPr>
        <w:t>veteri</w:t>
      </w:r>
      <w:proofErr w:type="spellEnd"/>
      <w:r w:rsidRPr="00405B10">
        <w:rPr>
          <w:rFonts w:ascii="Junicode" w:hAnsi="Junicode"/>
        </w:rPr>
        <w:t>;</w:t>
      </w:r>
      <w:r>
        <w:rPr>
          <w:rFonts w:ascii="Junicode" w:hAnsi="Junicode"/>
        </w:rPr>
        <w:t xml:space="preserve"> anschließend weitere Hinweise, Auszüge und Zitate (Antike, Luther, Bibel) mit teils stark religiösem Einschlag; schließlich Empfehlungen, sich nicht gegen die Obrigkeit aufzulehnen. </w:t>
      </w:r>
    </w:p>
    <w:sectPr w:rsidR="00C30A91" w:rsidRPr="00405B10" w:rsidSect="004D6E2E">
      <w:pgSz w:w="11900" w:h="16840"/>
      <w:pgMar w:top="2268" w:right="1417" w:bottom="2268" w:left="226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E4C60" w14:textId="77777777" w:rsidR="00BF49B3" w:rsidRDefault="00BF49B3" w:rsidP="000D16EE">
      <w:r>
        <w:separator/>
      </w:r>
    </w:p>
  </w:endnote>
  <w:endnote w:type="continuationSeparator" w:id="0">
    <w:p w14:paraId="7A67C179" w14:textId="77777777" w:rsidR="00BF49B3" w:rsidRDefault="00BF49B3" w:rsidP="000D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85254" w14:textId="77777777" w:rsidR="00BF49B3" w:rsidRDefault="00BF49B3" w:rsidP="000D16EE">
      <w:r>
        <w:separator/>
      </w:r>
    </w:p>
  </w:footnote>
  <w:footnote w:type="continuationSeparator" w:id="0">
    <w:p w14:paraId="6AB60C5D" w14:textId="77777777" w:rsidR="00BF49B3" w:rsidRDefault="00BF49B3" w:rsidP="000D16EE">
      <w:r>
        <w:continuationSeparator/>
      </w:r>
    </w:p>
  </w:footnote>
  <w:footnote w:id="1">
    <w:p w14:paraId="5356C84D" w14:textId="77777777" w:rsidR="00BF49B3" w:rsidRPr="000D16EE" w:rsidRDefault="00BF49B3" w:rsidP="000D16EE">
      <w:pPr>
        <w:pStyle w:val="FootnoteText"/>
        <w:jc w:val="both"/>
        <w:rPr>
          <w:rFonts w:ascii="Junicode" w:hAnsi="Junicode"/>
          <w:sz w:val="20"/>
          <w:szCs w:val="20"/>
        </w:rPr>
      </w:pPr>
      <w:r w:rsidRPr="000D16EE">
        <w:rPr>
          <w:rStyle w:val="FootnoteReference"/>
          <w:rFonts w:ascii="Junicode" w:hAnsi="Junicode"/>
          <w:sz w:val="20"/>
          <w:szCs w:val="20"/>
        </w:rPr>
        <w:footnoteRef/>
      </w:r>
      <w:r w:rsidRPr="000D16EE">
        <w:rPr>
          <w:rFonts w:ascii="Junicode" w:hAnsi="Junicode"/>
          <w:sz w:val="20"/>
          <w:szCs w:val="20"/>
        </w:rPr>
        <w:t xml:space="preserve"> Das </w:t>
      </w:r>
      <w:r>
        <w:rPr>
          <w:rFonts w:ascii="Junicode" w:hAnsi="Junicode"/>
          <w:sz w:val="20"/>
          <w:szCs w:val="20"/>
        </w:rPr>
        <w:t>„G“ ist signifikant ausladend ausgeführt</w:t>
      </w:r>
      <w:r w:rsidRPr="000D16EE">
        <w:rPr>
          <w:rFonts w:ascii="Junicode" w:hAnsi="Junicode"/>
          <w:sz w:val="20"/>
          <w:szCs w:val="20"/>
        </w:rPr>
        <w:t>.</w:t>
      </w:r>
    </w:p>
  </w:footnote>
  <w:footnote w:id="2">
    <w:p w14:paraId="434F206B" w14:textId="5D15997C" w:rsidR="00BF49B3" w:rsidRPr="000D16EE" w:rsidRDefault="00BF49B3" w:rsidP="000D16EE">
      <w:pPr>
        <w:pStyle w:val="FootnoteText"/>
        <w:jc w:val="both"/>
        <w:rPr>
          <w:rFonts w:ascii="Junicode" w:hAnsi="Junicode"/>
          <w:sz w:val="20"/>
          <w:szCs w:val="20"/>
        </w:rPr>
      </w:pPr>
      <w:r w:rsidRPr="000D16EE">
        <w:rPr>
          <w:rStyle w:val="FootnoteReference"/>
          <w:rFonts w:ascii="Junicode" w:hAnsi="Junicode"/>
          <w:sz w:val="20"/>
          <w:szCs w:val="20"/>
        </w:rPr>
        <w:footnoteRef/>
      </w:r>
      <w:r>
        <w:rPr>
          <w:rFonts w:ascii="Junicode" w:hAnsi="Junicode"/>
          <w:sz w:val="20"/>
          <w:szCs w:val="20"/>
        </w:rPr>
        <w:t xml:space="preserve"> Es sieht so aus, als sei an das „s“ ein Apostroph oder eine kleine Schleife gehängt.</w:t>
      </w:r>
    </w:p>
  </w:footnote>
  <w:footnote w:id="3">
    <w:p w14:paraId="744CA45B" w14:textId="4AC011F0" w:rsidR="00BF49B3" w:rsidRPr="000D16EE" w:rsidRDefault="00BF49B3" w:rsidP="00B975D9">
      <w:pPr>
        <w:pStyle w:val="FootnoteText"/>
        <w:jc w:val="both"/>
        <w:rPr>
          <w:rFonts w:ascii="Junicode" w:hAnsi="Junicode"/>
          <w:sz w:val="20"/>
          <w:szCs w:val="20"/>
        </w:rPr>
      </w:pPr>
      <w:r w:rsidRPr="000D16EE">
        <w:rPr>
          <w:rStyle w:val="FootnoteReference"/>
          <w:rFonts w:ascii="Junicode" w:hAnsi="Junicode"/>
          <w:sz w:val="20"/>
          <w:szCs w:val="20"/>
        </w:rPr>
        <w:footnoteRef/>
      </w:r>
      <w:r>
        <w:rPr>
          <w:rFonts w:ascii="Junicode" w:hAnsi="Junicode"/>
          <w:sz w:val="20"/>
          <w:szCs w:val="20"/>
        </w:rPr>
        <w:t xml:space="preserve"> Es sieht so aus, als sei über (anfänglich) „</w:t>
      </w:r>
      <w:proofErr w:type="spellStart"/>
      <w:r>
        <w:rPr>
          <w:rFonts w:ascii="Junicode" w:hAnsi="Junicode"/>
          <w:sz w:val="20"/>
          <w:szCs w:val="20"/>
        </w:rPr>
        <w:t>ſſ</w:t>
      </w:r>
      <w:proofErr w:type="spellEnd"/>
      <w:r>
        <w:rPr>
          <w:rFonts w:ascii="Junicode" w:hAnsi="Junicode"/>
          <w:sz w:val="20"/>
          <w:szCs w:val="20"/>
        </w:rPr>
        <w:t>“ nachträglich ein anderer Buchstabe eingefügt, der aber nicht klar zu erkennen ist. Für mich sieht es wie „u“ oder „v“ aus.</w:t>
      </w:r>
    </w:p>
  </w:footnote>
  <w:footnote w:id="4">
    <w:p w14:paraId="412073C3" w14:textId="77777777" w:rsidR="00BF49B3" w:rsidRPr="000D16EE" w:rsidRDefault="00BF49B3" w:rsidP="008F1F3C">
      <w:pPr>
        <w:pStyle w:val="FootnoteText"/>
        <w:jc w:val="both"/>
        <w:rPr>
          <w:rFonts w:ascii="Junicode" w:hAnsi="Junicode"/>
          <w:sz w:val="20"/>
          <w:szCs w:val="20"/>
        </w:rPr>
      </w:pPr>
      <w:r w:rsidRPr="000D16EE">
        <w:rPr>
          <w:rStyle w:val="FootnoteReference"/>
          <w:rFonts w:ascii="Junicode" w:hAnsi="Junicode"/>
          <w:sz w:val="20"/>
          <w:szCs w:val="20"/>
        </w:rPr>
        <w:footnoteRef/>
      </w:r>
      <w:r>
        <w:rPr>
          <w:rFonts w:ascii="Junicode" w:hAnsi="Junicode"/>
          <w:sz w:val="20"/>
          <w:szCs w:val="20"/>
        </w:rPr>
        <w:t xml:space="preserve"> Es sieht so aus, als sei an das „s“ ein Apostroph oder eine kleine Schleife gehängt.</w:t>
      </w:r>
    </w:p>
  </w:footnote>
  <w:footnote w:id="5">
    <w:p w14:paraId="4CA51861" w14:textId="407D01BA" w:rsidR="00BF49B3" w:rsidRPr="000D16EE" w:rsidRDefault="00BF49B3" w:rsidP="00AA1A3C">
      <w:pPr>
        <w:pStyle w:val="FootnoteText"/>
        <w:jc w:val="both"/>
        <w:rPr>
          <w:rFonts w:ascii="Junicode" w:hAnsi="Junicode"/>
          <w:sz w:val="20"/>
          <w:szCs w:val="20"/>
        </w:rPr>
      </w:pPr>
      <w:r w:rsidRPr="000D16EE">
        <w:rPr>
          <w:rStyle w:val="FootnoteReference"/>
          <w:rFonts w:ascii="Junicode" w:hAnsi="Junicode"/>
          <w:sz w:val="20"/>
          <w:szCs w:val="20"/>
        </w:rPr>
        <w:footnoteRef/>
      </w:r>
      <w:r>
        <w:rPr>
          <w:rFonts w:ascii="Junicode" w:hAnsi="Junicode"/>
          <w:sz w:val="20"/>
          <w:szCs w:val="20"/>
        </w:rPr>
        <w:t xml:space="preserve"> „Ne“ (?) aufgrund der Schraffur kaum lesbar.</w:t>
      </w:r>
    </w:p>
  </w:footnote>
  <w:footnote w:id="6">
    <w:p w14:paraId="5CB5F5BB" w14:textId="77777777" w:rsidR="00BF49B3" w:rsidRPr="000D16EE" w:rsidRDefault="00BF49B3" w:rsidP="00AA1A3C">
      <w:pPr>
        <w:pStyle w:val="FootnoteText"/>
        <w:jc w:val="both"/>
        <w:rPr>
          <w:rFonts w:ascii="Junicode" w:hAnsi="Junicode"/>
          <w:sz w:val="20"/>
          <w:szCs w:val="20"/>
        </w:rPr>
      </w:pPr>
      <w:r w:rsidRPr="000D16EE">
        <w:rPr>
          <w:rStyle w:val="FootnoteReference"/>
          <w:rFonts w:ascii="Junicode" w:hAnsi="Junicode"/>
          <w:sz w:val="20"/>
          <w:szCs w:val="20"/>
        </w:rPr>
        <w:footnoteRef/>
      </w:r>
      <w:r>
        <w:rPr>
          <w:rFonts w:ascii="Junicode" w:hAnsi="Junicode"/>
          <w:sz w:val="20"/>
          <w:szCs w:val="20"/>
        </w:rPr>
        <w:t xml:space="preserve"> Es sieht so aus, als sei an das „s“ ein Apostroph oder eine kleine Schleife gehängt.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2E"/>
    <w:rsid w:val="000B6F1F"/>
    <w:rsid w:val="000D16EE"/>
    <w:rsid w:val="001B3931"/>
    <w:rsid w:val="001D1ABA"/>
    <w:rsid w:val="00250D73"/>
    <w:rsid w:val="0033277F"/>
    <w:rsid w:val="00405B10"/>
    <w:rsid w:val="004402C4"/>
    <w:rsid w:val="00440D61"/>
    <w:rsid w:val="00460E03"/>
    <w:rsid w:val="00477EE1"/>
    <w:rsid w:val="004D6E2E"/>
    <w:rsid w:val="004F2F88"/>
    <w:rsid w:val="00567742"/>
    <w:rsid w:val="005704EA"/>
    <w:rsid w:val="007D1FE6"/>
    <w:rsid w:val="00832B86"/>
    <w:rsid w:val="00847A73"/>
    <w:rsid w:val="00891E36"/>
    <w:rsid w:val="008F1F3C"/>
    <w:rsid w:val="00910B20"/>
    <w:rsid w:val="00923E7F"/>
    <w:rsid w:val="00A01759"/>
    <w:rsid w:val="00AA1A3C"/>
    <w:rsid w:val="00B975D9"/>
    <w:rsid w:val="00BF49B3"/>
    <w:rsid w:val="00C30A91"/>
    <w:rsid w:val="00EB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6F5D1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3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D16EE"/>
  </w:style>
  <w:style w:type="character" w:customStyle="1" w:styleId="FootnoteTextChar">
    <w:name w:val="Footnote Text Char"/>
    <w:basedOn w:val="DefaultParagraphFont"/>
    <w:link w:val="FootnoteText"/>
    <w:uiPriority w:val="99"/>
    <w:rsid w:val="000D16EE"/>
    <w:rPr>
      <w:sz w:val="24"/>
      <w:szCs w:val="24"/>
      <w:lang w:eastAsia="de-DE"/>
    </w:rPr>
  </w:style>
  <w:style w:type="character" w:styleId="FootnoteReference">
    <w:name w:val="footnote reference"/>
    <w:basedOn w:val="DefaultParagraphFont"/>
    <w:uiPriority w:val="99"/>
    <w:unhideWhenUsed/>
    <w:rsid w:val="000D16EE"/>
    <w:rPr>
      <w:vertAlign w:val="superscript"/>
    </w:rPr>
  </w:style>
  <w:style w:type="table" w:styleId="TableGrid">
    <w:name w:val="Table Grid"/>
    <w:basedOn w:val="TableNormal"/>
    <w:uiPriority w:val="59"/>
    <w:rsid w:val="00567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3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D16EE"/>
  </w:style>
  <w:style w:type="character" w:customStyle="1" w:styleId="FootnoteTextChar">
    <w:name w:val="Footnote Text Char"/>
    <w:basedOn w:val="DefaultParagraphFont"/>
    <w:link w:val="FootnoteText"/>
    <w:uiPriority w:val="99"/>
    <w:rsid w:val="000D16EE"/>
    <w:rPr>
      <w:sz w:val="24"/>
      <w:szCs w:val="24"/>
      <w:lang w:eastAsia="de-DE"/>
    </w:rPr>
  </w:style>
  <w:style w:type="character" w:styleId="FootnoteReference">
    <w:name w:val="footnote reference"/>
    <w:basedOn w:val="DefaultParagraphFont"/>
    <w:uiPriority w:val="99"/>
    <w:unhideWhenUsed/>
    <w:rsid w:val="000D16EE"/>
    <w:rPr>
      <w:vertAlign w:val="superscript"/>
    </w:rPr>
  </w:style>
  <w:style w:type="table" w:styleId="TableGrid">
    <w:name w:val="Table Grid"/>
    <w:basedOn w:val="TableNormal"/>
    <w:uiPriority w:val="59"/>
    <w:rsid w:val="00567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813</Words>
  <Characters>4635</Characters>
  <Application>Microsoft Macintosh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Röcken</dc:creator>
  <cp:keywords/>
  <dc:description/>
  <cp:lastModifiedBy>Annika Rockenberger</cp:lastModifiedBy>
  <cp:revision>2</cp:revision>
  <cp:lastPrinted>2016-03-30T14:53:00Z</cp:lastPrinted>
  <dcterms:created xsi:type="dcterms:W3CDTF">2016-03-30T15:52:00Z</dcterms:created>
  <dcterms:modified xsi:type="dcterms:W3CDTF">2016-03-30T15:52:00Z</dcterms:modified>
</cp:coreProperties>
</file>