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1484A33D" w:rsidR="00FA7E42" w:rsidRDefault="00DB0CEC" w:rsidP="002D4C81">
      <w:pPr>
        <w:jc w:val="center"/>
        <w:rPr>
          <w:rFonts w:ascii="Arial" w:hAnsi="Arial" w:cs="Arial"/>
          <w:sz w:val="32"/>
          <w:szCs w:val="32"/>
        </w:rPr>
      </w:pPr>
      <w:r w:rsidRPr="00DB0CEC">
        <w:rPr>
          <w:rFonts w:ascii="Arial" w:hAnsi="Arial" w:cs="Arial"/>
          <w:sz w:val="32"/>
          <w:szCs w:val="32"/>
        </w:rPr>
        <w:t>Life Assurance Application Conversion Prediction using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77777777" w:rsidR="008F657E" w:rsidRDefault="008F657E">
      <w:pPr>
        <w:rPr>
          <w:rFonts w:ascii="Tahoma" w:eastAsiaTheme="minorEastAsia" w:hAnsi="Tahoma" w:cs="Tahoma"/>
          <w:b/>
          <w:bCs/>
        </w:rPr>
      </w:pPr>
      <w:r>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B175134" w14:textId="018F98AD" w:rsidR="00755CBE" w:rsidRDefault="00D97011" w:rsidP="00D97011">
      <w:pPr>
        <w:jc w:val="both"/>
        <w:rPr>
          <w:rFonts w:ascii="Tahoma" w:eastAsiaTheme="minorEastAsia" w:hAnsi="Tahoma" w:cs="Tahoma"/>
          <w:b/>
          <w:bCs/>
        </w:rPr>
      </w:pPr>
      <w:r w:rsidRPr="0051141E">
        <w:rPr>
          <w:rFonts w:ascii="Tahoma" w:eastAsiaTheme="minorEastAsia" w:hAnsi="Tahoma" w:cs="Tahoma"/>
        </w:rPr>
        <w:t>This research project aims to develop predictive models for classifying the conversion of life assurance applications in to active policies. The research incorporates feature correlation analysis, feature importance evaluation, machine learning model evaluation, and hyperparameter tuning. The importance of features such as WorkflowStatus and Agency in conversion prediction is one of the key findings. The performance of the models vary, with Gradient Boosting and LightGBM standing out. These findings provide useful information for both the fields of data analytics and machine learning as well as the life insurance sector.</w:t>
      </w:r>
      <w:r w:rsidR="00755CBE">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1E6D42C8" w:rsidR="002A0B0C" w:rsidRDefault="002A0B0C" w:rsidP="002A0B0C">
          <w:pPr>
            <w:pStyle w:val="TOCHeading"/>
            <w:tabs>
              <w:tab w:val="left" w:pos="5610"/>
            </w:tabs>
          </w:pPr>
          <w:r w:rsidRPr="00103F2F">
            <w:rPr>
              <w:color w:val="auto"/>
            </w:rPr>
            <w:t>Contents</w:t>
          </w:r>
          <w:r>
            <w:tab/>
          </w:r>
        </w:p>
        <w:p w14:paraId="11197D05" w14:textId="19840BA7" w:rsidR="0062631E"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5862639" w:history="1">
            <w:r w:rsidR="0062631E" w:rsidRPr="00AB3B42">
              <w:rPr>
                <w:rStyle w:val="Hyperlink"/>
                <w:rFonts w:ascii="Tahoma" w:eastAsiaTheme="majorEastAsia" w:hAnsi="Tahoma" w:cs="Tahoma"/>
                <w:noProof/>
              </w:rPr>
              <w:t>1.</w:t>
            </w:r>
            <w:r w:rsidR="0062631E">
              <w:rPr>
                <w:rFonts w:eastAsiaTheme="minorEastAsia" w:cstheme="minorBidi"/>
                <w:b w:val="0"/>
                <w:bCs w:val="0"/>
                <w:caps w:val="0"/>
                <w:noProof/>
                <w:kern w:val="2"/>
                <w:sz w:val="22"/>
                <w:szCs w:val="22"/>
                <w:lang w:eastAsia="en-IE"/>
                <w14:ligatures w14:val="standardContextual"/>
              </w:rPr>
              <w:tab/>
            </w:r>
            <w:r w:rsidR="0062631E" w:rsidRPr="00AB3B42">
              <w:rPr>
                <w:rStyle w:val="Hyperlink"/>
                <w:rFonts w:ascii="Tahoma" w:eastAsiaTheme="majorEastAsia" w:hAnsi="Tahoma" w:cs="Tahoma"/>
                <w:noProof/>
              </w:rPr>
              <w:t>Introduction</w:t>
            </w:r>
            <w:r w:rsidR="0062631E">
              <w:rPr>
                <w:noProof/>
                <w:webHidden/>
              </w:rPr>
              <w:tab/>
            </w:r>
            <w:r w:rsidR="0062631E">
              <w:rPr>
                <w:noProof/>
                <w:webHidden/>
              </w:rPr>
              <w:fldChar w:fldCharType="begin"/>
            </w:r>
            <w:r w:rsidR="0062631E">
              <w:rPr>
                <w:noProof/>
                <w:webHidden/>
              </w:rPr>
              <w:instrText xml:space="preserve"> PAGEREF _Toc145862639 \h </w:instrText>
            </w:r>
            <w:r w:rsidR="0062631E">
              <w:rPr>
                <w:noProof/>
                <w:webHidden/>
              </w:rPr>
            </w:r>
            <w:r w:rsidR="0062631E">
              <w:rPr>
                <w:noProof/>
                <w:webHidden/>
              </w:rPr>
              <w:fldChar w:fldCharType="separate"/>
            </w:r>
            <w:r w:rsidR="0062631E">
              <w:rPr>
                <w:noProof/>
                <w:webHidden/>
              </w:rPr>
              <w:t>7</w:t>
            </w:r>
            <w:r w:rsidR="0062631E">
              <w:rPr>
                <w:noProof/>
                <w:webHidden/>
              </w:rPr>
              <w:fldChar w:fldCharType="end"/>
            </w:r>
          </w:hyperlink>
        </w:p>
        <w:p w14:paraId="19DDE01E" w14:textId="307A6137"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0" w:history="1">
            <w:r w:rsidRPr="00AB3B42">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_Toc145862640 \h </w:instrText>
            </w:r>
            <w:r>
              <w:rPr>
                <w:noProof/>
                <w:webHidden/>
              </w:rPr>
            </w:r>
            <w:r>
              <w:rPr>
                <w:noProof/>
                <w:webHidden/>
              </w:rPr>
              <w:fldChar w:fldCharType="separate"/>
            </w:r>
            <w:r>
              <w:rPr>
                <w:noProof/>
                <w:webHidden/>
              </w:rPr>
              <w:t>7</w:t>
            </w:r>
            <w:r>
              <w:rPr>
                <w:noProof/>
                <w:webHidden/>
              </w:rPr>
              <w:fldChar w:fldCharType="end"/>
            </w:r>
          </w:hyperlink>
        </w:p>
        <w:p w14:paraId="6FEB9452" w14:textId="7F269BFC"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1" w:history="1">
            <w:r w:rsidRPr="00AB3B42">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Existing Research and Gaps</w:t>
            </w:r>
            <w:r>
              <w:rPr>
                <w:noProof/>
                <w:webHidden/>
              </w:rPr>
              <w:tab/>
            </w:r>
            <w:r>
              <w:rPr>
                <w:noProof/>
                <w:webHidden/>
              </w:rPr>
              <w:fldChar w:fldCharType="begin"/>
            </w:r>
            <w:r>
              <w:rPr>
                <w:noProof/>
                <w:webHidden/>
              </w:rPr>
              <w:instrText xml:space="preserve"> PAGEREF _Toc145862641 \h </w:instrText>
            </w:r>
            <w:r>
              <w:rPr>
                <w:noProof/>
                <w:webHidden/>
              </w:rPr>
            </w:r>
            <w:r>
              <w:rPr>
                <w:noProof/>
                <w:webHidden/>
              </w:rPr>
              <w:fldChar w:fldCharType="separate"/>
            </w:r>
            <w:r>
              <w:rPr>
                <w:noProof/>
                <w:webHidden/>
              </w:rPr>
              <w:t>8</w:t>
            </w:r>
            <w:r>
              <w:rPr>
                <w:noProof/>
                <w:webHidden/>
              </w:rPr>
              <w:fldChar w:fldCharType="end"/>
            </w:r>
          </w:hyperlink>
        </w:p>
        <w:p w14:paraId="3BA5FB2F" w14:textId="611EAD9F"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2" w:history="1">
            <w:r w:rsidRPr="00AB3B42">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_Toc145862642 \h </w:instrText>
            </w:r>
            <w:r>
              <w:rPr>
                <w:noProof/>
                <w:webHidden/>
              </w:rPr>
            </w:r>
            <w:r>
              <w:rPr>
                <w:noProof/>
                <w:webHidden/>
              </w:rPr>
              <w:fldChar w:fldCharType="separate"/>
            </w:r>
            <w:r>
              <w:rPr>
                <w:noProof/>
                <w:webHidden/>
              </w:rPr>
              <w:t>12</w:t>
            </w:r>
            <w:r>
              <w:rPr>
                <w:noProof/>
                <w:webHidden/>
              </w:rPr>
              <w:fldChar w:fldCharType="end"/>
            </w:r>
          </w:hyperlink>
        </w:p>
        <w:p w14:paraId="69A21B67" w14:textId="546CC5AD"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3" w:history="1">
            <w:r w:rsidRPr="00AB3B42">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_Toc145862643 \h </w:instrText>
            </w:r>
            <w:r>
              <w:rPr>
                <w:noProof/>
                <w:webHidden/>
              </w:rPr>
            </w:r>
            <w:r>
              <w:rPr>
                <w:noProof/>
                <w:webHidden/>
              </w:rPr>
              <w:fldChar w:fldCharType="separate"/>
            </w:r>
            <w:r>
              <w:rPr>
                <w:noProof/>
                <w:webHidden/>
              </w:rPr>
              <w:t>13</w:t>
            </w:r>
            <w:r>
              <w:rPr>
                <w:noProof/>
                <w:webHidden/>
              </w:rPr>
              <w:fldChar w:fldCharType="end"/>
            </w:r>
          </w:hyperlink>
        </w:p>
        <w:p w14:paraId="0B023CC0" w14:textId="3560E547"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4" w:history="1">
            <w:r w:rsidRPr="00AB3B42">
              <w:rPr>
                <w:rStyle w:val="Hyperlink"/>
                <w:rFonts w:ascii="Tahoma" w:eastAsiaTheme="majorEastAsia" w:hAnsi="Tahoma" w:cs="Tahoma"/>
                <w:noProof/>
              </w:rPr>
              <w:t xml:space="preserve">1.5 </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Scope</w:t>
            </w:r>
            <w:r>
              <w:rPr>
                <w:noProof/>
                <w:webHidden/>
              </w:rPr>
              <w:tab/>
            </w:r>
            <w:r>
              <w:rPr>
                <w:noProof/>
                <w:webHidden/>
              </w:rPr>
              <w:fldChar w:fldCharType="begin"/>
            </w:r>
            <w:r>
              <w:rPr>
                <w:noProof/>
                <w:webHidden/>
              </w:rPr>
              <w:instrText xml:space="preserve"> PAGEREF _Toc145862644 \h </w:instrText>
            </w:r>
            <w:r>
              <w:rPr>
                <w:noProof/>
                <w:webHidden/>
              </w:rPr>
            </w:r>
            <w:r>
              <w:rPr>
                <w:noProof/>
                <w:webHidden/>
              </w:rPr>
              <w:fldChar w:fldCharType="separate"/>
            </w:r>
            <w:r>
              <w:rPr>
                <w:noProof/>
                <w:webHidden/>
              </w:rPr>
              <w:t>14</w:t>
            </w:r>
            <w:r>
              <w:rPr>
                <w:noProof/>
                <w:webHidden/>
              </w:rPr>
              <w:fldChar w:fldCharType="end"/>
            </w:r>
          </w:hyperlink>
        </w:p>
        <w:p w14:paraId="6FE14EAA" w14:textId="66006A8A" w:rsidR="0062631E" w:rsidRDefault="0062631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62645" w:history="1">
            <w:r w:rsidRPr="00AB3B42">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_Toc145862645 \h </w:instrText>
            </w:r>
            <w:r>
              <w:rPr>
                <w:noProof/>
                <w:webHidden/>
              </w:rPr>
            </w:r>
            <w:r>
              <w:rPr>
                <w:noProof/>
                <w:webHidden/>
              </w:rPr>
              <w:fldChar w:fldCharType="separate"/>
            </w:r>
            <w:r>
              <w:rPr>
                <w:noProof/>
                <w:webHidden/>
              </w:rPr>
              <w:t>16</w:t>
            </w:r>
            <w:r>
              <w:rPr>
                <w:noProof/>
                <w:webHidden/>
              </w:rPr>
              <w:fldChar w:fldCharType="end"/>
            </w:r>
          </w:hyperlink>
        </w:p>
        <w:p w14:paraId="3193C373" w14:textId="235CF9C5"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6" w:history="1">
            <w:r w:rsidRPr="00AB3B42">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_Toc145862646 \h </w:instrText>
            </w:r>
            <w:r>
              <w:rPr>
                <w:noProof/>
                <w:webHidden/>
              </w:rPr>
            </w:r>
            <w:r>
              <w:rPr>
                <w:noProof/>
                <w:webHidden/>
              </w:rPr>
              <w:fldChar w:fldCharType="separate"/>
            </w:r>
            <w:r>
              <w:rPr>
                <w:noProof/>
                <w:webHidden/>
              </w:rPr>
              <w:t>16</w:t>
            </w:r>
            <w:r>
              <w:rPr>
                <w:noProof/>
                <w:webHidden/>
              </w:rPr>
              <w:fldChar w:fldCharType="end"/>
            </w:r>
          </w:hyperlink>
        </w:p>
        <w:p w14:paraId="0CBDD7A4" w14:textId="6EEB183D"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7" w:history="1">
            <w:r w:rsidRPr="00AB3B42">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_Toc145862647 \h </w:instrText>
            </w:r>
            <w:r>
              <w:rPr>
                <w:noProof/>
                <w:webHidden/>
              </w:rPr>
            </w:r>
            <w:r>
              <w:rPr>
                <w:noProof/>
                <w:webHidden/>
              </w:rPr>
              <w:fldChar w:fldCharType="separate"/>
            </w:r>
            <w:r>
              <w:rPr>
                <w:noProof/>
                <w:webHidden/>
              </w:rPr>
              <w:t>22</w:t>
            </w:r>
            <w:r>
              <w:rPr>
                <w:noProof/>
                <w:webHidden/>
              </w:rPr>
              <w:fldChar w:fldCharType="end"/>
            </w:r>
          </w:hyperlink>
        </w:p>
        <w:p w14:paraId="6A065F47" w14:textId="5B4DEC34"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8" w:history="1">
            <w:r w:rsidRPr="00AB3B42">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_Toc145862648 \h </w:instrText>
            </w:r>
            <w:r>
              <w:rPr>
                <w:noProof/>
                <w:webHidden/>
              </w:rPr>
            </w:r>
            <w:r>
              <w:rPr>
                <w:noProof/>
                <w:webHidden/>
              </w:rPr>
              <w:fldChar w:fldCharType="separate"/>
            </w:r>
            <w:r>
              <w:rPr>
                <w:noProof/>
                <w:webHidden/>
              </w:rPr>
              <w:t>22</w:t>
            </w:r>
            <w:r>
              <w:rPr>
                <w:noProof/>
                <w:webHidden/>
              </w:rPr>
              <w:fldChar w:fldCharType="end"/>
            </w:r>
          </w:hyperlink>
        </w:p>
        <w:p w14:paraId="1182298C" w14:textId="56D3C8DB"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49" w:history="1">
            <w:r w:rsidRPr="00AB3B42">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_Toc145862649 \h </w:instrText>
            </w:r>
            <w:r>
              <w:rPr>
                <w:noProof/>
                <w:webHidden/>
              </w:rPr>
            </w:r>
            <w:r>
              <w:rPr>
                <w:noProof/>
                <w:webHidden/>
              </w:rPr>
              <w:fldChar w:fldCharType="separate"/>
            </w:r>
            <w:r>
              <w:rPr>
                <w:noProof/>
                <w:webHidden/>
              </w:rPr>
              <w:t>25</w:t>
            </w:r>
            <w:r>
              <w:rPr>
                <w:noProof/>
                <w:webHidden/>
              </w:rPr>
              <w:fldChar w:fldCharType="end"/>
            </w:r>
          </w:hyperlink>
        </w:p>
        <w:p w14:paraId="498091E9" w14:textId="54DB5BB4"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0" w:history="1">
            <w:r w:rsidRPr="00AB3B42">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_Toc145862650 \h </w:instrText>
            </w:r>
            <w:r>
              <w:rPr>
                <w:noProof/>
                <w:webHidden/>
              </w:rPr>
            </w:r>
            <w:r>
              <w:rPr>
                <w:noProof/>
                <w:webHidden/>
              </w:rPr>
              <w:fldChar w:fldCharType="separate"/>
            </w:r>
            <w:r>
              <w:rPr>
                <w:noProof/>
                <w:webHidden/>
              </w:rPr>
              <w:t>27</w:t>
            </w:r>
            <w:r>
              <w:rPr>
                <w:noProof/>
                <w:webHidden/>
              </w:rPr>
              <w:fldChar w:fldCharType="end"/>
            </w:r>
          </w:hyperlink>
        </w:p>
        <w:p w14:paraId="646A7E5F" w14:textId="58DC2BFC"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1" w:history="1">
            <w:r w:rsidRPr="00AB3B42">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_Toc145862651 \h </w:instrText>
            </w:r>
            <w:r>
              <w:rPr>
                <w:noProof/>
                <w:webHidden/>
              </w:rPr>
            </w:r>
            <w:r>
              <w:rPr>
                <w:noProof/>
                <w:webHidden/>
              </w:rPr>
              <w:fldChar w:fldCharType="separate"/>
            </w:r>
            <w:r>
              <w:rPr>
                <w:noProof/>
                <w:webHidden/>
              </w:rPr>
              <w:t>29</w:t>
            </w:r>
            <w:r>
              <w:rPr>
                <w:noProof/>
                <w:webHidden/>
              </w:rPr>
              <w:fldChar w:fldCharType="end"/>
            </w:r>
          </w:hyperlink>
        </w:p>
        <w:p w14:paraId="647EDD79" w14:textId="54A5B656"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2" w:history="1">
            <w:r w:rsidRPr="00AB3B42">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_Toc145862652 \h </w:instrText>
            </w:r>
            <w:r>
              <w:rPr>
                <w:noProof/>
                <w:webHidden/>
              </w:rPr>
            </w:r>
            <w:r>
              <w:rPr>
                <w:noProof/>
                <w:webHidden/>
              </w:rPr>
              <w:fldChar w:fldCharType="separate"/>
            </w:r>
            <w:r>
              <w:rPr>
                <w:noProof/>
                <w:webHidden/>
              </w:rPr>
              <w:t>31</w:t>
            </w:r>
            <w:r>
              <w:rPr>
                <w:noProof/>
                <w:webHidden/>
              </w:rPr>
              <w:fldChar w:fldCharType="end"/>
            </w:r>
          </w:hyperlink>
        </w:p>
        <w:p w14:paraId="7203586D" w14:textId="288A0826"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3" w:history="1">
            <w:r w:rsidRPr="00AB3B42">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_Toc145862653 \h </w:instrText>
            </w:r>
            <w:r>
              <w:rPr>
                <w:noProof/>
                <w:webHidden/>
              </w:rPr>
            </w:r>
            <w:r>
              <w:rPr>
                <w:noProof/>
                <w:webHidden/>
              </w:rPr>
              <w:fldChar w:fldCharType="separate"/>
            </w:r>
            <w:r>
              <w:rPr>
                <w:noProof/>
                <w:webHidden/>
              </w:rPr>
              <w:t>36</w:t>
            </w:r>
            <w:r>
              <w:rPr>
                <w:noProof/>
                <w:webHidden/>
              </w:rPr>
              <w:fldChar w:fldCharType="end"/>
            </w:r>
          </w:hyperlink>
        </w:p>
        <w:p w14:paraId="056435E7" w14:textId="4DA57625"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4" w:history="1">
            <w:r w:rsidRPr="00AB3B42">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_Toc145862654 \h </w:instrText>
            </w:r>
            <w:r>
              <w:rPr>
                <w:noProof/>
                <w:webHidden/>
              </w:rPr>
            </w:r>
            <w:r>
              <w:rPr>
                <w:noProof/>
                <w:webHidden/>
              </w:rPr>
              <w:fldChar w:fldCharType="separate"/>
            </w:r>
            <w:r>
              <w:rPr>
                <w:noProof/>
                <w:webHidden/>
              </w:rPr>
              <w:t>37</w:t>
            </w:r>
            <w:r>
              <w:rPr>
                <w:noProof/>
                <w:webHidden/>
              </w:rPr>
              <w:fldChar w:fldCharType="end"/>
            </w:r>
          </w:hyperlink>
        </w:p>
        <w:p w14:paraId="70748C66" w14:textId="0D65060A" w:rsidR="0062631E" w:rsidRDefault="0062631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62655" w:history="1">
            <w:r w:rsidRPr="00AB3B42">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_Toc145862655 \h </w:instrText>
            </w:r>
            <w:r>
              <w:rPr>
                <w:noProof/>
                <w:webHidden/>
              </w:rPr>
            </w:r>
            <w:r>
              <w:rPr>
                <w:noProof/>
                <w:webHidden/>
              </w:rPr>
              <w:fldChar w:fldCharType="separate"/>
            </w:r>
            <w:r>
              <w:rPr>
                <w:noProof/>
                <w:webHidden/>
              </w:rPr>
              <w:t>40</w:t>
            </w:r>
            <w:r>
              <w:rPr>
                <w:noProof/>
                <w:webHidden/>
              </w:rPr>
              <w:fldChar w:fldCharType="end"/>
            </w:r>
          </w:hyperlink>
        </w:p>
        <w:p w14:paraId="423B08B6" w14:textId="64D90704"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6" w:history="1">
            <w:r w:rsidRPr="00AB3B42">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_Toc145862656 \h </w:instrText>
            </w:r>
            <w:r>
              <w:rPr>
                <w:noProof/>
                <w:webHidden/>
              </w:rPr>
            </w:r>
            <w:r>
              <w:rPr>
                <w:noProof/>
                <w:webHidden/>
              </w:rPr>
              <w:fldChar w:fldCharType="separate"/>
            </w:r>
            <w:r>
              <w:rPr>
                <w:noProof/>
                <w:webHidden/>
              </w:rPr>
              <w:t>40</w:t>
            </w:r>
            <w:r>
              <w:rPr>
                <w:noProof/>
                <w:webHidden/>
              </w:rPr>
              <w:fldChar w:fldCharType="end"/>
            </w:r>
          </w:hyperlink>
        </w:p>
        <w:p w14:paraId="6DC9F812" w14:textId="2236F305"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7" w:history="1">
            <w:r w:rsidRPr="00AB3B42">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_Toc145862657 \h </w:instrText>
            </w:r>
            <w:r>
              <w:rPr>
                <w:noProof/>
                <w:webHidden/>
              </w:rPr>
            </w:r>
            <w:r>
              <w:rPr>
                <w:noProof/>
                <w:webHidden/>
              </w:rPr>
              <w:fldChar w:fldCharType="separate"/>
            </w:r>
            <w:r>
              <w:rPr>
                <w:noProof/>
                <w:webHidden/>
              </w:rPr>
              <w:t>41</w:t>
            </w:r>
            <w:r>
              <w:rPr>
                <w:noProof/>
                <w:webHidden/>
              </w:rPr>
              <w:fldChar w:fldCharType="end"/>
            </w:r>
          </w:hyperlink>
        </w:p>
        <w:p w14:paraId="783EAF17" w14:textId="52E0D26A"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8" w:history="1">
            <w:r w:rsidRPr="00AB3B42">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_Toc145862658 \h </w:instrText>
            </w:r>
            <w:r>
              <w:rPr>
                <w:noProof/>
                <w:webHidden/>
              </w:rPr>
            </w:r>
            <w:r>
              <w:rPr>
                <w:noProof/>
                <w:webHidden/>
              </w:rPr>
              <w:fldChar w:fldCharType="separate"/>
            </w:r>
            <w:r>
              <w:rPr>
                <w:noProof/>
                <w:webHidden/>
              </w:rPr>
              <w:t>41</w:t>
            </w:r>
            <w:r>
              <w:rPr>
                <w:noProof/>
                <w:webHidden/>
              </w:rPr>
              <w:fldChar w:fldCharType="end"/>
            </w:r>
          </w:hyperlink>
        </w:p>
        <w:p w14:paraId="17CFFC92" w14:textId="48A8F0EA"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59" w:history="1">
            <w:r w:rsidRPr="00AB3B42">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_Toc145862659 \h </w:instrText>
            </w:r>
            <w:r>
              <w:rPr>
                <w:noProof/>
                <w:webHidden/>
              </w:rPr>
            </w:r>
            <w:r>
              <w:rPr>
                <w:noProof/>
                <w:webHidden/>
              </w:rPr>
              <w:fldChar w:fldCharType="separate"/>
            </w:r>
            <w:r>
              <w:rPr>
                <w:noProof/>
                <w:webHidden/>
              </w:rPr>
              <w:t>42</w:t>
            </w:r>
            <w:r>
              <w:rPr>
                <w:noProof/>
                <w:webHidden/>
              </w:rPr>
              <w:fldChar w:fldCharType="end"/>
            </w:r>
          </w:hyperlink>
        </w:p>
        <w:p w14:paraId="21192038" w14:textId="0724DAE3"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60" w:history="1">
            <w:r w:rsidRPr="00AB3B42">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_Toc145862660 \h </w:instrText>
            </w:r>
            <w:r>
              <w:rPr>
                <w:noProof/>
                <w:webHidden/>
              </w:rPr>
            </w:r>
            <w:r>
              <w:rPr>
                <w:noProof/>
                <w:webHidden/>
              </w:rPr>
              <w:fldChar w:fldCharType="separate"/>
            </w:r>
            <w:r>
              <w:rPr>
                <w:noProof/>
                <w:webHidden/>
              </w:rPr>
              <w:t>43</w:t>
            </w:r>
            <w:r>
              <w:rPr>
                <w:noProof/>
                <w:webHidden/>
              </w:rPr>
              <w:fldChar w:fldCharType="end"/>
            </w:r>
          </w:hyperlink>
        </w:p>
        <w:p w14:paraId="5BF5BA24" w14:textId="54FEC40F"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61" w:history="1">
            <w:r w:rsidRPr="00AB3B42">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_Toc145862661 \h </w:instrText>
            </w:r>
            <w:r>
              <w:rPr>
                <w:noProof/>
                <w:webHidden/>
              </w:rPr>
            </w:r>
            <w:r>
              <w:rPr>
                <w:noProof/>
                <w:webHidden/>
              </w:rPr>
              <w:fldChar w:fldCharType="separate"/>
            </w:r>
            <w:r>
              <w:rPr>
                <w:noProof/>
                <w:webHidden/>
              </w:rPr>
              <w:t>45</w:t>
            </w:r>
            <w:r>
              <w:rPr>
                <w:noProof/>
                <w:webHidden/>
              </w:rPr>
              <w:fldChar w:fldCharType="end"/>
            </w:r>
          </w:hyperlink>
        </w:p>
        <w:p w14:paraId="7CF2E0F3" w14:textId="28E65CC8"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62" w:history="1">
            <w:r w:rsidRPr="00AB3B42">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_Toc145862662 \h </w:instrText>
            </w:r>
            <w:r>
              <w:rPr>
                <w:noProof/>
                <w:webHidden/>
              </w:rPr>
            </w:r>
            <w:r>
              <w:rPr>
                <w:noProof/>
                <w:webHidden/>
              </w:rPr>
              <w:fldChar w:fldCharType="separate"/>
            </w:r>
            <w:r>
              <w:rPr>
                <w:noProof/>
                <w:webHidden/>
              </w:rPr>
              <w:t>50</w:t>
            </w:r>
            <w:r>
              <w:rPr>
                <w:noProof/>
                <w:webHidden/>
              </w:rPr>
              <w:fldChar w:fldCharType="end"/>
            </w:r>
          </w:hyperlink>
        </w:p>
        <w:p w14:paraId="0CACBD5F" w14:textId="6ADC2E81"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63" w:history="1">
            <w:r w:rsidRPr="00AB3B42">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_Toc145862663 \h </w:instrText>
            </w:r>
            <w:r>
              <w:rPr>
                <w:noProof/>
                <w:webHidden/>
              </w:rPr>
            </w:r>
            <w:r>
              <w:rPr>
                <w:noProof/>
                <w:webHidden/>
              </w:rPr>
              <w:fldChar w:fldCharType="separate"/>
            </w:r>
            <w:r>
              <w:rPr>
                <w:noProof/>
                <w:webHidden/>
              </w:rPr>
              <w:t>51</w:t>
            </w:r>
            <w:r>
              <w:rPr>
                <w:noProof/>
                <w:webHidden/>
              </w:rPr>
              <w:fldChar w:fldCharType="end"/>
            </w:r>
          </w:hyperlink>
        </w:p>
        <w:p w14:paraId="59E998FC" w14:textId="5BD095DC" w:rsidR="0062631E" w:rsidRDefault="0062631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62664" w:history="1">
            <w:r w:rsidRPr="00AB3B42">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_Toc145862664 \h </w:instrText>
            </w:r>
            <w:r>
              <w:rPr>
                <w:noProof/>
                <w:webHidden/>
              </w:rPr>
            </w:r>
            <w:r>
              <w:rPr>
                <w:noProof/>
                <w:webHidden/>
              </w:rPr>
              <w:fldChar w:fldCharType="separate"/>
            </w:r>
            <w:r>
              <w:rPr>
                <w:noProof/>
                <w:webHidden/>
              </w:rPr>
              <w:t>53</w:t>
            </w:r>
            <w:r>
              <w:rPr>
                <w:noProof/>
                <w:webHidden/>
              </w:rPr>
              <w:fldChar w:fldCharType="end"/>
            </w:r>
          </w:hyperlink>
        </w:p>
        <w:p w14:paraId="719EF394" w14:textId="5833C425"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65" w:history="1">
            <w:r w:rsidRPr="00AB3B42">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_Toc145862665 \h </w:instrText>
            </w:r>
            <w:r>
              <w:rPr>
                <w:noProof/>
                <w:webHidden/>
              </w:rPr>
            </w:r>
            <w:r>
              <w:rPr>
                <w:noProof/>
                <w:webHidden/>
              </w:rPr>
              <w:fldChar w:fldCharType="separate"/>
            </w:r>
            <w:r>
              <w:rPr>
                <w:noProof/>
                <w:webHidden/>
              </w:rPr>
              <w:t>53</w:t>
            </w:r>
            <w:r>
              <w:rPr>
                <w:noProof/>
                <w:webHidden/>
              </w:rPr>
              <w:fldChar w:fldCharType="end"/>
            </w:r>
          </w:hyperlink>
        </w:p>
        <w:p w14:paraId="79F37484" w14:textId="5C709B26"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666" w:history="1">
            <w:r w:rsidRPr="00AB3B42">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_Toc145862666 \h </w:instrText>
            </w:r>
            <w:r>
              <w:rPr>
                <w:noProof/>
                <w:webHidden/>
              </w:rPr>
            </w:r>
            <w:r>
              <w:rPr>
                <w:noProof/>
                <w:webHidden/>
              </w:rPr>
              <w:fldChar w:fldCharType="separate"/>
            </w:r>
            <w:r>
              <w:rPr>
                <w:noProof/>
                <w:webHidden/>
              </w:rPr>
              <w:t>53</w:t>
            </w:r>
            <w:r>
              <w:rPr>
                <w:noProof/>
                <w:webHidden/>
              </w:rPr>
              <w:fldChar w:fldCharType="end"/>
            </w:r>
          </w:hyperlink>
        </w:p>
        <w:p w14:paraId="0BC9E09F" w14:textId="63491C0C"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67" w:history="1">
            <w:r w:rsidRPr="00AB3B42">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_Toc145862667 \h </w:instrText>
            </w:r>
            <w:r>
              <w:rPr>
                <w:noProof/>
                <w:webHidden/>
              </w:rPr>
            </w:r>
            <w:r>
              <w:rPr>
                <w:noProof/>
                <w:webHidden/>
              </w:rPr>
              <w:fldChar w:fldCharType="separate"/>
            </w:r>
            <w:r>
              <w:rPr>
                <w:noProof/>
                <w:webHidden/>
              </w:rPr>
              <w:t>53</w:t>
            </w:r>
            <w:r>
              <w:rPr>
                <w:noProof/>
                <w:webHidden/>
              </w:rPr>
              <w:fldChar w:fldCharType="end"/>
            </w:r>
          </w:hyperlink>
        </w:p>
        <w:p w14:paraId="5ABAE031" w14:textId="1D934602"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68" w:history="1">
            <w:r w:rsidRPr="00AB3B42">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_Toc145862668 \h </w:instrText>
            </w:r>
            <w:r>
              <w:rPr>
                <w:noProof/>
                <w:webHidden/>
              </w:rPr>
            </w:r>
            <w:r>
              <w:rPr>
                <w:noProof/>
                <w:webHidden/>
              </w:rPr>
              <w:fldChar w:fldCharType="separate"/>
            </w:r>
            <w:r>
              <w:rPr>
                <w:noProof/>
                <w:webHidden/>
              </w:rPr>
              <w:t>56</w:t>
            </w:r>
            <w:r>
              <w:rPr>
                <w:noProof/>
                <w:webHidden/>
              </w:rPr>
              <w:fldChar w:fldCharType="end"/>
            </w:r>
          </w:hyperlink>
        </w:p>
        <w:p w14:paraId="4E37ACFD" w14:textId="1DBFC6D4"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69" w:history="1">
            <w:r w:rsidRPr="00AB3B42">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_Toc145862669 \h </w:instrText>
            </w:r>
            <w:r>
              <w:rPr>
                <w:noProof/>
                <w:webHidden/>
              </w:rPr>
            </w:r>
            <w:r>
              <w:rPr>
                <w:noProof/>
                <w:webHidden/>
              </w:rPr>
              <w:fldChar w:fldCharType="separate"/>
            </w:r>
            <w:r>
              <w:rPr>
                <w:noProof/>
                <w:webHidden/>
              </w:rPr>
              <w:t>60</w:t>
            </w:r>
            <w:r>
              <w:rPr>
                <w:noProof/>
                <w:webHidden/>
              </w:rPr>
              <w:fldChar w:fldCharType="end"/>
            </w:r>
          </w:hyperlink>
        </w:p>
        <w:p w14:paraId="48F4430C" w14:textId="79574265"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0" w:history="1">
            <w:r w:rsidRPr="00AB3B42">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_Toc145862670 \h </w:instrText>
            </w:r>
            <w:r>
              <w:rPr>
                <w:noProof/>
                <w:webHidden/>
              </w:rPr>
            </w:r>
            <w:r>
              <w:rPr>
                <w:noProof/>
                <w:webHidden/>
              </w:rPr>
              <w:fldChar w:fldCharType="separate"/>
            </w:r>
            <w:r>
              <w:rPr>
                <w:noProof/>
                <w:webHidden/>
              </w:rPr>
              <w:t>64</w:t>
            </w:r>
            <w:r>
              <w:rPr>
                <w:noProof/>
                <w:webHidden/>
              </w:rPr>
              <w:fldChar w:fldCharType="end"/>
            </w:r>
          </w:hyperlink>
        </w:p>
        <w:p w14:paraId="5DBCF4BB" w14:textId="6EDB0161"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1" w:history="1">
            <w:r w:rsidRPr="00AB3B42">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_Toc145862671 \h </w:instrText>
            </w:r>
            <w:r>
              <w:rPr>
                <w:noProof/>
                <w:webHidden/>
              </w:rPr>
            </w:r>
            <w:r>
              <w:rPr>
                <w:noProof/>
                <w:webHidden/>
              </w:rPr>
              <w:fldChar w:fldCharType="separate"/>
            </w:r>
            <w:r>
              <w:rPr>
                <w:noProof/>
                <w:webHidden/>
              </w:rPr>
              <w:t>68</w:t>
            </w:r>
            <w:r>
              <w:rPr>
                <w:noProof/>
                <w:webHidden/>
              </w:rPr>
              <w:fldChar w:fldCharType="end"/>
            </w:r>
          </w:hyperlink>
        </w:p>
        <w:p w14:paraId="35058DD0" w14:textId="65629EA4"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2" w:history="1">
            <w:r w:rsidRPr="00AB3B42">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_Toc145862672 \h </w:instrText>
            </w:r>
            <w:r>
              <w:rPr>
                <w:noProof/>
                <w:webHidden/>
              </w:rPr>
            </w:r>
            <w:r>
              <w:rPr>
                <w:noProof/>
                <w:webHidden/>
              </w:rPr>
              <w:fldChar w:fldCharType="separate"/>
            </w:r>
            <w:r>
              <w:rPr>
                <w:noProof/>
                <w:webHidden/>
              </w:rPr>
              <w:t>69</w:t>
            </w:r>
            <w:r>
              <w:rPr>
                <w:noProof/>
                <w:webHidden/>
              </w:rPr>
              <w:fldChar w:fldCharType="end"/>
            </w:r>
          </w:hyperlink>
        </w:p>
        <w:p w14:paraId="311E4346" w14:textId="0E362546"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3" w:history="1">
            <w:r w:rsidRPr="00AB3B42">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_Toc145862673 \h </w:instrText>
            </w:r>
            <w:r>
              <w:rPr>
                <w:noProof/>
                <w:webHidden/>
              </w:rPr>
            </w:r>
            <w:r>
              <w:rPr>
                <w:noProof/>
                <w:webHidden/>
              </w:rPr>
              <w:fldChar w:fldCharType="separate"/>
            </w:r>
            <w:r>
              <w:rPr>
                <w:noProof/>
                <w:webHidden/>
              </w:rPr>
              <w:t>71</w:t>
            </w:r>
            <w:r>
              <w:rPr>
                <w:noProof/>
                <w:webHidden/>
              </w:rPr>
              <w:fldChar w:fldCharType="end"/>
            </w:r>
          </w:hyperlink>
        </w:p>
        <w:p w14:paraId="71079EAE" w14:textId="5F65135E"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674" w:history="1">
            <w:r w:rsidRPr="00AB3B42">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_Toc145862674 \h </w:instrText>
            </w:r>
            <w:r>
              <w:rPr>
                <w:noProof/>
                <w:webHidden/>
              </w:rPr>
            </w:r>
            <w:r>
              <w:rPr>
                <w:noProof/>
                <w:webHidden/>
              </w:rPr>
              <w:fldChar w:fldCharType="separate"/>
            </w:r>
            <w:r>
              <w:rPr>
                <w:noProof/>
                <w:webHidden/>
              </w:rPr>
              <w:t>74</w:t>
            </w:r>
            <w:r>
              <w:rPr>
                <w:noProof/>
                <w:webHidden/>
              </w:rPr>
              <w:fldChar w:fldCharType="end"/>
            </w:r>
          </w:hyperlink>
        </w:p>
        <w:p w14:paraId="4C5F79A3" w14:textId="60691220"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5" w:history="1">
            <w:r w:rsidRPr="00AB3B42">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_Toc145862675 \h </w:instrText>
            </w:r>
            <w:r>
              <w:rPr>
                <w:noProof/>
                <w:webHidden/>
              </w:rPr>
            </w:r>
            <w:r>
              <w:rPr>
                <w:noProof/>
                <w:webHidden/>
              </w:rPr>
              <w:fldChar w:fldCharType="separate"/>
            </w:r>
            <w:r>
              <w:rPr>
                <w:noProof/>
                <w:webHidden/>
              </w:rPr>
              <w:t>74</w:t>
            </w:r>
            <w:r>
              <w:rPr>
                <w:noProof/>
                <w:webHidden/>
              </w:rPr>
              <w:fldChar w:fldCharType="end"/>
            </w:r>
          </w:hyperlink>
        </w:p>
        <w:p w14:paraId="05CA48F2" w14:textId="39FCE53E"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6" w:history="1">
            <w:r w:rsidRPr="00AB3B42">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_Toc145862676 \h </w:instrText>
            </w:r>
            <w:r>
              <w:rPr>
                <w:noProof/>
                <w:webHidden/>
              </w:rPr>
            </w:r>
            <w:r>
              <w:rPr>
                <w:noProof/>
                <w:webHidden/>
              </w:rPr>
              <w:fldChar w:fldCharType="separate"/>
            </w:r>
            <w:r>
              <w:rPr>
                <w:noProof/>
                <w:webHidden/>
              </w:rPr>
              <w:t>77</w:t>
            </w:r>
            <w:r>
              <w:rPr>
                <w:noProof/>
                <w:webHidden/>
              </w:rPr>
              <w:fldChar w:fldCharType="end"/>
            </w:r>
          </w:hyperlink>
        </w:p>
        <w:p w14:paraId="3C5D2084" w14:textId="1264E376"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7" w:history="1">
            <w:r w:rsidRPr="00AB3B42">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_Toc145862677 \h </w:instrText>
            </w:r>
            <w:r>
              <w:rPr>
                <w:noProof/>
                <w:webHidden/>
              </w:rPr>
            </w:r>
            <w:r>
              <w:rPr>
                <w:noProof/>
                <w:webHidden/>
              </w:rPr>
              <w:fldChar w:fldCharType="separate"/>
            </w:r>
            <w:r>
              <w:rPr>
                <w:noProof/>
                <w:webHidden/>
              </w:rPr>
              <w:t>80</w:t>
            </w:r>
            <w:r>
              <w:rPr>
                <w:noProof/>
                <w:webHidden/>
              </w:rPr>
              <w:fldChar w:fldCharType="end"/>
            </w:r>
          </w:hyperlink>
        </w:p>
        <w:p w14:paraId="5BB52F0F" w14:textId="462153BA"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8" w:history="1">
            <w:r w:rsidRPr="00AB3B42">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_Toc145862678 \h </w:instrText>
            </w:r>
            <w:r>
              <w:rPr>
                <w:noProof/>
                <w:webHidden/>
              </w:rPr>
            </w:r>
            <w:r>
              <w:rPr>
                <w:noProof/>
                <w:webHidden/>
              </w:rPr>
              <w:fldChar w:fldCharType="separate"/>
            </w:r>
            <w:r>
              <w:rPr>
                <w:noProof/>
                <w:webHidden/>
              </w:rPr>
              <w:t>82</w:t>
            </w:r>
            <w:r>
              <w:rPr>
                <w:noProof/>
                <w:webHidden/>
              </w:rPr>
              <w:fldChar w:fldCharType="end"/>
            </w:r>
          </w:hyperlink>
        </w:p>
        <w:p w14:paraId="50DB3AC0" w14:textId="7DE2831A"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79" w:history="1">
            <w:r w:rsidRPr="00AB3B42">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_Toc145862679 \h </w:instrText>
            </w:r>
            <w:r>
              <w:rPr>
                <w:noProof/>
                <w:webHidden/>
              </w:rPr>
            </w:r>
            <w:r>
              <w:rPr>
                <w:noProof/>
                <w:webHidden/>
              </w:rPr>
              <w:fldChar w:fldCharType="separate"/>
            </w:r>
            <w:r>
              <w:rPr>
                <w:noProof/>
                <w:webHidden/>
              </w:rPr>
              <w:t>84</w:t>
            </w:r>
            <w:r>
              <w:rPr>
                <w:noProof/>
                <w:webHidden/>
              </w:rPr>
              <w:fldChar w:fldCharType="end"/>
            </w:r>
          </w:hyperlink>
        </w:p>
        <w:p w14:paraId="0569AB99" w14:textId="01CC45E2"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80" w:history="1">
            <w:r w:rsidRPr="00AB3B42">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_Toc145862680 \h </w:instrText>
            </w:r>
            <w:r>
              <w:rPr>
                <w:noProof/>
                <w:webHidden/>
              </w:rPr>
            </w:r>
            <w:r>
              <w:rPr>
                <w:noProof/>
                <w:webHidden/>
              </w:rPr>
              <w:fldChar w:fldCharType="separate"/>
            </w:r>
            <w:r>
              <w:rPr>
                <w:noProof/>
                <w:webHidden/>
              </w:rPr>
              <w:t>86</w:t>
            </w:r>
            <w:r>
              <w:rPr>
                <w:noProof/>
                <w:webHidden/>
              </w:rPr>
              <w:fldChar w:fldCharType="end"/>
            </w:r>
          </w:hyperlink>
        </w:p>
        <w:p w14:paraId="41E8C9E0" w14:textId="6B1AB92E"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681" w:history="1">
            <w:r w:rsidRPr="00AB3B42">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_Toc145862681 \h </w:instrText>
            </w:r>
            <w:r>
              <w:rPr>
                <w:noProof/>
                <w:webHidden/>
              </w:rPr>
            </w:r>
            <w:r>
              <w:rPr>
                <w:noProof/>
                <w:webHidden/>
              </w:rPr>
              <w:fldChar w:fldCharType="separate"/>
            </w:r>
            <w:r>
              <w:rPr>
                <w:noProof/>
                <w:webHidden/>
              </w:rPr>
              <w:t>89</w:t>
            </w:r>
            <w:r>
              <w:rPr>
                <w:noProof/>
                <w:webHidden/>
              </w:rPr>
              <w:fldChar w:fldCharType="end"/>
            </w:r>
          </w:hyperlink>
        </w:p>
        <w:p w14:paraId="1A95602F" w14:textId="1E6DA525"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682" w:history="1">
            <w:r w:rsidRPr="00AB3B42">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_Toc145862682 \h </w:instrText>
            </w:r>
            <w:r>
              <w:rPr>
                <w:noProof/>
                <w:webHidden/>
              </w:rPr>
            </w:r>
            <w:r>
              <w:rPr>
                <w:noProof/>
                <w:webHidden/>
              </w:rPr>
              <w:fldChar w:fldCharType="separate"/>
            </w:r>
            <w:r>
              <w:rPr>
                <w:noProof/>
                <w:webHidden/>
              </w:rPr>
              <w:t>89</w:t>
            </w:r>
            <w:r>
              <w:rPr>
                <w:noProof/>
                <w:webHidden/>
              </w:rPr>
              <w:fldChar w:fldCharType="end"/>
            </w:r>
          </w:hyperlink>
        </w:p>
        <w:p w14:paraId="6F979B53" w14:textId="06BA12F6"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83" w:history="1">
            <w:r w:rsidRPr="00AB3B42">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_Toc145862683 \h </w:instrText>
            </w:r>
            <w:r>
              <w:rPr>
                <w:noProof/>
                <w:webHidden/>
              </w:rPr>
            </w:r>
            <w:r>
              <w:rPr>
                <w:noProof/>
                <w:webHidden/>
              </w:rPr>
              <w:fldChar w:fldCharType="separate"/>
            </w:r>
            <w:r>
              <w:rPr>
                <w:noProof/>
                <w:webHidden/>
              </w:rPr>
              <w:t>89</w:t>
            </w:r>
            <w:r>
              <w:rPr>
                <w:noProof/>
                <w:webHidden/>
              </w:rPr>
              <w:fldChar w:fldCharType="end"/>
            </w:r>
          </w:hyperlink>
        </w:p>
        <w:p w14:paraId="262EBE75" w14:textId="74B320A9"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4" w:history="1">
            <w:r w:rsidRPr="00AB3B42">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_Toc145862684 \h </w:instrText>
            </w:r>
            <w:r>
              <w:rPr>
                <w:noProof/>
                <w:webHidden/>
              </w:rPr>
            </w:r>
            <w:r>
              <w:rPr>
                <w:noProof/>
                <w:webHidden/>
              </w:rPr>
              <w:fldChar w:fldCharType="separate"/>
            </w:r>
            <w:r>
              <w:rPr>
                <w:noProof/>
                <w:webHidden/>
              </w:rPr>
              <w:t>89</w:t>
            </w:r>
            <w:r>
              <w:rPr>
                <w:noProof/>
                <w:webHidden/>
              </w:rPr>
              <w:fldChar w:fldCharType="end"/>
            </w:r>
          </w:hyperlink>
        </w:p>
        <w:p w14:paraId="6A4D595B" w14:textId="032540D7"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5" w:history="1">
            <w:r w:rsidRPr="00AB3B42">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_Toc145862685 \h </w:instrText>
            </w:r>
            <w:r>
              <w:rPr>
                <w:noProof/>
                <w:webHidden/>
              </w:rPr>
            </w:r>
            <w:r>
              <w:rPr>
                <w:noProof/>
                <w:webHidden/>
              </w:rPr>
              <w:fldChar w:fldCharType="separate"/>
            </w:r>
            <w:r>
              <w:rPr>
                <w:noProof/>
                <w:webHidden/>
              </w:rPr>
              <w:t>89</w:t>
            </w:r>
            <w:r>
              <w:rPr>
                <w:noProof/>
                <w:webHidden/>
              </w:rPr>
              <w:fldChar w:fldCharType="end"/>
            </w:r>
          </w:hyperlink>
        </w:p>
        <w:p w14:paraId="3469E382" w14:textId="1C069BAF"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6" w:history="1">
            <w:r w:rsidRPr="00AB3B42">
              <w:rPr>
                <w:rStyle w:val="Hyperlink"/>
                <w:rFonts w:ascii="Tahoma" w:hAnsi="Tahoma" w:cs="Tahoma"/>
                <w:noProof/>
              </w:rPr>
              <w:t>4.1.1.1.3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_Toc145862686 \h </w:instrText>
            </w:r>
            <w:r>
              <w:rPr>
                <w:noProof/>
                <w:webHidden/>
              </w:rPr>
            </w:r>
            <w:r>
              <w:rPr>
                <w:noProof/>
                <w:webHidden/>
              </w:rPr>
              <w:fldChar w:fldCharType="separate"/>
            </w:r>
            <w:r>
              <w:rPr>
                <w:noProof/>
                <w:webHidden/>
              </w:rPr>
              <w:t>90</w:t>
            </w:r>
            <w:r>
              <w:rPr>
                <w:noProof/>
                <w:webHidden/>
              </w:rPr>
              <w:fldChar w:fldCharType="end"/>
            </w:r>
          </w:hyperlink>
        </w:p>
        <w:p w14:paraId="5D49B7D5" w14:textId="7FEEDC55"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7" w:history="1">
            <w:r w:rsidRPr="00AB3B42">
              <w:rPr>
                <w:rStyle w:val="Hyperlink"/>
                <w:rFonts w:ascii="Tahoma" w:hAnsi="Tahoma" w:cs="Tahoma"/>
                <w:noProof/>
              </w:rPr>
              <w:t>4.1.1.1.4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_Toc145862687 \h </w:instrText>
            </w:r>
            <w:r>
              <w:rPr>
                <w:noProof/>
                <w:webHidden/>
              </w:rPr>
            </w:r>
            <w:r>
              <w:rPr>
                <w:noProof/>
                <w:webHidden/>
              </w:rPr>
              <w:fldChar w:fldCharType="separate"/>
            </w:r>
            <w:r>
              <w:rPr>
                <w:noProof/>
                <w:webHidden/>
              </w:rPr>
              <w:t>92</w:t>
            </w:r>
            <w:r>
              <w:rPr>
                <w:noProof/>
                <w:webHidden/>
              </w:rPr>
              <w:fldChar w:fldCharType="end"/>
            </w:r>
          </w:hyperlink>
        </w:p>
        <w:p w14:paraId="701E5CC3" w14:textId="5D6BBB91"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8" w:history="1">
            <w:r w:rsidRPr="00AB3B42">
              <w:rPr>
                <w:rStyle w:val="Hyperlink"/>
                <w:rFonts w:ascii="Tahoma" w:hAnsi="Tahoma" w:cs="Tahoma"/>
                <w:noProof/>
              </w:rPr>
              <w:t>4.1.1.1.5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_Toc145862688 \h </w:instrText>
            </w:r>
            <w:r>
              <w:rPr>
                <w:noProof/>
                <w:webHidden/>
              </w:rPr>
            </w:r>
            <w:r>
              <w:rPr>
                <w:noProof/>
                <w:webHidden/>
              </w:rPr>
              <w:fldChar w:fldCharType="separate"/>
            </w:r>
            <w:r>
              <w:rPr>
                <w:noProof/>
                <w:webHidden/>
              </w:rPr>
              <w:t>94</w:t>
            </w:r>
            <w:r>
              <w:rPr>
                <w:noProof/>
                <w:webHidden/>
              </w:rPr>
              <w:fldChar w:fldCharType="end"/>
            </w:r>
          </w:hyperlink>
        </w:p>
        <w:p w14:paraId="57D9A4BE" w14:textId="0E90C37E"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89" w:history="1">
            <w:r w:rsidRPr="00AB3B42">
              <w:rPr>
                <w:rStyle w:val="Hyperlink"/>
                <w:rFonts w:ascii="Tahoma" w:hAnsi="Tahoma" w:cs="Tahoma"/>
                <w:noProof/>
              </w:rPr>
              <w:t>4.1.1.1.6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_Toc145862689 \h </w:instrText>
            </w:r>
            <w:r>
              <w:rPr>
                <w:noProof/>
                <w:webHidden/>
              </w:rPr>
            </w:r>
            <w:r>
              <w:rPr>
                <w:noProof/>
                <w:webHidden/>
              </w:rPr>
              <w:fldChar w:fldCharType="separate"/>
            </w:r>
            <w:r>
              <w:rPr>
                <w:noProof/>
                <w:webHidden/>
              </w:rPr>
              <w:t>96</w:t>
            </w:r>
            <w:r>
              <w:rPr>
                <w:noProof/>
                <w:webHidden/>
              </w:rPr>
              <w:fldChar w:fldCharType="end"/>
            </w:r>
          </w:hyperlink>
        </w:p>
        <w:p w14:paraId="5391E942" w14:textId="4347A21A"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0" w:history="1">
            <w:r w:rsidRPr="00AB3B42">
              <w:rPr>
                <w:rStyle w:val="Hyperlink"/>
                <w:rFonts w:ascii="Tahoma" w:hAnsi="Tahoma" w:cs="Tahoma"/>
                <w:noProof/>
              </w:rPr>
              <w:t>4.1.1.1.7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_Toc145862690 \h </w:instrText>
            </w:r>
            <w:r>
              <w:rPr>
                <w:noProof/>
                <w:webHidden/>
              </w:rPr>
            </w:r>
            <w:r>
              <w:rPr>
                <w:noProof/>
                <w:webHidden/>
              </w:rPr>
              <w:fldChar w:fldCharType="separate"/>
            </w:r>
            <w:r>
              <w:rPr>
                <w:noProof/>
                <w:webHidden/>
              </w:rPr>
              <w:t>97</w:t>
            </w:r>
            <w:r>
              <w:rPr>
                <w:noProof/>
                <w:webHidden/>
              </w:rPr>
              <w:fldChar w:fldCharType="end"/>
            </w:r>
          </w:hyperlink>
        </w:p>
        <w:p w14:paraId="1FAE79D2" w14:textId="5AA1E371"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691" w:history="1">
            <w:r w:rsidRPr="00AB3B42">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_Toc145862691 \h </w:instrText>
            </w:r>
            <w:r>
              <w:rPr>
                <w:noProof/>
                <w:webHidden/>
              </w:rPr>
            </w:r>
            <w:r>
              <w:rPr>
                <w:noProof/>
                <w:webHidden/>
              </w:rPr>
              <w:fldChar w:fldCharType="separate"/>
            </w:r>
            <w:r>
              <w:rPr>
                <w:noProof/>
                <w:webHidden/>
              </w:rPr>
              <w:t>99</w:t>
            </w:r>
            <w:r>
              <w:rPr>
                <w:noProof/>
                <w:webHidden/>
              </w:rPr>
              <w:fldChar w:fldCharType="end"/>
            </w:r>
          </w:hyperlink>
        </w:p>
        <w:p w14:paraId="038435E6" w14:textId="56402E50"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2" w:history="1">
            <w:r w:rsidRPr="00AB3B42">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_Toc145862692 \h </w:instrText>
            </w:r>
            <w:r>
              <w:rPr>
                <w:noProof/>
                <w:webHidden/>
              </w:rPr>
            </w:r>
            <w:r>
              <w:rPr>
                <w:noProof/>
                <w:webHidden/>
              </w:rPr>
              <w:fldChar w:fldCharType="separate"/>
            </w:r>
            <w:r>
              <w:rPr>
                <w:noProof/>
                <w:webHidden/>
              </w:rPr>
              <w:t>99</w:t>
            </w:r>
            <w:r>
              <w:rPr>
                <w:noProof/>
                <w:webHidden/>
              </w:rPr>
              <w:fldChar w:fldCharType="end"/>
            </w:r>
          </w:hyperlink>
        </w:p>
        <w:p w14:paraId="02146C69" w14:textId="45F2B4A8"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3" w:history="1">
            <w:r w:rsidRPr="00AB3B42">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_Toc145862693 \h </w:instrText>
            </w:r>
            <w:r>
              <w:rPr>
                <w:noProof/>
                <w:webHidden/>
              </w:rPr>
            </w:r>
            <w:r>
              <w:rPr>
                <w:noProof/>
                <w:webHidden/>
              </w:rPr>
              <w:fldChar w:fldCharType="separate"/>
            </w:r>
            <w:r>
              <w:rPr>
                <w:noProof/>
                <w:webHidden/>
              </w:rPr>
              <w:t>99</w:t>
            </w:r>
            <w:r>
              <w:rPr>
                <w:noProof/>
                <w:webHidden/>
              </w:rPr>
              <w:fldChar w:fldCharType="end"/>
            </w:r>
          </w:hyperlink>
        </w:p>
        <w:p w14:paraId="648F9FEE" w14:textId="6DA37BD4"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4" w:history="1">
            <w:r w:rsidRPr="00AB3B42">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_Toc145862694 \h </w:instrText>
            </w:r>
            <w:r>
              <w:rPr>
                <w:noProof/>
                <w:webHidden/>
              </w:rPr>
            </w:r>
            <w:r>
              <w:rPr>
                <w:noProof/>
                <w:webHidden/>
              </w:rPr>
              <w:fldChar w:fldCharType="separate"/>
            </w:r>
            <w:r>
              <w:rPr>
                <w:noProof/>
                <w:webHidden/>
              </w:rPr>
              <w:t>100</w:t>
            </w:r>
            <w:r>
              <w:rPr>
                <w:noProof/>
                <w:webHidden/>
              </w:rPr>
              <w:fldChar w:fldCharType="end"/>
            </w:r>
          </w:hyperlink>
        </w:p>
        <w:p w14:paraId="74F7589C" w14:textId="400C45F4"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5" w:history="1">
            <w:r w:rsidRPr="00AB3B42">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_Toc145862695 \h </w:instrText>
            </w:r>
            <w:r>
              <w:rPr>
                <w:noProof/>
                <w:webHidden/>
              </w:rPr>
            </w:r>
            <w:r>
              <w:rPr>
                <w:noProof/>
                <w:webHidden/>
              </w:rPr>
              <w:fldChar w:fldCharType="separate"/>
            </w:r>
            <w:r>
              <w:rPr>
                <w:noProof/>
                <w:webHidden/>
              </w:rPr>
              <w:t>101</w:t>
            </w:r>
            <w:r>
              <w:rPr>
                <w:noProof/>
                <w:webHidden/>
              </w:rPr>
              <w:fldChar w:fldCharType="end"/>
            </w:r>
          </w:hyperlink>
        </w:p>
        <w:p w14:paraId="500F3FC6" w14:textId="27CC10A9"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6" w:history="1">
            <w:r w:rsidRPr="00AB3B42">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_Toc145862696 \h </w:instrText>
            </w:r>
            <w:r>
              <w:rPr>
                <w:noProof/>
                <w:webHidden/>
              </w:rPr>
            </w:r>
            <w:r>
              <w:rPr>
                <w:noProof/>
                <w:webHidden/>
              </w:rPr>
              <w:fldChar w:fldCharType="separate"/>
            </w:r>
            <w:r>
              <w:rPr>
                <w:noProof/>
                <w:webHidden/>
              </w:rPr>
              <w:t>102</w:t>
            </w:r>
            <w:r>
              <w:rPr>
                <w:noProof/>
                <w:webHidden/>
              </w:rPr>
              <w:fldChar w:fldCharType="end"/>
            </w:r>
          </w:hyperlink>
        </w:p>
        <w:p w14:paraId="740E665E" w14:textId="23ABE607"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7" w:history="1">
            <w:r w:rsidRPr="00AB3B42">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_Toc145862697 \h </w:instrText>
            </w:r>
            <w:r>
              <w:rPr>
                <w:noProof/>
                <w:webHidden/>
              </w:rPr>
            </w:r>
            <w:r>
              <w:rPr>
                <w:noProof/>
                <w:webHidden/>
              </w:rPr>
              <w:fldChar w:fldCharType="separate"/>
            </w:r>
            <w:r>
              <w:rPr>
                <w:noProof/>
                <w:webHidden/>
              </w:rPr>
              <w:t>103</w:t>
            </w:r>
            <w:r>
              <w:rPr>
                <w:noProof/>
                <w:webHidden/>
              </w:rPr>
              <w:fldChar w:fldCharType="end"/>
            </w:r>
          </w:hyperlink>
        </w:p>
        <w:p w14:paraId="677A2360" w14:textId="73491000"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698" w:history="1">
            <w:r w:rsidRPr="00AB3B42">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_Toc145862698 \h </w:instrText>
            </w:r>
            <w:r>
              <w:rPr>
                <w:noProof/>
                <w:webHidden/>
              </w:rPr>
            </w:r>
            <w:r>
              <w:rPr>
                <w:noProof/>
                <w:webHidden/>
              </w:rPr>
              <w:fldChar w:fldCharType="separate"/>
            </w:r>
            <w:r>
              <w:rPr>
                <w:noProof/>
                <w:webHidden/>
              </w:rPr>
              <w:t>104</w:t>
            </w:r>
            <w:r>
              <w:rPr>
                <w:noProof/>
                <w:webHidden/>
              </w:rPr>
              <w:fldChar w:fldCharType="end"/>
            </w:r>
          </w:hyperlink>
        </w:p>
        <w:p w14:paraId="53AC0433" w14:textId="640655BE"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699" w:history="1">
            <w:r w:rsidRPr="00AB3B42">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_Toc145862699 \h </w:instrText>
            </w:r>
            <w:r>
              <w:rPr>
                <w:noProof/>
                <w:webHidden/>
              </w:rPr>
            </w:r>
            <w:r>
              <w:rPr>
                <w:noProof/>
                <w:webHidden/>
              </w:rPr>
              <w:fldChar w:fldCharType="separate"/>
            </w:r>
            <w:r>
              <w:rPr>
                <w:noProof/>
                <w:webHidden/>
              </w:rPr>
              <w:t>106</w:t>
            </w:r>
            <w:r>
              <w:rPr>
                <w:noProof/>
                <w:webHidden/>
              </w:rPr>
              <w:fldChar w:fldCharType="end"/>
            </w:r>
          </w:hyperlink>
        </w:p>
        <w:p w14:paraId="0929E8B4" w14:textId="638AE9A1"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00" w:history="1">
            <w:r w:rsidRPr="00AB3B42">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_Toc145862700 \h </w:instrText>
            </w:r>
            <w:r>
              <w:rPr>
                <w:noProof/>
                <w:webHidden/>
              </w:rPr>
            </w:r>
            <w:r>
              <w:rPr>
                <w:noProof/>
                <w:webHidden/>
              </w:rPr>
              <w:fldChar w:fldCharType="separate"/>
            </w:r>
            <w:r>
              <w:rPr>
                <w:noProof/>
                <w:webHidden/>
              </w:rPr>
              <w:t>106</w:t>
            </w:r>
            <w:r>
              <w:rPr>
                <w:noProof/>
                <w:webHidden/>
              </w:rPr>
              <w:fldChar w:fldCharType="end"/>
            </w:r>
          </w:hyperlink>
        </w:p>
        <w:p w14:paraId="27D10281" w14:textId="7F84D4DF"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1" w:history="1">
            <w:r w:rsidRPr="00AB3B42">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_Toc145862701 \h </w:instrText>
            </w:r>
            <w:r>
              <w:rPr>
                <w:noProof/>
                <w:webHidden/>
              </w:rPr>
            </w:r>
            <w:r>
              <w:rPr>
                <w:noProof/>
                <w:webHidden/>
              </w:rPr>
              <w:fldChar w:fldCharType="separate"/>
            </w:r>
            <w:r>
              <w:rPr>
                <w:noProof/>
                <w:webHidden/>
              </w:rPr>
              <w:t>106</w:t>
            </w:r>
            <w:r>
              <w:rPr>
                <w:noProof/>
                <w:webHidden/>
              </w:rPr>
              <w:fldChar w:fldCharType="end"/>
            </w:r>
          </w:hyperlink>
        </w:p>
        <w:p w14:paraId="1859E2C9" w14:textId="68A1AC8A"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2" w:history="1">
            <w:r w:rsidRPr="00AB3B42">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_Toc145862702 \h </w:instrText>
            </w:r>
            <w:r>
              <w:rPr>
                <w:noProof/>
                <w:webHidden/>
              </w:rPr>
            </w:r>
            <w:r>
              <w:rPr>
                <w:noProof/>
                <w:webHidden/>
              </w:rPr>
              <w:fldChar w:fldCharType="separate"/>
            </w:r>
            <w:r>
              <w:rPr>
                <w:noProof/>
                <w:webHidden/>
              </w:rPr>
              <w:t>107</w:t>
            </w:r>
            <w:r>
              <w:rPr>
                <w:noProof/>
                <w:webHidden/>
              </w:rPr>
              <w:fldChar w:fldCharType="end"/>
            </w:r>
          </w:hyperlink>
        </w:p>
        <w:p w14:paraId="4B5DFD47" w14:textId="43915B13"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3" w:history="1">
            <w:r w:rsidRPr="00AB3B42">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_Toc145862703 \h </w:instrText>
            </w:r>
            <w:r>
              <w:rPr>
                <w:noProof/>
                <w:webHidden/>
              </w:rPr>
            </w:r>
            <w:r>
              <w:rPr>
                <w:noProof/>
                <w:webHidden/>
              </w:rPr>
              <w:fldChar w:fldCharType="separate"/>
            </w:r>
            <w:r>
              <w:rPr>
                <w:noProof/>
                <w:webHidden/>
              </w:rPr>
              <w:t>107</w:t>
            </w:r>
            <w:r>
              <w:rPr>
                <w:noProof/>
                <w:webHidden/>
              </w:rPr>
              <w:fldChar w:fldCharType="end"/>
            </w:r>
          </w:hyperlink>
        </w:p>
        <w:p w14:paraId="6FCA78D6" w14:textId="7A178972"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4" w:history="1">
            <w:r w:rsidRPr="00AB3B42">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_Toc145862704 \h </w:instrText>
            </w:r>
            <w:r>
              <w:rPr>
                <w:noProof/>
                <w:webHidden/>
              </w:rPr>
            </w:r>
            <w:r>
              <w:rPr>
                <w:noProof/>
                <w:webHidden/>
              </w:rPr>
              <w:fldChar w:fldCharType="separate"/>
            </w:r>
            <w:r>
              <w:rPr>
                <w:noProof/>
                <w:webHidden/>
              </w:rPr>
              <w:t>109</w:t>
            </w:r>
            <w:r>
              <w:rPr>
                <w:noProof/>
                <w:webHidden/>
              </w:rPr>
              <w:fldChar w:fldCharType="end"/>
            </w:r>
          </w:hyperlink>
        </w:p>
        <w:p w14:paraId="458AA719" w14:textId="2FC0CDC9"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5" w:history="1">
            <w:r w:rsidRPr="00AB3B42">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_Toc145862705 \h </w:instrText>
            </w:r>
            <w:r>
              <w:rPr>
                <w:noProof/>
                <w:webHidden/>
              </w:rPr>
            </w:r>
            <w:r>
              <w:rPr>
                <w:noProof/>
                <w:webHidden/>
              </w:rPr>
              <w:fldChar w:fldCharType="separate"/>
            </w:r>
            <w:r>
              <w:rPr>
                <w:noProof/>
                <w:webHidden/>
              </w:rPr>
              <w:t>110</w:t>
            </w:r>
            <w:r>
              <w:rPr>
                <w:noProof/>
                <w:webHidden/>
              </w:rPr>
              <w:fldChar w:fldCharType="end"/>
            </w:r>
          </w:hyperlink>
        </w:p>
        <w:p w14:paraId="73393F93" w14:textId="292399F1"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6" w:history="1">
            <w:r w:rsidRPr="00AB3B42">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_Toc145862706 \h </w:instrText>
            </w:r>
            <w:r>
              <w:rPr>
                <w:noProof/>
                <w:webHidden/>
              </w:rPr>
            </w:r>
            <w:r>
              <w:rPr>
                <w:noProof/>
                <w:webHidden/>
              </w:rPr>
              <w:fldChar w:fldCharType="separate"/>
            </w:r>
            <w:r>
              <w:rPr>
                <w:noProof/>
                <w:webHidden/>
              </w:rPr>
              <w:t>112</w:t>
            </w:r>
            <w:r>
              <w:rPr>
                <w:noProof/>
                <w:webHidden/>
              </w:rPr>
              <w:fldChar w:fldCharType="end"/>
            </w:r>
          </w:hyperlink>
        </w:p>
        <w:p w14:paraId="7648CDE7" w14:textId="262FDEF9"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7" w:history="1">
            <w:r w:rsidRPr="00AB3B42">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_Toc145862707 \h </w:instrText>
            </w:r>
            <w:r>
              <w:rPr>
                <w:noProof/>
                <w:webHidden/>
              </w:rPr>
            </w:r>
            <w:r>
              <w:rPr>
                <w:noProof/>
                <w:webHidden/>
              </w:rPr>
              <w:fldChar w:fldCharType="separate"/>
            </w:r>
            <w:r>
              <w:rPr>
                <w:noProof/>
                <w:webHidden/>
              </w:rPr>
              <w:t>113</w:t>
            </w:r>
            <w:r>
              <w:rPr>
                <w:noProof/>
                <w:webHidden/>
              </w:rPr>
              <w:fldChar w:fldCharType="end"/>
            </w:r>
          </w:hyperlink>
        </w:p>
        <w:p w14:paraId="62101F83" w14:textId="04CC2B59"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08" w:history="1">
            <w:r w:rsidRPr="00AB3B42">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_Toc145862708 \h </w:instrText>
            </w:r>
            <w:r>
              <w:rPr>
                <w:noProof/>
                <w:webHidden/>
              </w:rPr>
            </w:r>
            <w:r>
              <w:rPr>
                <w:noProof/>
                <w:webHidden/>
              </w:rPr>
              <w:fldChar w:fldCharType="separate"/>
            </w:r>
            <w:r>
              <w:rPr>
                <w:noProof/>
                <w:webHidden/>
              </w:rPr>
              <w:t>115</w:t>
            </w:r>
            <w:r>
              <w:rPr>
                <w:noProof/>
                <w:webHidden/>
              </w:rPr>
              <w:fldChar w:fldCharType="end"/>
            </w:r>
          </w:hyperlink>
        </w:p>
        <w:p w14:paraId="1F95C387" w14:textId="5799BF68"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09" w:history="1">
            <w:r w:rsidRPr="00AB3B42">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_Toc145862709 \h </w:instrText>
            </w:r>
            <w:r>
              <w:rPr>
                <w:noProof/>
                <w:webHidden/>
              </w:rPr>
            </w:r>
            <w:r>
              <w:rPr>
                <w:noProof/>
                <w:webHidden/>
              </w:rPr>
              <w:fldChar w:fldCharType="separate"/>
            </w:r>
            <w:r>
              <w:rPr>
                <w:noProof/>
                <w:webHidden/>
              </w:rPr>
              <w:t>115</w:t>
            </w:r>
            <w:r>
              <w:rPr>
                <w:noProof/>
                <w:webHidden/>
              </w:rPr>
              <w:fldChar w:fldCharType="end"/>
            </w:r>
          </w:hyperlink>
        </w:p>
        <w:p w14:paraId="4F7ACAD7" w14:textId="2492B2C1"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0" w:history="1">
            <w:r w:rsidRPr="00AB3B42">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_Toc145862710 \h </w:instrText>
            </w:r>
            <w:r>
              <w:rPr>
                <w:noProof/>
                <w:webHidden/>
              </w:rPr>
            </w:r>
            <w:r>
              <w:rPr>
                <w:noProof/>
                <w:webHidden/>
              </w:rPr>
              <w:fldChar w:fldCharType="separate"/>
            </w:r>
            <w:r>
              <w:rPr>
                <w:noProof/>
                <w:webHidden/>
              </w:rPr>
              <w:t>116</w:t>
            </w:r>
            <w:r>
              <w:rPr>
                <w:noProof/>
                <w:webHidden/>
              </w:rPr>
              <w:fldChar w:fldCharType="end"/>
            </w:r>
          </w:hyperlink>
        </w:p>
        <w:p w14:paraId="34C467CF" w14:textId="02864870"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1" w:history="1">
            <w:r w:rsidRPr="00AB3B42">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_Toc145862711 \h </w:instrText>
            </w:r>
            <w:r>
              <w:rPr>
                <w:noProof/>
                <w:webHidden/>
              </w:rPr>
            </w:r>
            <w:r>
              <w:rPr>
                <w:noProof/>
                <w:webHidden/>
              </w:rPr>
              <w:fldChar w:fldCharType="separate"/>
            </w:r>
            <w:r>
              <w:rPr>
                <w:noProof/>
                <w:webHidden/>
              </w:rPr>
              <w:t>117</w:t>
            </w:r>
            <w:r>
              <w:rPr>
                <w:noProof/>
                <w:webHidden/>
              </w:rPr>
              <w:fldChar w:fldCharType="end"/>
            </w:r>
          </w:hyperlink>
        </w:p>
        <w:p w14:paraId="6DCF3189" w14:textId="288434C8"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2" w:history="1">
            <w:r w:rsidRPr="00AB3B42">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_Toc145862712 \h </w:instrText>
            </w:r>
            <w:r>
              <w:rPr>
                <w:noProof/>
                <w:webHidden/>
              </w:rPr>
            </w:r>
            <w:r>
              <w:rPr>
                <w:noProof/>
                <w:webHidden/>
              </w:rPr>
              <w:fldChar w:fldCharType="separate"/>
            </w:r>
            <w:r>
              <w:rPr>
                <w:noProof/>
                <w:webHidden/>
              </w:rPr>
              <w:t>118</w:t>
            </w:r>
            <w:r>
              <w:rPr>
                <w:noProof/>
                <w:webHidden/>
              </w:rPr>
              <w:fldChar w:fldCharType="end"/>
            </w:r>
          </w:hyperlink>
        </w:p>
        <w:p w14:paraId="40AC3D98" w14:textId="591FA8E2"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3" w:history="1">
            <w:r w:rsidRPr="00AB3B42">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_Toc145862713 \h </w:instrText>
            </w:r>
            <w:r>
              <w:rPr>
                <w:noProof/>
                <w:webHidden/>
              </w:rPr>
            </w:r>
            <w:r>
              <w:rPr>
                <w:noProof/>
                <w:webHidden/>
              </w:rPr>
              <w:fldChar w:fldCharType="separate"/>
            </w:r>
            <w:r>
              <w:rPr>
                <w:noProof/>
                <w:webHidden/>
              </w:rPr>
              <w:t>119</w:t>
            </w:r>
            <w:r>
              <w:rPr>
                <w:noProof/>
                <w:webHidden/>
              </w:rPr>
              <w:fldChar w:fldCharType="end"/>
            </w:r>
          </w:hyperlink>
        </w:p>
        <w:p w14:paraId="2AC3CE8E" w14:textId="0FC4F50F"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4" w:history="1">
            <w:r w:rsidRPr="00AB3B42">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_Toc145862714 \h </w:instrText>
            </w:r>
            <w:r>
              <w:rPr>
                <w:noProof/>
                <w:webHidden/>
              </w:rPr>
            </w:r>
            <w:r>
              <w:rPr>
                <w:noProof/>
                <w:webHidden/>
              </w:rPr>
              <w:fldChar w:fldCharType="separate"/>
            </w:r>
            <w:r>
              <w:rPr>
                <w:noProof/>
                <w:webHidden/>
              </w:rPr>
              <w:t>121</w:t>
            </w:r>
            <w:r>
              <w:rPr>
                <w:noProof/>
                <w:webHidden/>
              </w:rPr>
              <w:fldChar w:fldCharType="end"/>
            </w:r>
          </w:hyperlink>
        </w:p>
        <w:p w14:paraId="34D7EB5D" w14:textId="526F08AB" w:rsidR="0062631E" w:rsidRDefault="0062631E">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62715" w:history="1">
            <w:r w:rsidRPr="00AB3B42">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_Toc145862715 \h </w:instrText>
            </w:r>
            <w:r>
              <w:rPr>
                <w:noProof/>
                <w:webHidden/>
              </w:rPr>
            </w:r>
            <w:r>
              <w:rPr>
                <w:noProof/>
                <w:webHidden/>
              </w:rPr>
              <w:fldChar w:fldCharType="separate"/>
            </w:r>
            <w:r>
              <w:rPr>
                <w:noProof/>
                <w:webHidden/>
              </w:rPr>
              <w:t>121</w:t>
            </w:r>
            <w:r>
              <w:rPr>
                <w:noProof/>
                <w:webHidden/>
              </w:rPr>
              <w:fldChar w:fldCharType="end"/>
            </w:r>
          </w:hyperlink>
        </w:p>
        <w:p w14:paraId="5A6D1717" w14:textId="38447C92" w:rsidR="0062631E" w:rsidRDefault="0062631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62716" w:history="1">
            <w:r w:rsidRPr="00AB3B42">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_Toc145862716 \h </w:instrText>
            </w:r>
            <w:r>
              <w:rPr>
                <w:noProof/>
                <w:webHidden/>
              </w:rPr>
            </w:r>
            <w:r>
              <w:rPr>
                <w:noProof/>
                <w:webHidden/>
              </w:rPr>
              <w:fldChar w:fldCharType="separate"/>
            </w:r>
            <w:r>
              <w:rPr>
                <w:noProof/>
                <w:webHidden/>
              </w:rPr>
              <w:t>124</w:t>
            </w:r>
            <w:r>
              <w:rPr>
                <w:noProof/>
                <w:webHidden/>
              </w:rPr>
              <w:fldChar w:fldCharType="end"/>
            </w:r>
          </w:hyperlink>
        </w:p>
        <w:p w14:paraId="261BB210" w14:textId="37A8B93A"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717" w:history="1">
            <w:r w:rsidRPr="00AB3B42">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_Toc145862717 \h </w:instrText>
            </w:r>
            <w:r>
              <w:rPr>
                <w:noProof/>
                <w:webHidden/>
              </w:rPr>
            </w:r>
            <w:r>
              <w:rPr>
                <w:noProof/>
                <w:webHidden/>
              </w:rPr>
              <w:fldChar w:fldCharType="separate"/>
            </w:r>
            <w:r>
              <w:rPr>
                <w:noProof/>
                <w:webHidden/>
              </w:rPr>
              <w:t>124</w:t>
            </w:r>
            <w:r>
              <w:rPr>
                <w:noProof/>
                <w:webHidden/>
              </w:rPr>
              <w:fldChar w:fldCharType="end"/>
            </w:r>
          </w:hyperlink>
        </w:p>
        <w:p w14:paraId="0F8AC816" w14:textId="4B0AE635"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718" w:history="1">
            <w:r w:rsidRPr="00AB3B42">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_Toc145862718 \h </w:instrText>
            </w:r>
            <w:r>
              <w:rPr>
                <w:noProof/>
                <w:webHidden/>
              </w:rPr>
            </w:r>
            <w:r>
              <w:rPr>
                <w:noProof/>
                <w:webHidden/>
              </w:rPr>
              <w:fldChar w:fldCharType="separate"/>
            </w:r>
            <w:r>
              <w:rPr>
                <w:noProof/>
                <w:webHidden/>
              </w:rPr>
              <w:t>124</w:t>
            </w:r>
            <w:r>
              <w:rPr>
                <w:noProof/>
                <w:webHidden/>
              </w:rPr>
              <w:fldChar w:fldCharType="end"/>
            </w:r>
          </w:hyperlink>
        </w:p>
        <w:p w14:paraId="5A2AB747" w14:textId="2A342F8F"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719" w:history="1">
            <w:r w:rsidRPr="00AB3B42">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_Toc145862719 \h </w:instrText>
            </w:r>
            <w:r>
              <w:rPr>
                <w:noProof/>
                <w:webHidden/>
              </w:rPr>
            </w:r>
            <w:r>
              <w:rPr>
                <w:noProof/>
                <w:webHidden/>
              </w:rPr>
              <w:fldChar w:fldCharType="separate"/>
            </w:r>
            <w:r>
              <w:rPr>
                <w:noProof/>
                <w:webHidden/>
              </w:rPr>
              <w:t>125</w:t>
            </w:r>
            <w:r>
              <w:rPr>
                <w:noProof/>
                <w:webHidden/>
              </w:rPr>
              <w:fldChar w:fldCharType="end"/>
            </w:r>
          </w:hyperlink>
        </w:p>
        <w:p w14:paraId="33C5FCFB" w14:textId="6F65D381"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720" w:history="1">
            <w:r w:rsidRPr="00AB3B42">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_Toc145862720 \h </w:instrText>
            </w:r>
            <w:r>
              <w:rPr>
                <w:noProof/>
                <w:webHidden/>
              </w:rPr>
            </w:r>
            <w:r>
              <w:rPr>
                <w:noProof/>
                <w:webHidden/>
              </w:rPr>
              <w:fldChar w:fldCharType="separate"/>
            </w:r>
            <w:r>
              <w:rPr>
                <w:noProof/>
                <w:webHidden/>
              </w:rPr>
              <w:t>129</w:t>
            </w:r>
            <w:r>
              <w:rPr>
                <w:noProof/>
                <w:webHidden/>
              </w:rPr>
              <w:fldChar w:fldCharType="end"/>
            </w:r>
          </w:hyperlink>
        </w:p>
        <w:p w14:paraId="4D86E906" w14:textId="1E3C3246"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721" w:history="1">
            <w:r w:rsidRPr="00AB3B42">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_Toc145862721 \h </w:instrText>
            </w:r>
            <w:r>
              <w:rPr>
                <w:noProof/>
                <w:webHidden/>
              </w:rPr>
            </w:r>
            <w:r>
              <w:rPr>
                <w:noProof/>
                <w:webHidden/>
              </w:rPr>
              <w:fldChar w:fldCharType="separate"/>
            </w:r>
            <w:r>
              <w:rPr>
                <w:noProof/>
                <w:webHidden/>
              </w:rPr>
              <w:t>129</w:t>
            </w:r>
            <w:r>
              <w:rPr>
                <w:noProof/>
                <w:webHidden/>
              </w:rPr>
              <w:fldChar w:fldCharType="end"/>
            </w:r>
          </w:hyperlink>
        </w:p>
        <w:p w14:paraId="4BA65BBA" w14:textId="28A43BF3"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22" w:history="1">
            <w:r w:rsidRPr="00AB3B42">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_Toc145862722 \h </w:instrText>
            </w:r>
            <w:r>
              <w:rPr>
                <w:noProof/>
                <w:webHidden/>
              </w:rPr>
            </w:r>
            <w:r>
              <w:rPr>
                <w:noProof/>
                <w:webHidden/>
              </w:rPr>
              <w:fldChar w:fldCharType="separate"/>
            </w:r>
            <w:r>
              <w:rPr>
                <w:noProof/>
                <w:webHidden/>
              </w:rPr>
              <w:t>129</w:t>
            </w:r>
            <w:r>
              <w:rPr>
                <w:noProof/>
                <w:webHidden/>
              </w:rPr>
              <w:fldChar w:fldCharType="end"/>
            </w:r>
          </w:hyperlink>
        </w:p>
        <w:p w14:paraId="4819D286" w14:textId="303102E7"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23" w:history="1">
            <w:r w:rsidRPr="00AB3B42">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_Toc145862723 \h </w:instrText>
            </w:r>
            <w:r>
              <w:rPr>
                <w:noProof/>
                <w:webHidden/>
              </w:rPr>
            </w:r>
            <w:r>
              <w:rPr>
                <w:noProof/>
                <w:webHidden/>
              </w:rPr>
              <w:fldChar w:fldCharType="separate"/>
            </w:r>
            <w:r>
              <w:rPr>
                <w:noProof/>
                <w:webHidden/>
              </w:rPr>
              <w:t>130</w:t>
            </w:r>
            <w:r>
              <w:rPr>
                <w:noProof/>
                <w:webHidden/>
              </w:rPr>
              <w:fldChar w:fldCharType="end"/>
            </w:r>
          </w:hyperlink>
        </w:p>
        <w:p w14:paraId="21AE445C" w14:textId="1927768E" w:rsidR="0062631E" w:rsidRDefault="0062631E">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62724" w:history="1">
            <w:r w:rsidRPr="00AB3B42">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_Toc145862724 \h </w:instrText>
            </w:r>
            <w:r>
              <w:rPr>
                <w:noProof/>
                <w:webHidden/>
              </w:rPr>
            </w:r>
            <w:r>
              <w:rPr>
                <w:noProof/>
                <w:webHidden/>
              </w:rPr>
              <w:fldChar w:fldCharType="separate"/>
            </w:r>
            <w:r>
              <w:rPr>
                <w:noProof/>
                <w:webHidden/>
              </w:rPr>
              <w:t>132</w:t>
            </w:r>
            <w:r>
              <w:rPr>
                <w:noProof/>
                <w:webHidden/>
              </w:rPr>
              <w:fldChar w:fldCharType="end"/>
            </w:r>
          </w:hyperlink>
        </w:p>
        <w:p w14:paraId="3581438E" w14:textId="3326AD47"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25" w:history="1">
            <w:r w:rsidRPr="00AB3B42">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_Toc145862725 \h </w:instrText>
            </w:r>
            <w:r>
              <w:rPr>
                <w:noProof/>
                <w:webHidden/>
              </w:rPr>
            </w:r>
            <w:r>
              <w:rPr>
                <w:noProof/>
                <w:webHidden/>
              </w:rPr>
              <w:fldChar w:fldCharType="separate"/>
            </w:r>
            <w:r>
              <w:rPr>
                <w:noProof/>
                <w:webHidden/>
              </w:rPr>
              <w:t>132</w:t>
            </w:r>
            <w:r>
              <w:rPr>
                <w:noProof/>
                <w:webHidden/>
              </w:rPr>
              <w:fldChar w:fldCharType="end"/>
            </w:r>
          </w:hyperlink>
        </w:p>
        <w:p w14:paraId="3B097906" w14:textId="6E30F915" w:rsidR="0062631E" w:rsidRDefault="0062631E">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62726" w:history="1">
            <w:r w:rsidRPr="00AB3B42">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_Toc145862726 \h </w:instrText>
            </w:r>
            <w:r>
              <w:rPr>
                <w:noProof/>
                <w:webHidden/>
              </w:rPr>
            </w:r>
            <w:r>
              <w:rPr>
                <w:noProof/>
                <w:webHidden/>
              </w:rPr>
              <w:fldChar w:fldCharType="separate"/>
            </w:r>
            <w:r>
              <w:rPr>
                <w:noProof/>
                <w:webHidden/>
              </w:rPr>
              <w:t>133</w:t>
            </w:r>
            <w:r>
              <w:rPr>
                <w:noProof/>
                <w:webHidden/>
              </w:rPr>
              <w:fldChar w:fldCharType="end"/>
            </w:r>
          </w:hyperlink>
        </w:p>
        <w:p w14:paraId="7574BE3B" w14:textId="61FA81D3" w:rsidR="0062631E" w:rsidRDefault="0062631E">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62727" w:history="1">
            <w:r w:rsidRPr="00AB3B42">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_Toc145862727 \h </w:instrText>
            </w:r>
            <w:r>
              <w:rPr>
                <w:noProof/>
                <w:webHidden/>
              </w:rPr>
            </w:r>
            <w:r>
              <w:rPr>
                <w:noProof/>
                <w:webHidden/>
              </w:rPr>
              <w:fldChar w:fldCharType="separate"/>
            </w:r>
            <w:r>
              <w:rPr>
                <w:noProof/>
                <w:webHidden/>
              </w:rPr>
              <w:t>138</w:t>
            </w:r>
            <w:r>
              <w:rPr>
                <w:noProof/>
                <w:webHidden/>
              </w:rPr>
              <w:fldChar w:fldCharType="end"/>
            </w:r>
          </w:hyperlink>
        </w:p>
        <w:p w14:paraId="1AB2E295" w14:textId="185C24BB" w:rsidR="0062631E" w:rsidRDefault="0062631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62728" w:history="1">
            <w:r w:rsidRPr="00AB3B42">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AB3B42">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_Toc145862728 \h </w:instrText>
            </w:r>
            <w:r>
              <w:rPr>
                <w:noProof/>
                <w:webHidden/>
              </w:rPr>
            </w:r>
            <w:r>
              <w:rPr>
                <w:noProof/>
                <w:webHidden/>
              </w:rPr>
              <w:fldChar w:fldCharType="separate"/>
            </w:r>
            <w:r>
              <w:rPr>
                <w:noProof/>
                <w:webHidden/>
              </w:rPr>
              <w:t>139</w:t>
            </w:r>
            <w:r>
              <w:rPr>
                <w:noProof/>
                <w:webHidden/>
              </w:rPr>
              <w:fldChar w:fldCharType="end"/>
            </w:r>
          </w:hyperlink>
        </w:p>
        <w:p w14:paraId="5BAB3F6D" w14:textId="37E255CE" w:rsidR="0062631E" w:rsidRDefault="0062631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62729" w:history="1">
            <w:r w:rsidRPr="00AB3B42">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_Toc145862729 \h </w:instrText>
            </w:r>
            <w:r>
              <w:rPr>
                <w:noProof/>
                <w:webHidden/>
              </w:rPr>
            </w:r>
            <w:r>
              <w:rPr>
                <w:noProof/>
                <w:webHidden/>
              </w:rPr>
              <w:fldChar w:fldCharType="separate"/>
            </w:r>
            <w:r>
              <w:rPr>
                <w:noProof/>
                <w:webHidden/>
              </w:rPr>
              <w:t>141</w:t>
            </w:r>
            <w:r>
              <w:rPr>
                <w:noProof/>
                <w:webHidden/>
              </w:rPr>
              <w:fldChar w:fldCharType="end"/>
            </w:r>
          </w:hyperlink>
        </w:p>
        <w:p w14:paraId="233422D9" w14:textId="53AD1582" w:rsidR="002A0B0C" w:rsidRDefault="002A0B0C">
          <w:r>
            <w:rPr>
              <w:rFonts w:cstheme="minorHAnsi"/>
              <w:b/>
              <w:bCs/>
              <w:caps/>
              <w:sz w:val="20"/>
              <w:szCs w:val="20"/>
            </w:rPr>
            <w:fldChar w:fldCharType="end"/>
          </w:r>
        </w:p>
      </w:sdtContent>
    </w:sdt>
    <w:p w14:paraId="6C91F3CC" w14:textId="5D20A3F3" w:rsidR="00D565A3" w:rsidRPr="00F91133" w:rsidRDefault="00D565A3">
      <w:pPr>
        <w:rPr>
          <w:rFonts w:ascii="Tahoma" w:eastAsiaTheme="minorEastAsia" w:hAnsi="Tahoma" w:cs="Tahoma"/>
        </w:rPr>
      </w:pPr>
      <w:r w:rsidRPr="00F91133">
        <w:rPr>
          <w:rFonts w:ascii="Tahoma" w:eastAsiaTheme="minorEastAsia" w:hAnsi="Tahoma" w:cs="Tahoma"/>
        </w:rPr>
        <w:br w:type="page"/>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5862639"/>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5862640"/>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today's ever-changing business world, the role of data analytics and data science has evolved from supplemental tools to vital assets for firms seeking to maintain a competitive advantage. The insurance and financial services sectors is a perfect example of an industry in which these disruptive technologies have not only found use, but have thrived.</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plethora of complex issues entice organisations in the life assurance market to continually adapt and innovate. One of the most serious of these difficulties is the requirement to optimally manage resources in order to maximise application conversion rates while carefully limiting operational expenses. This mission of efficiency and profitability is at the heart of a fine balancing act that life insurance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It's a business where success depends on more than simply providing financial security; it's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Historically, the life assurance industry relied primarily on experience, intuition, and traditional actuarial procedures to make decisions. A critical shift has happened, however, as the volume, velocity, and diversity of data available to these corporations has expanded tremendously. In a data-rich world, organisations have realized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60B999A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awareness has resulted in widespread industrial use of advanced data analytics and machine learning technologies. Data science is currently being used by life assurance companies to detect hidden patterns, identify new trends, and get deep insights into client behaviour and preferences. They can make data-driven decisions using data analytics, allowing them to traverse the complicated and highly regulated world of life assurance with more speed and accuracy.</w:t>
      </w:r>
    </w:p>
    <w:p w14:paraId="4B489846" w14:textId="77777777" w:rsidR="0051141E" w:rsidRPr="0051141E" w:rsidRDefault="0051141E" w:rsidP="009B4015">
      <w:pPr>
        <w:spacing w:after="120" w:line="360" w:lineRule="auto"/>
        <w:jc w:val="both"/>
        <w:rPr>
          <w:rFonts w:ascii="Tahoma" w:eastAsiaTheme="minorEastAsia" w:hAnsi="Tahoma" w:cs="Tahoma"/>
        </w:rPr>
      </w:pPr>
    </w:p>
    <w:p w14:paraId="3B0691E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a subfield of data science, could have a particularly large impact. Life assurance companies could construct predictive models that whether a policyholder's application will become an active policy by applying sophisticated algorithms to large datasets. This is a possible game changer since it allows businesses to more strategically target their resources, focus on the most promising leads, and personalise their services to particular client demands.</w:t>
      </w:r>
    </w:p>
    <w:p w14:paraId="0617B737" w14:textId="77777777" w:rsidR="0051141E" w:rsidRPr="0051141E" w:rsidRDefault="0051141E" w:rsidP="009B4015">
      <w:pPr>
        <w:spacing w:after="120" w:line="360" w:lineRule="auto"/>
        <w:jc w:val="both"/>
        <w:rPr>
          <w:rFonts w:ascii="Tahoma" w:eastAsiaTheme="minorEastAsia" w:hAnsi="Tahoma" w:cs="Tahoma"/>
        </w:rPr>
      </w:pPr>
    </w:p>
    <w:p w14:paraId="56DC753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by leveraging data analytics and machine learning, life assurance companies may improve client experiences, speed claims processing, and optimise underwriting operations. These technologies enable them to adapt proactively to market shifts, regulatory changes, and changing consumer expectations, ensuring that companies stay competitive and relevant in an ever-changing sector.</w:t>
      </w:r>
    </w:p>
    <w:p w14:paraId="6289E70B" w14:textId="77777777" w:rsidR="0051141E" w:rsidRPr="0051141E" w:rsidRDefault="0051141E" w:rsidP="009B4015">
      <w:pPr>
        <w:spacing w:after="120" w:line="360" w:lineRule="auto"/>
        <w:jc w:val="both"/>
        <w:rPr>
          <w:rFonts w:ascii="Tahoma" w:eastAsiaTheme="minorEastAsia" w:hAnsi="Tahoma" w:cs="Tahoma"/>
        </w:rPr>
      </w:pPr>
    </w:p>
    <w:p w14:paraId="5F717AF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summarise, the use of data analytics and data science in the life insurance sector is more than a trend; it is a strategic need. It reflects a paradigm change that has reshaped how businesses operate, compete, and succeed in a world where mastery of data-driven decision-making is no longer optional but required. As life assurance companies continue to capitalise on the transformative power of these technologies, they will be able to redefine the sector, ushering in a future where efficiency, profitability, and customer-centricity intersect to provide long-term value.</w:t>
      </w:r>
    </w:p>
    <w:p w14:paraId="1F86699C" w14:textId="77777777" w:rsidR="0051141E" w:rsidRPr="0051141E" w:rsidRDefault="0051141E" w:rsidP="009B4015">
      <w:pPr>
        <w:spacing w:after="120" w:line="360" w:lineRule="auto"/>
        <w:jc w:val="both"/>
        <w:rPr>
          <w:rFonts w:ascii="Tahoma" w:eastAsiaTheme="minorEastAsia" w:hAnsi="Tahoma" w:cs="Tahoma"/>
        </w:rPr>
      </w:pPr>
    </w:p>
    <w:p w14:paraId="028E5B65" w14:textId="77777777"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5862641"/>
      <w:r w:rsidRPr="0051141E">
        <w:rPr>
          <w:rFonts w:ascii="Tahoma" w:eastAsiaTheme="majorEastAsia" w:hAnsi="Tahoma" w:cs="Tahoma"/>
          <w:b/>
          <w:bCs/>
        </w:rPr>
        <w:t>Existing Research and Gaps</w:t>
      </w:r>
      <w:bookmarkEnd w:id="3"/>
    </w:p>
    <w:p w14:paraId="2A54DD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often focused on predicting client buying behaviour. While this research has provided useful information, there is still a gap in knowing whether a current life insurance application would eventually become an active policy. Furthermore, the amount of study and information about the factors that influence customers’ decision to purchase non-life insurance exceeds that of life asssurance.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w:t>
      </w:r>
      <w:r w:rsidRPr="0051141E">
        <w:rPr>
          <w:rFonts w:ascii="Tahoma" w:eastAsiaTheme="minorEastAsia" w:hAnsi="Tahoma" w:cs="Tahoma"/>
        </w:rPr>
        <w:lastRenderedPageBreak/>
        <w:t>hyperparameter optimisation, experimental design, and model evaluation metrics are examples of these practices.</w:t>
      </w:r>
    </w:p>
    <w:p w14:paraId="14BD81C0" w14:textId="77777777" w:rsidR="0051141E" w:rsidRPr="0051141E" w:rsidRDefault="0051141E" w:rsidP="009B4015">
      <w:pPr>
        <w:spacing w:after="120" w:line="360" w:lineRule="auto"/>
        <w:jc w:val="both"/>
        <w:rPr>
          <w:rFonts w:ascii="Tahoma" w:eastAsiaTheme="minorEastAsia" w:hAnsi="Tahoma" w:cs="Tahoma"/>
        </w:rPr>
      </w:pPr>
    </w:p>
    <w:p w14:paraId="45274D02" w14:textId="40B6B92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current corpus of research highlights many critical aspects relevant to the implementation of machine learning techniques in the insurance business. Notably, it stresses machine learning algorithms’ ability to reliably estimate client purchasing behaviour and successfully handle categorisation issues unique to the insurance setting.</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52633B35" w14:textId="77777777" w:rsidR="0051141E" w:rsidRPr="0051141E" w:rsidRDefault="0051141E" w:rsidP="009B4015">
      <w:pPr>
        <w:spacing w:after="120" w:line="360" w:lineRule="auto"/>
        <w:jc w:val="both"/>
        <w:rPr>
          <w:rFonts w:ascii="Tahoma" w:eastAsiaTheme="minorEastAsia" w:hAnsi="Tahoma" w:cs="Tahoma"/>
        </w:rPr>
      </w:pPr>
    </w:p>
    <w:p w14:paraId="43E340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existing research emphasises the need of using proper evaluation criteria for model evaluation. The assessment measures used should be consistent with the features of the input data, the model's aims, and the intended deployment context. This variety of assessment criteria enables a thorough examination of model performance, allowing for informed judgments in model creation and selection.</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81085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While the existing body of research in the domain of insurance analytics and machine learning has made considerable progress in understanding consumer behaviour and predicting outcomes in the broader insurance sector, there remains a clear gap when it comes to life assurance-specific focus. Non-life insurance, such as vehicle insurance, property insurance, and health insurance, have received the majority of research attention. Given the specific traits and complexity involved with life assurance products, as well as the distinct client behaviours that they imply, this gap in research focus is notable.</w:t>
      </w:r>
    </w:p>
    <w:p w14:paraId="5CE8A085" w14:textId="77777777" w:rsidR="0051141E" w:rsidRPr="0051141E" w:rsidRDefault="0051141E" w:rsidP="009B4015">
      <w:pPr>
        <w:spacing w:after="120" w:line="360" w:lineRule="auto"/>
        <w:jc w:val="both"/>
        <w:rPr>
          <w:rFonts w:ascii="Tahoma" w:eastAsiaTheme="minorEastAsia" w:hAnsi="Tahoma" w:cs="Tahoma"/>
        </w:rPr>
      </w:pPr>
    </w:p>
    <w:p w14:paraId="636301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 Customers considering life assurance must make difficult considerations about financial stability, estate planning, and risk management. 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2FDEEDA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164FF850" w14:textId="77777777" w:rsidR="0051141E" w:rsidRPr="0051141E" w:rsidRDefault="0051141E" w:rsidP="009B4015">
      <w:pPr>
        <w:spacing w:after="120" w:line="360" w:lineRule="auto"/>
        <w:jc w:val="both"/>
        <w:rPr>
          <w:rFonts w:ascii="Tahoma" w:eastAsiaTheme="minorEastAsia" w:hAnsi="Tahoma" w:cs="Tahoma"/>
        </w:rPr>
      </w:pPr>
    </w:p>
    <w:p w14:paraId="14F5C3F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life insurance is frequently seen as a cornerstone of financial planning and asset management. Individual decisions on life assurance can have long-term consequences for their financial well-being and those of their beneficiaries. As a result, the accuracy and efficacy of predictive models in the context of life assurance are critical, since they have a direct impact on policyholders’ and their families’ financial stability and security.</w:t>
      </w:r>
    </w:p>
    <w:p w14:paraId="336BCFB2" w14:textId="77777777" w:rsidR="0051141E" w:rsidRPr="0051141E" w:rsidRDefault="0051141E" w:rsidP="009B4015">
      <w:pPr>
        <w:spacing w:after="120" w:line="360" w:lineRule="auto"/>
        <w:jc w:val="both"/>
        <w:rPr>
          <w:rFonts w:ascii="Tahoma" w:eastAsiaTheme="minorEastAsia" w:hAnsi="Tahoma" w:cs="Tahoma"/>
        </w:rPr>
      </w:pPr>
    </w:p>
    <w:p w14:paraId="4A0BA7E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Additionally, the regulatory environment and compliance standards for life assurance differ from those for other insurance fields. As a result, research in this discipline should address </w:t>
      </w:r>
      <w:r w:rsidRPr="0051141E">
        <w:rPr>
          <w:rFonts w:ascii="Tahoma" w:eastAsiaTheme="minorEastAsia" w:hAnsi="Tahoma" w:cs="Tahoma"/>
        </w:rPr>
        <w:lastRenderedPageBreak/>
        <w:t>the distinct regulatory issues that influence predictive modelling and consumer behaviour analysis.</w:t>
      </w:r>
    </w:p>
    <w:p w14:paraId="3C34D9ED" w14:textId="77777777" w:rsidR="0051141E" w:rsidRPr="0051141E" w:rsidRDefault="0051141E" w:rsidP="009B4015">
      <w:pPr>
        <w:spacing w:after="120" w:line="360" w:lineRule="auto"/>
        <w:jc w:val="both"/>
        <w:rPr>
          <w:rFonts w:ascii="Tahoma" w:eastAsiaTheme="minorEastAsia" w:hAnsi="Tahoma" w:cs="Tahoma"/>
        </w:rPr>
      </w:pPr>
    </w:p>
    <w:p w14:paraId="52993BD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Given these disparities, as well as the growing relevance of life assurance in financial planning and security, there is a pressing need for dedicated research that focuses solely on the life assurance industry. This study should include the creation and improvement of prediction models customised to life assurance, the discovery of key factors that influence policy conversion, and a more in-depth knowledge of consumer behaviour patterns in this specific insurance area.</w:t>
      </w:r>
    </w:p>
    <w:p w14:paraId="5B9A0378" w14:textId="77777777" w:rsidR="0051141E" w:rsidRPr="0051141E" w:rsidRDefault="0051141E" w:rsidP="009B4015">
      <w:pPr>
        <w:spacing w:after="120" w:line="360" w:lineRule="auto"/>
        <w:jc w:val="both"/>
        <w:rPr>
          <w:rFonts w:ascii="Tahoma" w:eastAsiaTheme="minorEastAsia" w:hAnsi="Tahoma" w:cs="Tahoma"/>
          <w:b/>
          <w:bCs/>
        </w:rPr>
      </w:pPr>
    </w:p>
    <w:p w14:paraId="3E83F44D"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Researchers can contribute to the creation of more accurate and effective prediction models by filling gaps in existing research and focusing on the unique intricacies of life assurance. These models can eventually assist both insurance firms and customers by enhancing resource allocation and decision-making and ensuring that their life assurance demands are handled precisely and with care. As a result, more research into the sector of life assurance is not only justified, but also critical in improving the field of insurance analytics and addressing the increasing demands of the insurance sector and its clients.</w:t>
      </w:r>
      <w:r w:rsidRPr="0051141E">
        <w:rPr>
          <w:rFonts w:ascii="Tahoma" w:eastAsiaTheme="minorEastAsia" w:hAnsi="Tahoma" w:cs="Tahoma"/>
          <w:b/>
          <w:bCs/>
        </w:rPr>
        <w:br w:type="page"/>
      </w: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5862642"/>
      <w:r w:rsidRPr="0051141E">
        <w:rPr>
          <w:rFonts w:ascii="Tahoma" w:eastAsiaTheme="majorEastAsia" w:hAnsi="Tahoma" w:cs="Tahoma"/>
          <w:b/>
          <w:bCs/>
        </w:rPr>
        <w:lastRenderedPageBreak/>
        <w:t>Research Problem</w:t>
      </w:r>
      <w:bookmarkEnd w:id="4"/>
      <w:bookmarkEnd w:id="5"/>
    </w:p>
    <w:p w14:paraId="1DA991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 project aims to implement a supervised machine learning model that can predict the likelihood of a life assurance application being converted into an active policy. This prediction can help the Life Assurance Company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CEA874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Pr="0051141E">
        <w:rPr>
          <w:rFonts w:ascii="Tahoma" w:eastAsiaTheme="minorEastAsia" w:hAnsi="Tahoma" w:cs="Tahoma"/>
          <w:highlight w:val="yellow"/>
        </w:rPr>
        <w:br w:type="page"/>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5862643"/>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Based on the research topic, four research objectives that could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a supervised machine learning model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AAFC38B" w14:textId="0C5438C3"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 xml:space="preserve">These objectives align with the research topic, as they aim to develop and implement a supervised machine learning model that can accurately predict the likelihood of a life assurance application being converted into an active policy. The objectives also address the </w:t>
      </w:r>
      <w:r w:rsidRPr="0051141E">
        <w:rPr>
          <w:rFonts w:ascii="Tahoma" w:eastAsiaTheme="minorEastAsia" w:hAnsi="Tahoma" w:cs="Tahoma"/>
        </w:rPr>
        <w:lastRenderedPageBreak/>
        <w:t>key challenges and requirements of the project, such as data analysis techniques, model selection, and evaluation metrics.</w:t>
      </w:r>
    </w:p>
    <w:p w14:paraId="43EDA76D" w14:textId="77777777" w:rsidR="0051141E" w:rsidRPr="0051141E" w:rsidRDefault="0051141E" w:rsidP="009B4015">
      <w:pPr>
        <w:spacing w:after="120" w:line="360" w:lineRule="auto"/>
        <w:jc w:val="both"/>
        <w:rPr>
          <w:rFonts w:ascii="Tahoma" w:eastAsiaTheme="minorEastAsia" w:hAnsi="Tahoma" w:cs="Tahoma"/>
          <w:b/>
          <w:bCs/>
        </w:rPr>
      </w:pPr>
    </w:p>
    <w:p w14:paraId="0F3CEB39" w14:textId="4CB93948"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10" w:name="_Toc145855889"/>
      <w:bookmarkStart w:id="11" w:name="_Toc145862644"/>
      <w:r w:rsidRPr="0051141E">
        <w:rPr>
          <w:rFonts w:ascii="Tahoma" w:eastAsiaTheme="majorEastAsia" w:hAnsi="Tahoma" w:cs="Tahoma"/>
          <w:b/>
          <w:bCs/>
        </w:rPr>
        <w:t>1.</w:t>
      </w:r>
      <w:r w:rsidR="002A0B0C">
        <w:rPr>
          <w:rFonts w:ascii="Tahoma" w:eastAsiaTheme="majorEastAsia" w:hAnsi="Tahoma" w:cs="Tahoma"/>
          <w:b/>
          <w:bCs/>
        </w:rPr>
        <w:t>5</w:t>
      </w:r>
      <w:r w:rsidRPr="0051141E">
        <w:rPr>
          <w:rFonts w:ascii="Tahoma" w:eastAsiaTheme="majorEastAsia" w:hAnsi="Tahoma" w:cs="Tahoma"/>
          <w:b/>
          <w:bCs/>
        </w:rPr>
        <w:t xml:space="preserve"> </w:t>
      </w:r>
      <w:r w:rsidR="00103F2F">
        <w:rPr>
          <w:rFonts w:ascii="Tahoma" w:eastAsiaTheme="majorEastAsia" w:hAnsi="Tahoma" w:cs="Tahoma"/>
          <w:b/>
          <w:bCs/>
        </w:rPr>
        <w:tab/>
      </w:r>
      <w:r w:rsidRPr="0051141E">
        <w:rPr>
          <w:rFonts w:ascii="Tahoma" w:eastAsiaTheme="majorEastAsia" w:hAnsi="Tahoma" w:cs="Tahoma"/>
          <w:b/>
          <w:bCs/>
        </w:rPr>
        <w:t>Scope</w:t>
      </w:r>
      <w:bookmarkEnd w:id="10"/>
      <w:bookmarkEnd w:id="11"/>
    </w:p>
    <w:p w14:paraId="2F18AF6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 project is dedicated to a thorough examination of the application of supervised machine learning models in the life assurance business, with a particular emphasis on predicting the conversion of an existing life insurance application into an active policy. In this regard, the study’s scope includes a number of essential factors that will aid in the construction of specialised prediction models for life assurance.</w:t>
      </w:r>
    </w:p>
    <w:p w14:paraId="610D6651" w14:textId="77777777" w:rsidR="0051141E" w:rsidRPr="0051141E" w:rsidRDefault="0051141E" w:rsidP="009B4015">
      <w:pPr>
        <w:spacing w:after="120" w:line="360" w:lineRule="auto"/>
        <w:jc w:val="both"/>
        <w:rPr>
          <w:rFonts w:ascii="Tahoma" w:eastAsiaTheme="minorEastAsia" w:hAnsi="Tahoma" w:cs="Tahoma"/>
        </w:rPr>
      </w:pPr>
    </w:p>
    <w:p w14:paraId="5A1B2D3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creation of predictive models particularly geared to handle the nuanced and different nature of life assurance products is central to the scope of this study. These models will be meticulously constructed to predict whether a certain life insurance application will be converted into an active policy. As a result, the research will dive into the complexities of the life assurance business, where decisions span long periods of time and have significant financial ramifications.</w:t>
      </w:r>
    </w:p>
    <w:p w14:paraId="5FA226CA" w14:textId="77777777" w:rsidR="0051141E" w:rsidRPr="0051141E" w:rsidRDefault="0051141E" w:rsidP="009B4015">
      <w:pPr>
        <w:spacing w:after="120" w:line="360" w:lineRule="auto"/>
        <w:jc w:val="both"/>
        <w:rPr>
          <w:rFonts w:ascii="Tahoma" w:eastAsiaTheme="minorEastAsia" w:hAnsi="Tahoma" w:cs="Tahoma"/>
        </w:rPr>
      </w:pPr>
    </w:p>
    <w:p w14:paraId="6AB6F9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detailed investigation of the characteristics and elements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08977FC9" w14:textId="77777777" w:rsidR="0051141E" w:rsidRPr="0051141E" w:rsidRDefault="0051141E" w:rsidP="009B4015">
      <w:pPr>
        <w:spacing w:after="120" w:line="360" w:lineRule="auto"/>
        <w:jc w:val="both"/>
        <w:rPr>
          <w:rFonts w:ascii="Tahoma" w:eastAsiaTheme="minorEastAsia" w:hAnsi="Tahoma" w:cs="Tahoma"/>
        </w:rPr>
      </w:pPr>
    </w:p>
    <w:p w14:paraId="370DF75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utilised to maintain the prediction models’ integrity.</w:t>
      </w:r>
    </w:p>
    <w:p w14:paraId="2DD7B794" w14:textId="77777777" w:rsidR="0051141E" w:rsidRPr="0051141E" w:rsidRDefault="0051141E" w:rsidP="009B4015">
      <w:pPr>
        <w:spacing w:after="120" w:line="360" w:lineRule="auto"/>
        <w:jc w:val="both"/>
        <w:rPr>
          <w:rFonts w:ascii="Tahoma" w:eastAsiaTheme="minorEastAsia" w:hAnsi="Tahoma" w:cs="Tahoma"/>
        </w:rPr>
      </w:pPr>
    </w:p>
    <w:p w14:paraId="47AA67D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evaluate the performance of the constructed predictive models, the research will use a comprehensive model assessment approach. A variety of assessment criteria will be used, including accuracy, precision, recall, F1-score, and Area Under the Curve of the Receiver </w:t>
      </w:r>
      <w:r w:rsidRPr="0051141E">
        <w:rPr>
          <w:rFonts w:ascii="Tahoma" w:eastAsiaTheme="minorEastAsia" w:hAnsi="Tahoma" w:cs="Tahoma"/>
        </w:rPr>
        <w:lastRenderedPageBreak/>
        <w:t>Operating Characteristic (ROC AUC). This detailed study will provide a complete knowledge of the models’ performance and ability to anticipate life insurance application conversions properly.</w:t>
      </w:r>
    </w:p>
    <w:p w14:paraId="6F5F1426" w14:textId="77777777" w:rsidR="0051141E" w:rsidRPr="0051141E" w:rsidRDefault="0051141E" w:rsidP="009B4015">
      <w:pPr>
        <w:spacing w:after="120" w:line="360" w:lineRule="auto"/>
        <w:jc w:val="both"/>
        <w:rPr>
          <w:rFonts w:ascii="Tahoma" w:eastAsiaTheme="minorEastAsia" w:hAnsi="Tahoma" w:cs="Tahoma"/>
        </w:rPr>
      </w:pPr>
    </w:p>
    <w:p w14:paraId="2D94DC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and generalisation will be critical components of the research, with both internal and external validation methodologies used. The study will go beyond theoretical correctness to measure the prediction models’ real-world applicability and robustness, which will be tested on previously unseen data. To benchmark the performance of the created prediction models, a comparison study will be performed. The interpretability of the predictive models will be stressed, allowing for a better understanding of the elements influencing consumer decisions in the life assurance industry.</w:t>
      </w:r>
    </w:p>
    <w:p w14:paraId="42E0083D" w14:textId="77777777" w:rsidR="0051141E" w:rsidRPr="0051141E" w:rsidRDefault="0051141E" w:rsidP="009B4015">
      <w:pPr>
        <w:spacing w:after="120" w:line="360" w:lineRule="auto"/>
        <w:jc w:val="both"/>
        <w:rPr>
          <w:rFonts w:ascii="Tahoma" w:eastAsiaTheme="minorEastAsia" w:hAnsi="Tahoma" w:cs="Tahoma"/>
        </w:rPr>
      </w:pPr>
    </w:p>
    <w:p w14:paraId="27A8F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will also acknowledge its limitations, such as possible data availability, model complexity, and the shifting nature of the insurance sector. Within the scope of the research, these limitations will be openly stated.</w:t>
      </w:r>
    </w:p>
    <w:p w14:paraId="17DF64E7" w14:textId="77777777" w:rsidR="0051141E" w:rsidRPr="0051141E" w:rsidRDefault="0051141E" w:rsidP="009B4015">
      <w:pPr>
        <w:spacing w:after="120" w:line="360" w:lineRule="auto"/>
        <w:jc w:val="both"/>
        <w:rPr>
          <w:rFonts w:ascii="Tahoma" w:eastAsiaTheme="minorEastAsia" w:hAnsi="Tahoma" w:cs="Tahoma"/>
        </w:rPr>
      </w:pPr>
    </w:p>
    <w:p w14:paraId="702EC23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essence, the purpose of this research is to make a significant addition to the field of data analytics, with a focus on life assurance. By addressing the domain’s particular research needs and requirements, it aims to provide insurance businesses with insights that improve resource allocation, decision-making, and overall efficiency in the life assurance industry. </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2" w:name="_Toc135166851"/>
      <w:bookmarkStart w:id="13" w:name="_Toc145855890"/>
      <w:bookmarkStart w:id="14" w:name="_Toc145862645"/>
      <w:r w:rsidRPr="00A05BA1">
        <w:rPr>
          <w:rFonts w:ascii="Tahoma" w:eastAsiaTheme="majorEastAsia" w:hAnsi="Tahoma" w:cs="Tahoma"/>
          <w:b/>
          <w:bCs/>
          <w:sz w:val="22"/>
          <w:szCs w:val="22"/>
        </w:rPr>
        <w:lastRenderedPageBreak/>
        <w:t>Literature Review</w:t>
      </w:r>
      <w:bookmarkEnd w:id="12"/>
      <w:bookmarkEnd w:id="13"/>
      <w:bookmarkEnd w:id="14"/>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5" w:name="_Toc135166852"/>
      <w:bookmarkStart w:id="16" w:name="_Toc145855891"/>
      <w:bookmarkStart w:id="17" w:name="_Toc14586264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5"/>
      <w:bookmarkEnd w:id="16"/>
      <w:bookmarkEnd w:id="17"/>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w:t>
      </w:r>
      <w:r w:rsidRPr="0051141E">
        <w:rPr>
          <w:rFonts w:ascii="Tahoma" w:eastAsiaTheme="minorEastAsia" w:hAnsi="Tahoma" w:cs="Tahoma"/>
        </w:rPr>
        <w:lastRenderedPageBreak/>
        <w:t>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Ampt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Jaiswal (2022) explored the use of big data and machine learning in predicting the intention of a customer to purchase an insurance policy. Among six machine learning models, it was concluded that LightGBM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8" w:name="_Toc135166853"/>
      <w:bookmarkStart w:id="19" w:name="_Toc145855892"/>
      <w:bookmarkStart w:id="20" w:name="_Toc145862647"/>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8"/>
      <w:bookmarkEnd w:id="19"/>
      <w:bookmarkEnd w:id="20"/>
    </w:p>
    <w:p w14:paraId="483BA79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1" w:name="_Toc135166854"/>
      <w:bookmarkStart w:id="22" w:name="_Toc145855893"/>
      <w:bookmarkStart w:id="23" w:name="_Toc14586264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21"/>
      <w:bookmarkEnd w:id="22"/>
      <w:bookmarkEnd w:id="23"/>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4" w:name="_Toc135166855"/>
      <w:bookmarkStart w:id="25" w:name="_Toc145855894"/>
      <w:bookmarkStart w:id="26" w:name="_Toc145862649"/>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4"/>
      <w:bookmarkEnd w:id="25"/>
      <w:bookmarkEnd w:id="26"/>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7" w:name="_Toc135166856"/>
      <w:bookmarkStart w:id="28" w:name="_Toc145855895"/>
      <w:bookmarkStart w:id="29" w:name="_Toc145862650"/>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7"/>
      <w:bookmarkEnd w:id="28"/>
      <w:bookmarkEnd w:id="29"/>
    </w:p>
    <w:p w14:paraId="5EEE44BA" w14:textId="5B607AB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w:t>
      </w:r>
      <w:r w:rsidRPr="0051141E">
        <w:rPr>
          <w:rFonts w:ascii="Tahoma" w:eastAsiaTheme="minorEastAsia" w:hAnsi="Tahoma" w:cs="Tahoma"/>
        </w:rPr>
        <w:lastRenderedPageBreak/>
        <w:t>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0" w:name="_Toc135166857"/>
      <w:bookmarkStart w:id="31" w:name="_Toc145855896"/>
      <w:bookmarkStart w:id="32" w:name="_Toc14586265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30"/>
      <w:bookmarkEnd w:id="31"/>
      <w:bookmarkEnd w:id="32"/>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3" w:name="_Toc135166858"/>
      <w:bookmarkStart w:id="34" w:name="_Toc145855897"/>
      <w:bookmarkStart w:id="35" w:name="_Toc145862652"/>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3"/>
      <w:bookmarkEnd w:id="34"/>
      <w:bookmarkEnd w:id="35"/>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6" w:name="_Toc135166859"/>
      <w:bookmarkStart w:id="37" w:name="_Toc145855898"/>
      <w:bookmarkStart w:id="38" w:name="_Toc14586265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6"/>
      <w:bookmarkEnd w:id="37"/>
      <w:bookmarkEnd w:id="38"/>
    </w:p>
    <w:p w14:paraId="73C0D01C" w14:textId="50B73CF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9" w:name="_Toc135166860"/>
      <w:bookmarkStart w:id="40" w:name="_Toc145855899"/>
      <w:bookmarkStart w:id="41" w:name="_Toc14586265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9"/>
      <w:bookmarkEnd w:id="40"/>
      <w:bookmarkEnd w:id="41"/>
    </w:p>
    <w:p w14:paraId="2B811CE8" w14:textId="20ABC6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life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6A475FA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literature review provided useful insights into the significance of several elements connected to the usage of machine learning techniques in the insurance industry. The research examined have shown that machine learning algorithms are useful at accurately forecasting client purchase behaviour and handling classification challenges in the insurance industry. The CoIL Challenge 2000, in particular, demonstrated the high accuracy rates attained by machine learning algorithms in forecasting insurance policy purchase while taking demographic data and insurance product characteristics into account.</w:t>
      </w:r>
    </w:p>
    <w:p w14:paraId="4F2D9FE6" w14:textId="77777777" w:rsidR="0051141E" w:rsidRPr="0051141E" w:rsidRDefault="0051141E" w:rsidP="009B4015">
      <w:pPr>
        <w:spacing w:after="120" w:line="360" w:lineRule="auto"/>
        <w:jc w:val="both"/>
        <w:rPr>
          <w:rFonts w:ascii="Tahoma" w:eastAsiaTheme="minorEastAsia" w:hAnsi="Tahoma" w:cs="Tahoma"/>
        </w:rPr>
      </w:pPr>
    </w:p>
    <w:p w14:paraId="245C1BA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feature selection and feature engineering has emerged as a significant subject in the literature. Techniques like NCA, SFS, SBS, and different data pre-processing approaches have proved helpful in resolving issues like uneven class distributions and finding characteristics that impact the likelihood of purchasing insurance policies. Furthermore, the Decision Tree algorithm and its variants, such as Random Forest, have shown continuous effectiveness in forecasting customer purchase intention, offering interpretable insights into the elements driving customer behaviour.</w:t>
      </w:r>
    </w:p>
    <w:p w14:paraId="7C9E0BD1" w14:textId="77777777" w:rsidR="0051141E" w:rsidRPr="0051141E" w:rsidRDefault="0051141E" w:rsidP="009B4015">
      <w:pPr>
        <w:spacing w:after="120" w:line="360" w:lineRule="auto"/>
        <w:jc w:val="both"/>
        <w:rPr>
          <w:rFonts w:ascii="Tahoma" w:eastAsiaTheme="minorEastAsia" w:hAnsi="Tahoma" w:cs="Tahoma"/>
        </w:rPr>
      </w:pPr>
    </w:p>
    <w:p w14:paraId="563840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 Ensemble approaches, such as Random Forest and Deep Learning models, have showed promise in terms of accuracy and interpretability, driving predictive modelling in insurance forward. However, the research has stressed the significance of ethical issues and fairness in machine learning applications, notably in the insurance industry, to ensure that predictive models do not perpetuate prejudices or discriminate against certain groups.</w:t>
      </w:r>
    </w:p>
    <w:p w14:paraId="4711ED64" w14:textId="77777777" w:rsidR="0051141E" w:rsidRPr="0051141E" w:rsidRDefault="0051141E" w:rsidP="009B4015">
      <w:pPr>
        <w:spacing w:after="120" w:line="360" w:lineRule="auto"/>
        <w:jc w:val="both"/>
        <w:rPr>
          <w:rFonts w:ascii="Tahoma" w:eastAsiaTheme="minorEastAsia" w:hAnsi="Tahoma" w:cs="Tahoma"/>
        </w:rPr>
      </w:pPr>
    </w:p>
    <w:p w14:paraId="15CCF2B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Moreover, the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1B4568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conclusion, the literature research highlighted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emphasises the need of ethical issues, fairness, validation procedures, and proper assessment criteria in assuring predictive model reliability and generalisability in insurance applications. Future research attempts can use these insights to expand the area of data analytics in insurance and contribute to improved decision-making processes and consumer satisfaction.</w:t>
      </w: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2" w:name="_Toc145855900"/>
      <w:bookmarkStart w:id="43" w:name="_Toc145862655"/>
      <w:r w:rsidRPr="0051141E">
        <w:rPr>
          <w:rFonts w:ascii="Tahoma" w:eastAsiaTheme="majorEastAsia" w:hAnsi="Tahoma" w:cs="Tahoma"/>
          <w:b/>
          <w:bCs/>
        </w:rPr>
        <w:lastRenderedPageBreak/>
        <w:t>Methodology</w:t>
      </w:r>
      <w:bookmarkEnd w:id="42"/>
      <w:bookmarkEnd w:id="43"/>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4" w:name="_Toc14586265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4"/>
    </w:p>
    <w:p w14:paraId="37330E5D" w14:textId="7082AD5A"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output of a machine learning model. Life insurance applications contain a plethora of data on the applicants, including demographic and health information, that can be utilised to examine the influence of different characteristics on model output.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655EAE9C" w14:textId="0E43B257"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Due to the likelihood of the presence of a diverse pool of applicants for life insurance, stratified random sampling may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data frames</w:t>
      </w:r>
      <w:r w:rsidRPr="00CD5348">
        <w:rPr>
          <w:rFonts w:ascii="Tahoma" w:eastAsiaTheme="minorEastAsia" w:hAnsi="Tahoma" w:cs="Tahoma"/>
        </w:rPr>
        <w:t xml:space="preserve">. By using the stratified technique, it is feasible to verify that the </w:t>
      </w:r>
      <w:r w:rsidR="00AF3143">
        <w:rPr>
          <w:rFonts w:ascii="Tahoma" w:eastAsiaTheme="minorEastAsia" w:hAnsi="Tahoma" w:cs="Tahoma"/>
        </w:rPr>
        <w:t>training, validation, or test split</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in the sample, and helps to ensure that the research findings are applicable to the entire population of interest. </w:t>
      </w:r>
    </w:p>
    <w:p w14:paraId="4A4F4BB3" w14:textId="77777777" w:rsidR="00CD5348" w:rsidRPr="00CD5348" w:rsidRDefault="00CD5348" w:rsidP="00CD5348">
      <w:pPr>
        <w:spacing w:after="120" w:line="360" w:lineRule="auto"/>
        <w:jc w:val="both"/>
        <w:rPr>
          <w:rFonts w:ascii="Tahoma" w:eastAsiaTheme="minorEastAsia" w:hAnsi="Tahoma" w:cs="Tahoma"/>
        </w:rPr>
      </w:pPr>
    </w:p>
    <w:p w14:paraId="5F17F0E3" w14:textId="41CE0BE0"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Probability sampling is the sort of sampling used. This is due to the fact that stratified random sampling involves randomly picking samples from the population, guaranteeing that each member of the population has an equal chance of being chosen for the sample. This eliminates selection bias and improves research findings</w:t>
      </w:r>
      <w:r w:rsidR="00801610">
        <w:rPr>
          <w:rFonts w:ascii="Tahoma" w:eastAsiaTheme="minorEastAsia" w:hAnsi="Tahoma" w:cs="Tahoma"/>
        </w:rPr>
        <w:t>’</w:t>
      </w:r>
      <w:r w:rsidRPr="00CD5348">
        <w:rPr>
          <w:rFonts w:ascii="Tahoma" w:eastAsiaTheme="minorEastAsia" w:hAnsi="Tahoma" w:cs="Tahoma"/>
        </w:rPr>
        <w:t xml:space="preserve"> generalisability to the community of interest.</w:t>
      </w:r>
    </w:p>
    <w:p w14:paraId="34810CA8" w14:textId="77777777" w:rsidR="00CD5348" w:rsidRPr="00CD5348" w:rsidRDefault="00CD5348" w:rsidP="00CD5348">
      <w:pPr>
        <w:spacing w:after="120" w:line="360" w:lineRule="auto"/>
        <w:jc w:val="both"/>
        <w:rPr>
          <w:rFonts w:ascii="Tahoma" w:eastAsiaTheme="minorEastAsia" w:hAnsi="Tahoma" w:cs="Tahoma"/>
        </w:rPr>
      </w:pPr>
    </w:p>
    <w:p w14:paraId="54547787" w14:textId="372FD578" w:rsidR="000A3064"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Overall, the suggested sampling strategy is appropriate for the research since it seeks to </w:t>
      </w:r>
      <w:r w:rsidR="00801610">
        <w:rPr>
          <w:rFonts w:ascii="Tahoma" w:eastAsiaTheme="minorEastAsia" w:hAnsi="Tahoma" w:cs="Tahoma"/>
        </w:rPr>
        <w:t>split</w:t>
      </w:r>
      <w:r w:rsidRPr="00CD5348">
        <w:rPr>
          <w:rFonts w:ascii="Tahoma" w:eastAsiaTheme="minorEastAsia" w:hAnsi="Tahoma" w:cs="Tahoma"/>
        </w:rPr>
        <w:t xml:space="preserve"> the population of interest</w:t>
      </w:r>
      <w:r w:rsidR="00801610">
        <w:rPr>
          <w:rFonts w:ascii="Tahoma" w:eastAsiaTheme="minorEastAsia" w:hAnsi="Tahoma" w:cs="Tahoma"/>
        </w:rPr>
        <w:t xml:space="preserve"> in such a way that every split is representative</w:t>
      </w:r>
      <w:r w:rsidR="00566486">
        <w:rPr>
          <w:rFonts w:ascii="Tahoma" w:eastAsiaTheme="minorEastAsia" w:hAnsi="Tahoma" w:cs="Tahoma"/>
        </w:rPr>
        <w:t xml:space="preserve"> of the population as a whole,</w:t>
      </w:r>
      <w:r w:rsidRPr="00CD5348">
        <w:rPr>
          <w:rFonts w:ascii="Tahoma" w:eastAsiaTheme="minorEastAsia" w:hAnsi="Tahoma" w:cs="Tahoma"/>
        </w:rPr>
        <w:t xml:space="preserve"> and has the potential to produce trustworthy and generalisable results.</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5" w:name="_Toc145862657"/>
      <w:r w:rsidRPr="006733A0">
        <w:rPr>
          <w:rFonts w:ascii="Tahoma" w:eastAsiaTheme="majorEastAsia" w:hAnsi="Tahoma" w:cs="Tahoma"/>
          <w:b/>
          <w:bCs/>
        </w:rPr>
        <w:lastRenderedPageBreak/>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5"/>
    </w:p>
    <w:p w14:paraId="792DBD44" w14:textId="55217F05"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xml:space="preserve">. The control group would 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could be evaluated to determine the causal influence of the characteristics on the classification model</w:t>
      </w:r>
      <w:r w:rsidR="00862424">
        <w:rPr>
          <w:rFonts w:ascii="Tahoma" w:eastAsiaTheme="minorEastAsia" w:hAnsi="Tahoma" w:cs="Tahoma"/>
        </w:rPr>
        <w:t>’</w:t>
      </w:r>
      <w:r w:rsidRPr="00481F0D">
        <w:rPr>
          <w:rFonts w:ascii="Tahoma" w:eastAsiaTheme="minorEastAsia" w:hAnsi="Tahoma" w:cs="Tahoma"/>
        </w:rPr>
        <w:t>s output.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could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w:t>
      </w:r>
      <w:r w:rsidR="0062631E">
        <w:rPr>
          <w:rFonts w:ascii="Tahoma" w:eastAsiaTheme="minorEastAsia" w:hAnsi="Tahoma" w:cs="Tahoma"/>
        </w:rPr>
        <w:t>’</w:t>
      </w:r>
      <w:r w:rsidRPr="00481F0D">
        <w:rPr>
          <w:rFonts w:ascii="Tahoma" w:eastAsiaTheme="minorEastAsia" w:hAnsi="Tahoma" w:cs="Tahoma"/>
        </w:rPr>
        <w:t xml:space="preserve">s predictive </w:t>
      </w:r>
      <w:r w:rsidR="0062631E">
        <w:rPr>
          <w:rFonts w:ascii="Tahoma" w:eastAsiaTheme="minorEastAsia" w:hAnsi="Tahoma" w:cs="Tahoma"/>
        </w:rPr>
        <w:t>performance</w:t>
      </w:r>
      <w:r w:rsidRPr="00481F0D">
        <w:rPr>
          <w:rFonts w:ascii="Tahoma" w:eastAsiaTheme="minorEastAsia" w:hAnsi="Tahoma" w:cs="Tahoma"/>
        </w:rPr>
        <w:t>.</w:t>
      </w:r>
    </w:p>
    <w:p w14:paraId="6AC2D08A" w14:textId="77777777" w:rsidR="00481F0D" w:rsidRPr="00481F0D" w:rsidRDefault="00481F0D" w:rsidP="00481F0D">
      <w:pPr>
        <w:spacing w:after="120" w:line="360" w:lineRule="auto"/>
        <w:jc w:val="both"/>
        <w:rPr>
          <w:rFonts w:ascii="Tahoma" w:eastAsiaTheme="minorEastAsia" w:hAnsi="Tahoma" w:cs="Tahoma"/>
        </w:rPr>
      </w:pPr>
    </w:p>
    <w:p w14:paraId="4EC71B45" w14:textId="27358AA0" w:rsidR="00481F0D" w:rsidRPr="00481F0D"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Overall, testing the impact of highly correlated features and features with high feature importance scores on the output of the developed machine learning model can provide valuable insights into the factors that influence application conversion and help improve the model</w:t>
      </w:r>
      <w:r w:rsidR="0062631E">
        <w:rPr>
          <w:rFonts w:ascii="Tahoma" w:eastAsiaTheme="minorEastAsia" w:hAnsi="Tahoma" w:cs="Tahoma"/>
        </w:rPr>
        <w:t>’</w:t>
      </w:r>
      <w:r w:rsidRPr="00481F0D">
        <w:rPr>
          <w:rFonts w:ascii="Tahoma" w:eastAsiaTheme="minorEastAsia" w:hAnsi="Tahoma" w:cs="Tahoma"/>
        </w:rPr>
        <w:t>s predictive accuracy.</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6" w:name="_Hlk145440986"/>
      <w:bookmarkStart w:id="47" w:name="_Toc145862658"/>
      <w:r>
        <w:rPr>
          <w:rFonts w:ascii="Tahoma" w:eastAsiaTheme="majorEastAsia" w:hAnsi="Tahoma" w:cs="Tahoma"/>
          <w:b/>
          <w:bCs/>
        </w:rPr>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End w:id="47"/>
    </w:p>
    <w:p w14:paraId="2F17E8E8" w14:textId="1A14BEF2" w:rsidR="000A3064" w:rsidRPr="0051141E" w:rsidRDefault="0051141E" w:rsidP="009B4015">
      <w:pPr>
        <w:spacing w:after="120" w:line="360" w:lineRule="auto"/>
        <w:jc w:val="both"/>
        <w:rPr>
          <w:rFonts w:ascii="Tahoma" w:eastAsiaTheme="minorEastAsia" w:hAnsi="Tahoma" w:cs="Tahoma"/>
        </w:rPr>
      </w:pPr>
      <w:bookmarkStart w:id="48" w:name="_Hlk145861645"/>
      <w:r w:rsidRPr="0051141E">
        <w:rPr>
          <w:rFonts w:ascii="Tahoma" w:eastAsiaTheme="minorEastAsia" w:hAnsi="Tahoma" w:cs="Tahoma"/>
        </w:rPr>
        <w:t xml:space="preserve">The study methodology includes both descriptive and analytical components. Descriptive statistics </w:t>
      </w:r>
      <w:bookmarkEnd w:id="46"/>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8"/>
    <w:p w14:paraId="61BAA70A" w14:textId="77777777" w:rsidR="0051141E" w:rsidRPr="0051141E" w:rsidRDefault="0051141E" w:rsidP="009B4015">
      <w:pPr>
        <w:spacing w:after="120" w:line="360" w:lineRule="auto"/>
        <w:jc w:val="both"/>
        <w:rPr>
          <w:rFonts w:ascii="Tahoma" w:eastAsiaTheme="minorEastAsia" w:hAnsi="Tahoma" w:cs="Tahoma"/>
        </w:rPr>
      </w:pPr>
    </w:p>
    <w:p w14:paraId="50A70E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data was provided by a life insurance business and covers all applications submitted between 2017 and 2022. The researcher worked with the life insurance company to extract pertinent data from their records. This information included product details, application dates, application statuses, and any other pertinent elements.</w:t>
      </w:r>
    </w:p>
    <w:p w14:paraId="33F2F5A7" w14:textId="77777777" w:rsidR="0051141E" w:rsidRPr="0051141E" w:rsidRDefault="0051141E" w:rsidP="009B4015">
      <w:pPr>
        <w:spacing w:after="120" w:line="360" w:lineRule="auto"/>
        <w:jc w:val="both"/>
        <w:rPr>
          <w:rFonts w:ascii="Tahoma" w:eastAsiaTheme="minorEastAsia" w:hAnsi="Tahoma" w:cs="Tahoma"/>
        </w:rPr>
      </w:pPr>
    </w:p>
    <w:p w14:paraId="0AC6E3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Because the full information over a six-year period is available, it gives a comprehensive perspective of all applications and enables for in-depth study. With such comprehensive data, there is less worry about sampling error or misrepresentation of the data.</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dataset consists of diverse features related to insurance policies, including Product, ProductGroup, ProductType, Agency, WorkflowStatus, Indexation, NoOfLives, CommDateProvided, PaymentFreq, UWDecision, ComissionSacrifice, CommissionSacrificeType, RenewalSacrificeType, CommissionTerms, Discount, BonusCommission, FreeCover, SeriousIllnessType, and SignedDecReceived. PolicyIssued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586265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9"/>
    </w:p>
    <w:p w14:paraId="6107C6A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section describes the methods used for data cleansing,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025C726D" w14:textId="77777777" w:rsidR="0051141E" w:rsidRPr="0051141E" w:rsidRDefault="0051141E" w:rsidP="009B4015">
      <w:pPr>
        <w:spacing w:after="120" w:line="360" w:lineRule="auto"/>
        <w:jc w:val="both"/>
        <w:rPr>
          <w:rFonts w:ascii="Tahoma" w:eastAsiaTheme="minorEastAsia" w:hAnsi="Tahoma" w:cs="Tahoma"/>
        </w:rPr>
      </w:pPr>
    </w:p>
    <w:p w14:paraId="2F9E61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first stage requires preparing the dataset. For the sake of this research, columns having the data type 'int64' are considered categorical characteristics. Following that, these categorical columns are transformed to the ‘category’ data type. This conversion not only saves memory but also allows for more efficient categorical data handling.</w:t>
      </w:r>
    </w:p>
    <w:p w14:paraId="6A1C4F52" w14:textId="77777777" w:rsidR="0051141E" w:rsidRPr="0051141E" w:rsidRDefault="0051141E" w:rsidP="009B4015">
      <w:pPr>
        <w:spacing w:after="120" w:line="360" w:lineRule="auto"/>
        <w:jc w:val="both"/>
        <w:rPr>
          <w:rFonts w:ascii="Tahoma" w:eastAsiaTheme="minorEastAsia" w:hAnsi="Tahoma" w:cs="Tahoma"/>
        </w:rPr>
      </w:pPr>
    </w:p>
    <w:p w14:paraId="5B1BE1F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7B7BCA1" w14:textId="77777777" w:rsidR="0051141E" w:rsidRPr="0051141E" w:rsidRDefault="0051141E" w:rsidP="009B4015">
      <w:pPr>
        <w:spacing w:after="120" w:line="360" w:lineRule="auto"/>
        <w:jc w:val="both"/>
        <w:rPr>
          <w:rFonts w:ascii="Tahoma" w:eastAsiaTheme="minorEastAsia" w:hAnsi="Tahoma" w:cs="Tahoma"/>
        </w:rPr>
      </w:pPr>
    </w:p>
    <w:p w14:paraId="3ECC63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5AE857D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comparison method is used to identify outliers. Individual data points’ absolute variances from their respective attribute medians are compared to a predetermined threshold. The result </w:t>
      </w:r>
      <w:r w:rsidRPr="0051141E">
        <w:rPr>
          <w:rFonts w:ascii="Tahoma" w:eastAsiaTheme="minorEastAsia" w:hAnsi="Tahoma" w:cs="Tahoma"/>
        </w:rPr>
        <w:lastRenderedPageBreak/>
        <w:t>is a binary matrix that highlights the existence (True) or absence (False) of outliers for each data point.</w:t>
      </w:r>
    </w:p>
    <w:p w14:paraId="1E7F5AEE" w14:textId="77777777" w:rsidR="0051141E" w:rsidRPr="0051141E" w:rsidRDefault="0051141E" w:rsidP="009B4015">
      <w:pPr>
        <w:spacing w:after="120" w:line="360" w:lineRule="auto"/>
        <w:jc w:val="both"/>
        <w:rPr>
          <w:rFonts w:ascii="Tahoma" w:eastAsiaTheme="minorEastAsia" w:hAnsi="Tahoma" w:cs="Tahoma"/>
        </w:rPr>
      </w:pPr>
    </w:p>
    <w:p w14:paraId="16D025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Certain characteristics, most notably CommissionSacrificePercentage  and BonusCommissionPercentage, have been identified as potentially outliers. The np.log1p function is used to perform a logarithmic transformation on these properties. This change reduces the influence of extreme values and brings them closer to the middle of the distribution.</w:t>
      </w:r>
    </w:p>
    <w:p w14:paraId="4A337700" w14:textId="77777777" w:rsidR="0051141E" w:rsidRPr="0051141E" w:rsidRDefault="0051141E" w:rsidP="009B4015">
      <w:pPr>
        <w:spacing w:after="120" w:line="360" w:lineRule="auto"/>
        <w:jc w:val="both"/>
        <w:rPr>
          <w:rFonts w:ascii="Tahoma" w:eastAsiaTheme="minorEastAsia" w:hAnsi="Tahoma" w:cs="Tahoma"/>
        </w:rPr>
      </w:pPr>
    </w:p>
    <w:p w14:paraId="3369232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63765513" w14:textId="77777777" w:rsidR="0051141E" w:rsidRPr="0051141E" w:rsidRDefault="0051141E" w:rsidP="009B4015">
      <w:pPr>
        <w:spacing w:after="120" w:line="360" w:lineRule="auto"/>
        <w:jc w:val="both"/>
        <w:rPr>
          <w:rFonts w:ascii="Tahoma" w:eastAsiaTheme="minorEastAsia" w:hAnsi="Tahoma" w:cs="Tahoma"/>
        </w:rPr>
      </w:pPr>
    </w:p>
    <w:p w14:paraId="4DAAA5C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systematically applying this data cleansing methodology, the research guarantees a robust and accurate foundation for the subsequent stages of data analysis and modelling</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586266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50"/>
    </w:p>
    <w:p w14:paraId="66600F2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0E331EBF" w14:textId="77777777" w:rsidR="0051141E" w:rsidRPr="0051141E" w:rsidRDefault="0051141E" w:rsidP="009B4015">
      <w:pPr>
        <w:spacing w:after="120" w:line="360" w:lineRule="auto"/>
        <w:jc w:val="both"/>
        <w:rPr>
          <w:rFonts w:ascii="Tahoma" w:eastAsiaTheme="minorEastAsia" w:hAnsi="Tahoma" w:cs="Tahoma"/>
        </w:rPr>
      </w:pPr>
    </w:p>
    <w:p w14:paraId="5A2F4BD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 The preponderance of zero values in the CommissionSacrificePercentage field, for example, indicates that the majority of records do not include commission sacrifice.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Understanding data patterns requires visualizing the distribution and change of important variables. To show the distribution of CommissionSacrificePercentage and </w:t>
      </w:r>
      <w:r w:rsidRPr="0051141E">
        <w:rPr>
          <w:rFonts w:ascii="Tahoma" w:eastAsiaTheme="minorEastAsia" w:hAnsi="Tahoma" w:cs="Tahoma"/>
        </w:rPr>
        <w:lastRenderedPageBreak/>
        <w:t>BonusCommissionPercentage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22F60C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5459F014" w14:textId="77777777" w:rsidR="0051141E" w:rsidRPr="0051141E" w:rsidRDefault="0051141E" w:rsidP="009B4015">
      <w:pPr>
        <w:spacing w:after="120" w:line="360" w:lineRule="auto"/>
        <w:jc w:val="both"/>
        <w:rPr>
          <w:rFonts w:ascii="Tahoma" w:eastAsiaTheme="minorEastAsia" w:hAnsi="Tahoma" w:cs="Tahoma"/>
        </w:rPr>
      </w:pPr>
    </w:p>
    <w:p w14:paraId="195C1A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Temporal patterns are critical for understanding data dynamics throughout time. The dataset’s temporal variable PropDate is examined in terms of several dimensions such as year, month, and day of the week. Line charts, bar charts, and other suitable approaches are used to depict aggregated data. This investigation reveals probable seasonality, patterns, or variations in data behaviour across various time intervals.</w:t>
      </w:r>
    </w:p>
    <w:p w14:paraId="7D6864DD" w14:textId="77777777" w:rsidR="0051141E" w:rsidRPr="0051141E" w:rsidRDefault="0051141E" w:rsidP="009B4015">
      <w:pPr>
        <w:spacing w:after="120" w:line="360" w:lineRule="auto"/>
        <w:jc w:val="both"/>
        <w:rPr>
          <w:rFonts w:ascii="Tahoma" w:eastAsiaTheme="minorEastAsia" w:hAnsi="Tahoma" w:cs="Tahoma"/>
        </w:rPr>
      </w:pPr>
    </w:p>
    <w:p w14:paraId="28F25B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Categorical variables provide crucial information into the dataset's properties. The process comprises of a number of steps. The steps include taking relevant elements from PropDate, such as the day of the week, day of the month, month, and year, and changing categorical columns to suitable data types (categories or integers). To understand the composition of categorical variables, calculate and illustrate their frequency distribution.</w:t>
      </w:r>
    </w:p>
    <w:p w14:paraId="749B3FB5" w14:textId="77777777" w:rsidR="0051141E" w:rsidRPr="0051141E" w:rsidRDefault="0051141E" w:rsidP="009B4015">
      <w:pPr>
        <w:spacing w:after="120" w:line="360" w:lineRule="auto"/>
        <w:jc w:val="both"/>
        <w:rPr>
          <w:rFonts w:ascii="Tahoma" w:eastAsiaTheme="minorEastAsia" w:hAnsi="Tahoma" w:cs="Tahoma"/>
        </w:rPr>
      </w:pPr>
    </w:p>
    <w:p w14:paraId="02E801F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There are cross-tabulations between category variables and the target variable PolicyIssued. These tables provide insights into the relationship between variables and aid in the identification of patterns. The chi-square test evaluates the independence of categorical variables and the target variable, assessing if actual and predicted frequencies differ </w:t>
      </w:r>
      <w:r w:rsidRPr="0051141E">
        <w:rPr>
          <w:rFonts w:ascii="Tahoma" w:eastAsiaTheme="minorEastAsia" w:hAnsi="Tahoma" w:cs="Tahoma"/>
        </w:rPr>
        <w:lastRenderedPageBreak/>
        <w:t>considerably. Bar plots and heatmaps are used to show correlations and patterns in cross-tabulations.</w:t>
      </w:r>
    </w:p>
    <w:p w14:paraId="19A0E482" w14:textId="77777777" w:rsidR="0051141E" w:rsidRPr="0051141E" w:rsidRDefault="0051141E" w:rsidP="009B4015">
      <w:pPr>
        <w:spacing w:after="120" w:line="360" w:lineRule="auto"/>
        <w:jc w:val="both"/>
        <w:rPr>
          <w:rFonts w:ascii="Tahoma" w:eastAsiaTheme="minorEastAsia" w:hAnsi="Tahoma" w:cs="Tahoma"/>
        </w:rPr>
      </w:pPr>
    </w:p>
    <w:p w14:paraId="4C6B1F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44A08A89" w14:textId="77777777" w:rsidR="0051141E" w:rsidRPr="0051141E" w:rsidRDefault="0051141E" w:rsidP="009B4015">
      <w:pPr>
        <w:spacing w:after="120" w:line="360" w:lineRule="auto"/>
        <w:jc w:val="both"/>
        <w:rPr>
          <w:rFonts w:ascii="Tahoma" w:eastAsiaTheme="minorEastAsia" w:hAnsi="Tahoma" w:cs="Tahoma"/>
        </w:rPr>
      </w:pPr>
    </w:p>
    <w:p w14:paraId="5DEF749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Time series analysis investigates patterns and trends in temporal data. Techniques include categorising data by time periods (e.g., monthly, quarterly), generating aggregated statistics, and showing patterns using line charts, bar charts, or other appropriate ways. This study aids in the discovery of insights connected to cyclic activity or long-term trends in data.</w:t>
      </w:r>
    </w:p>
    <w:p w14:paraId="4659E335" w14:textId="77777777" w:rsidR="0051141E" w:rsidRPr="0051141E" w:rsidRDefault="0051141E" w:rsidP="009B4015">
      <w:pPr>
        <w:spacing w:after="120" w:line="360" w:lineRule="auto"/>
        <w:jc w:val="both"/>
        <w:rPr>
          <w:rFonts w:ascii="Tahoma" w:eastAsiaTheme="minorEastAsia" w:hAnsi="Tahoma" w:cs="Tahoma"/>
        </w:rPr>
      </w:pPr>
    </w:p>
    <w:p w14:paraId="016E543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00A20519" w14:textId="77777777" w:rsidR="0051141E" w:rsidRPr="0051141E" w:rsidRDefault="0051141E" w:rsidP="009B4015">
      <w:pPr>
        <w:spacing w:after="120" w:line="360" w:lineRule="auto"/>
        <w:jc w:val="both"/>
        <w:rPr>
          <w:rFonts w:ascii="Tahoma" w:eastAsiaTheme="minorEastAsia" w:hAnsi="Tahoma" w:cs="Tahoma"/>
        </w:rPr>
      </w:pPr>
    </w:p>
    <w:p w14:paraId="62AA434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desired outcome.</w:t>
      </w:r>
    </w:p>
    <w:p w14:paraId="38E322A3" w14:textId="77777777" w:rsidR="0051141E" w:rsidRPr="0051141E" w:rsidRDefault="0051141E" w:rsidP="009B4015">
      <w:pPr>
        <w:spacing w:after="120" w:line="360" w:lineRule="auto"/>
        <w:jc w:val="both"/>
        <w:rPr>
          <w:rFonts w:ascii="Tahoma" w:eastAsiaTheme="minorEastAsia" w:hAnsi="Tahoma" w:cs="Tahoma"/>
        </w:rPr>
      </w:pP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5862661"/>
      <w:r>
        <w:rPr>
          <w:rFonts w:ascii="Tahoma" w:eastAsiaTheme="majorEastAsia" w:hAnsi="Tahoma" w:cs="Tahoma"/>
          <w:b/>
          <w:bCs/>
        </w:rPr>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51"/>
    </w:p>
    <w:p w14:paraId="39BB7A7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aid robust model evaluation, the dataset is separated into two subsets: a training set and a test set. The train_test_split method was used, with a test size of 20%. This method assures that the class distribution is consistent in both sets and reduces the possibility of overfitting. An important preliminary phase was the identification and subsequent processing of </w:t>
      </w:r>
      <w:r w:rsidRPr="0051141E">
        <w:rPr>
          <w:rFonts w:ascii="Tahoma" w:eastAsiaTheme="minorEastAsia" w:hAnsi="Tahoma" w:cs="Tahoma"/>
        </w:rPr>
        <w:lastRenderedPageBreak/>
        <w:t>categorical variables. This procedure converts the relevant columns into categorical data types, allowing them to be thoroughly examined.</w:t>
      </w:r>
    </w:p>
    <w:p w14:paraId="6854F1AD" w14:textId="77777777" w:rsidR="0051141E" w:rsidRPr="0051141E" w:rsidRDefault="0051141E" w:rsidP="009B4015">
      <w:pPr>
        <w:spacing w:after="120" w:line="360" w:lineRule="auto"/>
        <w:jc w:val="both"/>
        <w:rPr>
          <w:rFonts w:ascii="Tahoma" w:eastAsiaTheme="minorEastAsia" w:hAnsi="Tahoma" w:cs="Tahoma"/>
        </w:rPr>
      </w:pPr>
    </w:p>
    <w:p w14:paraId="1DC875A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Exploration of interdependencies between pairs of categorical variables in the training dataset was an important aspect of the research process. Contingency tables were prepared for each unique combination of categorical variables, and related chi-square statistics and p-values were obtained. In addition to the chi-square test, Cramer's V is calculated, to measure the association between categorical variables. This statistic provides insights about the strength of relationship as indicated by contingency tables, allowing for a more detailed understanding of the dataset's structural dynamics.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20D0928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Random Forest classifier is created for each value of n_estimators (50, 100, and 200) using the RandomForestClassifier class from the sklearn.ensemble module. The classifier is then trained using the training data. Following Random Forest classifier training, feature importances are computed using the classifier's feature_importances function. These significance scores are saved in a Pandas Series called feature_importances, which is indexed by name and sorted in decreasing order. The relevance of each feature is presented in the terminal for each n_estimators setting. A loop is used to iterate over a set of n values that reflect the number of top-ranked characteristics to choose from. The most significant n characteristics are picked for each n value based on their significance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 sklearn.metrics module and saved in the dictionary feature_importances_mdrauc.</w:t>
      </w:r>
    </w:p>
    <w:p w14:paraId="7C9249E3" w14:textId="77777777" w:rsidR="0051141E" w:rsidRPr="0051141E" w:rsidRDefault="0051141E" w:rsidP="009B4015">
      <w:pPr>
        <w:spacing w:after="120" w:line="360" w:lineRule="auto"/>
        <w:jc w:val="both"/>
        <w:rPr>
          <w:rFonts w:ascii="Tahoma" w:eastAsiaTheme="minorEastAsia" w:hAnsi="Tahoma" w:cs="Tahoma"/>
        </w:rPr>
      </w:pPr>
    </w:p>
    <w:p w14:paraId="13298B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Gradient Boosting classifier is used to evaluate the effect of different test sizes and n_estimators on model performance. Multiple measures, such as ROC AUC, accuracy, and a classification report, are used to evaluate performance. These metrics give a full picture of the classifier's behaviour and its ability to classify PolicyIssued accurately. The experimental phase begins with specifying the parameters to be explored. Specifically, n_estimators values (50, 100, and 200) are investigated. Furthermore, the study investigates the effect of varying the number of top-ranked characteristics (n) from 1 to 19. The approach is built around iteratively training Gradient Boosting classifiers with changing n_estimators values. The </w:t>
      </w:r>
      <w:r w:rsidRPr="0051141E">
        <w:rPr>
          <w:rFonts w:ascii="Tahoma" w:eastAsiaTheme="minorEastAsia" w:hAnsi="Tahoma" w:cs="Tahoma"/>
        </w:rPr>
        <w:lastRenderedPageBreak/>
        <w:t>dataset is partitioned into training and testing sets using the supplied test size for each n_estimators value, guaranteeing consistency with a random seed (random_state = 42) and stratification to preserve class balance in PolicyIssued. The examination of feature importance is critical. After training each Gradient Boosting classifier, feature importances are calculated with the feature_importances function and arranged in descending order. The resultant feature importances for each n_estimators value are presented, offering insight into the significance of specific features to the classifier’s conclusions.  The research investigates the effect of feature selection on model performance. A nested loop iterates over various n values (from 1 to 19) to identify the top n features based on their relevance ratings. With the specified features, new datasets (X_train_selected and X_test_selected) are constructed. With the specified features, a new Gradient Boosting classifier (gb_classifier_selected) is trained, and performance is measured using ROC AUC, accuracy, and a classification report. This iterative technique yields results for various n_estimators, n, and feature subset combinations. All results, including as ROC AUC values, accuracy scores, and classification reports, are collected and kept in the results list in a systematic manner. This results dataset gives a thorough perspective of the classifier’s performance under various settings, assisting in the analysis.</w:t>
      </w:r>
    </w:p>
    <w:p w14:paraId="3BDB138F" w14:textId="77777777" w:rsidR="0051141E" w:rsidRPr="0051141E" w:rsidRDefault="0051141E" w:rsidP="009B4015">
      <w:pPr>
        <w:spacing w:after="120" w:line="360" w:lineRule="auto"/>
        <w:jc w:val="both"/>
        <w:rPr>
          <w:rFonts w:ascii="Tahoma" w:eastAsiaTheme="minorEastAsia" w:hAnsi="Tahoma" w:cs="Tahoma"/>
        </w:rPr>
      </w:pPr>
    </w:p>
    <w:p w14:paraId="5E8A3A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LightGBM classifier—a very efficient gradient boosting framework—is used in the study to extensively analyse classifier performance. Multiple performance indicators, including as ROC AUC, accuracy, and a classification report, are used to evaluate the classifier's prediction skills and classification behaviour. The study analyses the effect of adjusting n_estimators values and the number of chosen features (n) in a systematic manner. For testing, a preset set of n_estimators values (50, 100, 200), is chosen. In addition, a range of n values from 1 to 19 are explored to determine the ideal number of top-ranked features for feature selection. The dataset is partitioned into different training and testing sets for each n_estimators number under consideration. This division is done precisely, with a consistent test size of 20% and a fixed random seed (random_state = 42). To preserve class balance inside the PolicyIssued target variable, stratification is used. For the supplied n_estimators number, a LightGBM classifier (lgb_classifier) is trained using the training data. To build predictive models, the classifier's training method comprises optimizing a gradient boosting technique. Following the training of each LightGBM classifier, the feature_importances function is used to quantify feature importance. For each n_estimators value, feature importances are displayed, offering insight into the relative importance of various characteristics in affecting the classifier’s decision-making process. A nested loop iterates over different n values ranging from 1 to 19, </w:t>
      </w:r>
      <w:r w:rsidRPr="0051141E">
        <w:rPr>
          <w:rFonts w:ascii="Tahoma" w:eastAsiaTheme="minorEastAsia" w:hAnsi="Tahoma" w:cs="Tahoma"/>
        </w:rPr>
        <w:lastRenderedPageBreak/>
        <w:t>selecting the top n features based on their relevance ratings. New datasets (X_train_selected and X_test_selected) are created to include just these properties. The chosen feature subset is used to train a new instance of the LightGBM classifier (lgb_classifier_selected). The model’s performance is then evaluated using ROC AUC and accuracy metrics. A classification report also gives detailed information about the classifier’s classification behaviour for each feature combination.</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ensure consistency, a RandomForestClassifier is constructed with a fixed random seed (random_state=42). The classifier is then trained using the training data given.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PolicyIssue' target variable’s unique class labels. A mask is built for each class label to separate data points that belong to that class. The overall feature importance scores are multiplied by the mask’s mean to determine class-specific relevance. This provides insights into which features are particularly relevant for each class. To assess the overall performance of the RandomForestClassifier, the ROC AUC for the entire dataset is generated using the predict_proba function. The expected probabilities for the positive class (1) are retrieved from the classifier’s predictions. The ROC AUC score evaluates the classifier’s ability to differentiate between positive and negative classes. The investigation of feature significance variation and its influence on classifier performance is the major focus of the research. To record feature importances determined using the Mean Decrease in ROC AUC (MDRAUC) approach, an empty dictionary (feature_importances_mdrauc) is established. A loop iterates over the dataset features. By permuting the feature’s values, a new dataset (X_feature) is constructed for each feature. The feature-target variable link is significantly disrupted by this permutation. The ROC AUC for the dataset with the permuted feature (roc_auc_permuted) is computed. The difference between the overall ROC AUC (roc_auc_all) and the permuted ROC AUC is then used to calculate MDRAUC for the current feature. This computation measures the effect of each feature on the performance of the classifier. The MDRAUC scores obtained are saved in the feature_importances_mdrauc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This section describes the feature selection approach using Recursive Feature Elimination with Cross-Validation (RFECV) and a RandomForestClassifier. To enable the methodical evaluation and optimisation of feature subsets for predictive modelling, the process unfolds in multiple separate phases. The next stage is to train a RandomForestClassifier. To ensure repeatability, this classifier, labelled as rf_classifier, is used with a constant random seed. The model is then trained using the training data. To develop predictive models, the training procedure requires maximising an ensemble of decision trees inside a random forest framework. RFECV is setup with key parameters and initialised using the rf_classifier as the estimator. It takes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RandomForestClassifier. This systematic method to feature selection and classification helps to advance the field of model optimisation and feature engineering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A collection of preprocessing processes is used to address any class imbalance and improve the resilience of the models. Using the train_test_split function, the dataset is first partitioned into training and testing sets. To assure consistency, a fixed random seed (random_state=42) is used, and the stratify option is used to establish balanced class distributions in both sets. The feature values are then scaled to standardise them. The </w:t>
      </w:r>
      <w:r w:rsidRPr="0051141E">
        <w:rPr>
          <w:rFonts w:ascii="Tahoma" w:eastAsiaTheme="minorEastAsia" w:hAnsi="Tahoma" w:cs="Tahoma"/>
        </w:rPr>
        <w:lastRenderedPageBreak/>
        <w:t>StandardScaler is applied to the training and test data to produce feature values with a mean of zero and a variation of one. This standardisation helps to improve the models’ convergence and performance. Addressing class disparities is a significant problem in this study. The BorderlineSMOTE approach is used to oversample the minority class, which corresponds to PolicyIssued equal to 1. BorderlineSMOTE produces synthetic samples along the decision border, successfully minimizing class imbalance while keeping the overall distribution of the dataset. The resampled training data, labelled as X_train_resampled and y_train_resampled, are used for further model training adopting the above mentioned approaches.</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Five characteristics, namely 'Agency,' 'WorkflowStatus,' 'UWDecision,' 'CommDateProvided,' and 'SignedDecReceived,' were identified as being important across a number of evaluations on the original imbalanced dataset. For each feature, hypotheses are developed to imply that its existence improves model performance. The dataset is divided into training and testing sets using an 80-20 split ratio to analyse the influence of these 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2" w:name="_Toc14586266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2"/>
    </w:p>
    <w:p w14:paraId="78308A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constructed by extracting feature variables (X) and the target variable (y), with the target variable PolicyIssued. Following that, using the train_test_split function, the dataset is divided into training and testing sets, with 80% of the data allocated to the training set and a fixed random seed used for repeatability. Logistic Regression, Decision Tree, Random Forest, Gradient Boosting, and LightGBM are among the classification models examined for assessment. For systematic evaluation, these models are used and stored in a dictionary. A series of steps are carried out for each model. The model is first fitted to the training data. Following that, predictions are generated on the test data, and numerous assessment metrics, such as Accuracy, Precision, Recall, F1 Score, and ROC AUC Score, are </w:t>
      </w:r>
      <w:r w:rsidRPr="0051141E">
        <w:rPr>
          <w:rFonts w:ascii="Tahoma" w:eastAsiaTheme="minorEastAsia" w:hAnsi="Tahoma" w:cs="Tahoma"/>
        </w:rPr>
        <w:lastRenderedPageBreak/>
        <w:t>calculated. The results for each model are printed, together with the model name and related assessment criteria.</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Following that, each model’s hyperparameters are tuned using GridSearchCV from scikit-learn. For each model, hyperparameter grids are created to define the hyperparameters for optimisation. 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78F18B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systematic framework to evaluate multiple machine learning models (Logistic Regression, Decision Tree, Random Forest, Gradient Boosting, and LightGBM) for policy issuance prediction is implemented. Feature selection, which involves selecting significant predictor variables from the dataset based on the feature importance investigations, is applied and then the data is separated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t xml:space="preserve">The above machine learning approaches are applied in the same way to a </w:t>
      </w:r>
      <w:r w:rsidRPr="0051141E">
        <w:rPr>
          <w:rFonts w:ascii="Tahoma" w:eastAsiaTheme="minorEastAsia" w:hAnsi="Tahoma" w:cs="Tahoma"/>
          <w:bCs/>
        </w:rPr>
        <w:t>BorderlineSMOTE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3" w:name="_Toc14586266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3"/>
    </w:p>
    <w:p w14:paraId="1DA41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research’s methodology is intended to construct and assess predictive models for policy issuance prediction utilising previously unseen data from the df_test dataset. The first phase entailed data preparation, which involved dividing the dataset into two subsets: a training set containing 80% of the data and a validation set containing 20%. To ensure that the distribution of the target variable, PolicyIssued, was preserved in both groups, stratified splitting was used.</w:t>
      </w:r>
    </w:p>
    <w:p w14:paraId="3B491590" w14:textId="77777777" w:rsidR="0051141E" w:rsidRPr="0051141E" w:rsidRDefault="0051141E" w:rsidP="009B4015">
      <w:pPr>
        <w:spacing w:after="120" w:line="360" w:lineRule="auto"/>
        <w:jc w:val="both"/>
        <w:rPr>
          <w:rFonts w:ascii="Tahoma" w:eastAsiaTheme="minorEastAsia" w:hAnsi="Tahoma" w:cs="Tahoma"/>
        </w:rPr>
      </w:pPr>
    </w:p>
    <w:p w14:paraId="7DCD0F9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Following that, five machine learning models for the task were considered: Logistic Regression, Decision Tree Classifier, Random Forest Classifier, Gradient Boosting Classifier, and LightGBM Classifier. These models were chosen based on their ability to perform binary classification tasks and predictive modelling.</w:t>
      </w:r>
    </w:p>
    <w:p w14:paraId="3EDC5C10" w14:textId="77777777" w:rsidR="0051141E" w:rsidRPr="0051141E" w:rsidRDefault="0051141E" w:rsidP="009B4015">
      <w:pPr>
        <w:spacing w:after="120" w:line="360" w:lineRule="auto"/>
        <w:jc w:val="both"/>
        <w:rPr>
          <w:rFonts w:ascii="Tahoma" w:eastAsiaTheme="minorEastAsia" w:hAnsi="Tahoma" w:cs="Tahoma"/>
        </w:rPr>
      </w:pPr>
    </w:p>
    <w:p w14:paraId="26C4B8D7" w14:textId="65865C7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Following hyperparameter adjustment, model training is carried out with the best hyperparameters found by grid search. Once trained, these models were tested on the df_test dataset, which contains previously unseen data. ROC AUC, which quantifies the model's ability to distinguish between positive and negative occurrences, as well as accuracy, precision, recall, and F1 score, were computed. When applied to real-world, previously unseen data, these measures give a full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1DFB6AC1"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The final model for policy issuance prediction is chosen based on the model with the greatest ROC AUC score on the df_test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 for improving policy issuance decision-making in the insurance industry.</w:t>
      </w:r>
      <w:r w:rsidRPr="0051141E">
        <w:rPr>
          <w:rFonts w:ascii="Tahoma" w:eastAsiaTheme="minorEastAsia" w:hAnsi="Tahoma" w:cs="Tahoma"/>
          <w:b/>
          <w:bCs/>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4" w:name="_Toc145855901"/>
      <w:bookmarkStart w:id="55" w:name="_Toc145862664"/>
      <w:r w:rsidRPr="0051141E">
        <w:rPr>
          <w:rFonts w:ascii="Tahoma" w:eastAsiaTheme="majorEastAsia" w:hAnsi="Tahoma" w:cs="Tahoma"/>
          <w:b/>
          <w:bCs/>
        </w:rPr>
        <w:lastRenderedPageBreak/>
        <w:t>Results</w:t>
      </w:r>
      <w:bookmarkEnd w:id="54"/>
      <w:bookmarkEnd w:id="55"/>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6" w:name="_Toc145862665"/>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6"/>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7" w:name="_Hlk144758927"/>
      <w:bookmarkStart w:id="58" w:name="_Toc145862666"/>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44E79371"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5862667"/>
      <w:r>
        <w:rPr>
          <w:rFonts w:ascii="Tahoma" w:eastAsiaTheme="minorEastAsia" w:hAnsi="Tahoma" w:cs="Tahoma"/>
          <w:b/>
          <w:bCs/>
        </w:rPr>
        <w:t xml:space="preserve">4.1.1.1 </w:t>
      </w:r>
      <w:r w:rsidR="00B51685">
        <w:rPr>
          <w:rFonts w:ascii="Tahoma" w:eastAsiaTheme="minorEastAsia" w:hAnsi="Tahoma" w:cs="Tahoma"/>
          <w:b/>
          <w:bCs/>
        </w:rPr>
        <w:tab/>
      </w:r>
      <w:r w:rsidR="0051141E" w:rsidRPr="0051141E">
        <w:rPr>
          <w:rFonts w:ascii="Tahoma" w:eastAsiaTheme="minorEastAsia" w:hAnsi="Tahoma" w:cs="Tahoma"/>
          <w:b/>
          <w:bCs/>
        </w:rPr>
        <w:t>Association Analysis</w:t>
      </w:r>
      <w:bookmarkEnd w:id="59"/>
    </w:p>
    <w:tbl>
      <w:tblPr>
        <w:tblW w:w="8075" w:type="dxa"/>
        <w:tblLook w:val="04A0" w:firstRow="1" w:lastRow="0" w:firstColumn="1" w:lastColumn="0" w:noHBand="0" w:noVBand="1"/>
      </w:tblPr>
      <w:tblGrid>
        <w:gridCol w:w="3820"/>
        <w:gridCol w:w="1420"/>
        <w:gridCol w:w="1701"/>
        <w:gridCol w:w="1134"/>
      </w:tblGrid>
      <w:tr w:rsidR="0051141E" w:rsidRPr="0051141E" w14:paraId="31B2686A" w14:textId="77777777" w:rsidTr="00B5168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7"/>
          <w:p w14:paraId="208696B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P-value</w:t>
            </w:r>
          </w:p>
        </w:tc>
      </w:tr>
      <w:tr w:rsidR="0051141E" w:rsidRPr="0051141E" w14:paraId="5CA3CCA2"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3EEC4848"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1.28E-254</w:t>
            </w:r>
          </w:p>
        </w:tc>
      </w:tr>
      <w:tr w:rsidR="0051141E" w:rsidRPr="0051141E" w14:paraId="3C95A74F"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1.07E-243</w:t>
            </w:r>
          </w:p>
        </w:tc>
      </w:tr>
      <w:tr w:rsidR="0051141E" w:rsidRPr="0051141E" w14:paraId="7101F591"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0DEE5C7"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7088A4DF"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4.93E-41</w:t>
            </w:r>
          </w:p>
        </w:tc>
      </w:tr>
      <w:tr w:rsidR="0051141E" w:rsidRPr="0051141E" w14:paraId="0F3F31DC"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4.05E-135</w:t>
            </w:r>
          </w:p>
        </w:tc>
      </w:tr>
      <w:tr w:rsidR="0051141E" w:rsidRPr="0051141E" w14:paraId="40329BC7"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08B36071"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0.0093</w:t>
            </w:r>
          </w:p>
        </w:tc>
      </w:tr>
      <w:tr w:rsidR="0051141E" w:rsidRPr="0051141E" w14:paraId="2841B25B"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687DC9CC"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2.98E-12</w:t>
            </w:r>
          </w:p>
        </w:tc>
      </w:tr>
      <w:tr w:rsidR="0051141E" w:rsidRPr="0051141E" w14:paraId="6EF180E7"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3.09E-12</w:t>
            </w:r>
          </w:p>
        </w:tc>
      </w:tr>
      <w:tr w:rsidR="0051141E" w:rsidRPr="0051141E" w14:paraId="57D56141"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2.97E-07</w:t>
            </w:r>
          </w:p>
        </w:tc>
      </w:tr>
      <w:tr w:rsidR="0051141E" w:rsidRPr="0051141E" w14:paraId="0637215E"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0.3041</w:t>
            </w:r>
          </w:p>
        </w:tc>
      </w:tr>
      <w:tr w:rsidR="0051141E" w:rsidRPr="0051141E" w14:paraId="2682F6FE"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0.0342</w:t>
            </w:r>
          </w:p>
        </w:tc>
      </w:tr>
      <w:tr w:rsidR="0051141E" w:rsidRPr="0051141E" w14:paraId="2F237676"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w:t>
            </w:r>
          </w:p>
        </w:tc>
      </w:tr>
      <w:tr w:rsidR="0051141E" w:rsidRPr="0051141E" w14:paraId="7DC04FE2"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3.72E-58</w:t>
            </w:r>
          </w:p>
        </w:tc>
      </w:tr>
      <w:tr w:rsidR="0051141E" w:rsidRPr="0051141E" w14:paraId="08BDF3A9"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9.04E-07</w:t>
            </w:r>
          </w:p>
        </w:tc>
      </w:tr>
      <w:tr w:rsidR="0051141E" w:rsidRPr="0051141E" w14:paraId="6EBCF327"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1.94E-237</w:t>
            </w:r>
          </w:p>
        </w:tc>
      </w:tr>
      <w:tr w:rsidR="0051141E" w:rsidRPr="0051141E" w14:paraId="42DB0E18"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0.0313</w:t>
            </w:r>
          </w:p>
        </w:tc>
      </w:tr>
      <w:tr w:rsidR="0051141E" w:rsidRPr="0051141E" w14:paraId="36DF1721"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0.2013</w:t>
            </w:r>
          </w:p>
        </w:tc>
      </w:tr>
      <w:tr w:rsidR="0051141E" w:rsidRPr="0051141E" w14:paraId="7AD9A249"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0.0302</w:t>
            </w:r>
          </w:p>
        </w:tc>
      </w:tr>
      <w:tr w:rsidR="0051141E" w:rsidRPr="0051141E" w14:paraId="57E595ED" w14:textId="77777777" w:rsidTr="00B5168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9.37E-27</w:t>
            </w:r>
          </w:p>
        </w:tc>
      </w:tr>
    </w:tbl>
    <w:p w14:paraId="1DB58AED" w14:textId="77777777" w:rsidR="0051141E" w:rsidRPr="0051141E" w:rsidRDefault="0051141E" w:rsidP="009B4015">
      <w:pPr>
        <w:spacing w:after="120" w:line="360" w:lineRule="auto"/>
        <w:jc w:val="both"/>
        <w:rPr>
          <w:rFonts w:ascii="Tahoma" w:eastAsiaTheme="minorEastAsia" w:hAnsi="Tahoma" w:cs="Tahoma"/>
          <w:b/>
          <w:bCs/>
        </w:rPr>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77777777" w:rsidR="0051141E" w:rsidRPr="0051141E" w:rsidRDefault="0051141E" w:rsidP="009B4015">
      <w:pPr>
        <w:spacing w:after="120" w:line="360" w:lineRule="auto"/>
        <w:jc w:val="both"/>
        <w:rPr>
          <w:rFonts w:ascii="Tahoma" w:eastAsiaTheme="minorEastAsia" w:hAnsi="Tahoma" w:cs="Tahoma"/>
          <w:b/>
          <w:bCs/>
        </w:rPr>
      </w:pPr>
    </w:p>
    <w:p w14:paraId="256656B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Pr="0051141E">
        <w:rPr>
          <w:rFonts w:ascii="Tahoma" w:eastAsiaTheme="minorEastAsia" w:hAnsi="Tahoma" w:cs="Tahoma"/>
          <w:b/>
          <w:bCs/>
        </w:rPr>
        <w:br w:type="page"/>
      </w:r>
    </w:p>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1DCBBACB" w14:textId="77777777" w:rsidR="0051141E" w:rsidRPr="0051141E" w:rsidRDefault="0051141E" w:rsidP="009B4015">
      <w:pPr>
        <w:spacing w:after="120" w:line="360" w:lineRule="auto"/>
        <w:jc w:val="both"/>
        <w:rPr>
          <w:rFonts w:ascii="Tahoma" w:eastAsiaTheme="minorEastAsia" w:hAnsi="Tahoma" w:cs="Tahoma"/>
          <w:b/>
          <w:bCs/>
        </w:rPr>
      </w:pPr>
      <w:bookmarkStart w:id="60" w:name="_Hlk144756387"/>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1" w:name="_Toc145862668"/>
      <w:r>
        <w:rPr>
          <w:rFonts w:ascii="Tahoma" w:eastAsiaTheme="minorEastAsia" w:hAnsi="Tahoma" w:cs="Tahoma"/>
          <w:b/>
          <w:bCs/>
        </w:rPr>
        <w:t>4.1.1.2</w:t>
      </w:r>
      <w:r>
        <w:rPr>
          <w:rFonts w:ascii="Tahoma" w:eastAsiaTheme="minorEastAsia" w:hAnsi="Tahoma" w:cs="Tahoma"/>
          <w:b/>
          <w:bCs/>
        </w:rPr>
        <w:tab/>
      </w:r>
      <w:r w:rsidR="0051141E" w:rsidRPr="0051141E">
        <w:rPr>
          <w:rFonts w:ascii="Tahoma" w:eastAsiaTheme="minorEastAsia" w:hAnsi="Tahoma" w:cs="Tahoma"/>
          <w:b/>
          <w:bCs/>
        </w:rPr>
        <w:t>Random Forest</w:t>
      </w:r>
      <w:bookmarkEnd w:id="61"/>
    </w:p>
    <w:tbl>
      <w:tblPr>
        <w:tblW w:w="7680" w:type="dxa"/>
        <w:tblLook w:val="04A0" w:firstRow="1" w:lastRow="0" w:firstColumn="1" w:lastColumn="0" w:noHBand="0" w:noVBand="1"/>
      </w:tblPr>
      <w:tblGrid>
        <w:gridCol w:w="2659"/>
        <w:gridCol w:w="1756"/>
        <w:gridCol w:w="1760"/>
        <w:gridCol w:w="1760"/>
      </w:tblGrid>
      <w:tr w:rsidR="0051141E" w:rsidRPr="0051141E" w14:paraId="4ACA7AEF" w14:textId="77777777" w:rsidTr="00CC3BD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0"/>
          <w:p w14:paraId="74CB9BE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7659EBC6"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0.567266</w:t>
            </w:r>
          </w:p>
        </w:tc>
      </w:tr>
      <w:tr w:rsidR="0051141E" w:rsidRPr="0051141E" w14:paraId="41CC43BB"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0.192298</w:t>
            </w:r>
          </w:p>
        </w:tc>
      </w:tr>
      <w:tr w:rsidR="0051141E" w:rsidRPr="0051141E" w14:paraId="3DFF2A45"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0.089511</w:t>
            </w:r>
          </w:p>
        </w:tc>
      </w:tr>
      <w:tr w:rsidR="0051141E" w:rsidRPr="0051141E" w14:paraId="0022B3FD"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0.03397</w:t>
            </w:r>
          </w:p>
        </w:tc>
      </w:tr>
      <w:tr w:rsidR="0051141E" w:rsidRPr="0051141E" w14:paraId="0825154A"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0.013956</w:t>
            </w:r>
          </w:p>
        </w:tc>
      </w:tr>
      <w:tr w:rsidR="0051141E" w:rsidRPr="0051141E" w14:paraId="4C261D34"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0.013573</w:t>
            </w:r>
          </w:p>
        </w:tc>
      </w:tr>
      <w:tr w:rsidR="0051141E" w:rsidRPr="0051141E" w14:paraId="28F9F60E"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0.012193</w:t>
            </w:r>
          </w:p>
        </w:tc>
      </w:tr>
      <w:tr w:rsidR="0051141E" w:rsidRPr="0051141E" w14:paraId="3828C5C0"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0.010103</w:t>
            </w:r>
          </w:p>
        </w:tc>
      </w:tr>
      <w:tr w:rsidR="0051141E" w:rsidRPr="0051141E" w14:paraId="2888608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0.011183</w:t>
            </w:r>
          </w:p>
        </w:tc>
      </w:tr>
      <w:tr w:rsidR="0051141E" w:rsidRPr="0051141E" w14:paraId="028B0FAC"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0.010966</w:t>
            </w:r>
          </w:p>
        </w:tc>
      </w:tr>
      <w:tr w:rsidR="0051141E" w:rsidRPr="0051141E" w14:paraId="664FFF43"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0.011795</w:t>
            </w:r>
          </w:p>
        </w:tc>
      </w:tr>
      <w:tr w:rsidR="0051141E" w:rsidRPr="0051141E" w14:paraId="6EB52626"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0.00965</w:t>
            </w:r>
          </w:p>
        </w:tc>
      </w:tr>
      <w:tr w:rsidR="0051141E" w:rsidRPr="0051141E" w14:paraId="1E582D0E"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0.005328</w:t>
            </w:r>
          </w:p>
        </w:tc>
      </w:tr>
      <w:tr w:rsidR="0051141E" w:rsidRPr="0051141E" w14:paraId="153C47BA"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0.003827</w:t>
            </w:r>
          </w:p>
        </w:tc>
      </w:tr>
      <w:tr w:rsidR="0051141E" w:rsidRPr="0051141E" w14:paraId="334C7D10"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0.003923</w:t>
            </w:r>
          </w:p>
        </w:tc>
      </w:tr>
      <w:tr w:rsidR="0051141E" w:rsidRPr="0051141E" w14:paraId="79B0E2C3"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0.003242</w:t>
            </w:r>
          </w:p>
        </w:tc>
      </w:tr>
      <w:tr w:rsidR="0051141E" w:rsidRPr="0051141E" w14:paraId="19829258"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0.003098</w:t>
            </w:r>
          </w:p>
        </w:tc>
      </w:tr>
      <w:tr w:rsidR="0051141E" w:rsidRPr="0051141E" w14:paraId="43730EBF"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0.002655</w:t>
            </w:r>
          </w:p>
        </w:tc>
      </w:tr>
      <w:tr w:rsidR="0051141E" w:rsidRPr="0051141E" w14:paraId="4ABD5B04"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0.000463</w:t>
            </w:r>
          </w:p>
        </w:tc>
      </w:tr>
    </w:tbl>
    <w:p w14:paraId="5D598224" w14:textId="77777777" w:rsidR="0051141E" w:rsidRPr="0051141E" w:rsidRDefault="0051141E" w:rsidP="009B4015">
      <w:pPr>
        <w:spacing w:after="120" w:line="360" w:lineRule="auto"/>
        <w:jc w:val="both"/>
        <w:rPr>
          <w:rFonts w:ascii="Tahoma" w:eastAsiaTheme="minorEastAsia" w:hAnsi="Tahoma" w:cs="Tahoma"/>
          <w:b/>
          <w:bCs/>
        </w:rPr>
      </w:pPr>
    </w:p>
    <w:p w14:paraId="4DE2892D" w14:textId="77777777" w:rsidR="0051141E" w:rsidRPr="0051141E" w:rsidRDefault="0051141E" w:rsidP="009B4015">
      <w:pPr>
        <w:spacing w:after="120" w:line="360" w:lineRule="auto"/>
        <w:jc w:val="both"/>
        <w:rPr>
          <w:rFonts w:ascii="Tahoma" w:eastAsiaTheme="minorEastAsia" w:hAnsi="Tahoma" w:cs="Tahoma"/>
        </w:rPr>
      </w:pPr>
    </w:p>
    <w:p w14:paraId="06B564FC" w14:textId="77777777" w:rsidR="0051141E" w:rsidRPr="0051141E" w:rsidRDefault="0051141E" w:rsidP="009B4015">
      <w:pPr>
        <w:spacing w:after="120" w:line="360" w:lineRule="auto"/>
        <w:jc w:val="both"/>
        <w:rPr>
          <w:rFonts w:ascii="Tahoma" w:eastAsiaTheme="minorEastAsia" w:hAnsi="Tahoma" w:cs="Tahoma"/>
        </w:rPr>
      </w:pPr>
    </w:p>
    <w:p w14:paraId="77EFBEA8" w14:textId="77777777" w:rsidR="0051141E" w:rsidRPr="0051141E" w:rsidRDefault="0051141E" w:rsidP="009B4015">
      <w:pPr>
        <w:spacing w:after="120" w:line="360" w:lineRule="auto"/>
        <w:jc w:val="both"/>
        <w:rPr>
          <w:rFonts w:ascii="Tahoma" w:eastAsiaTheme="minorEastAsia" w:hAnsi="Tahoma" w:cs="Tahoma"/>
        </w:rPr>
      </w:pPr>
    </w:p>
    <w:p w14:paraId="43722C31" w14:textId="77777777" w:rsidR="0051141E" w:rsidRPr="0051141E" w:rsidRDefault="0051141E" w:rsidP="009B4015">
      <w:pPr>
        <w:spacing w:after="120" w:line="360" w:lineRule="auto"/>
        <w:jc w:val="both"/>
        <w:rPr>
          <w:rFonts w:ascii="Tahoma" w:eastAsiaTheme="minorEastAsia" w:hAnsi="Tahoma" w:cs="Tahoma"/>
        </w:rPr>
      </w:pPr>
    </w:p>
    <w:p w14:paraId="0E1622B4" w14:textId="77777777" w:rsidR="0051141E" w:rsidRPr="0051141E" w:rsidRDefault="0051141E" w:rsidP="009B4015">
      <w:pPr>
        <w:spacing w:after="120" w:line="360" w:lineRule="auto"/>
        <w:jc w:val="both"/>
        <w:rPr>
          <w:rFonts w:ascii="Tahoma" w:eastAsiaTheme="minorEastAsia" w:hAnsi="Tahoma" w:cs="Tahoma"/>
        </w:rPr>
      </w:pPr>
    </w:p>
    <w:p w14:paraId="023E1123" w14:textId="77777777" w:rsidR="0051141E" w:rsidRPr="0051141E" w:rsidRDefault="0051141E" w:rsidP="009B4015">
      <w:pPr>
        <w:spacing w:after="120" w:line="360" w:lineRule="auto"/>
        <w:jc w:val="both"/>
        <w:rPr>
          <w:rFonts w:ascii="Tahoma" w:eastAsiaTheme="minorEastAsia" w:hAnsi="Tahoma" w:cs="Tahoma"/>
        </w:rPr>
      </w:pPr>
    </w:p>
    <w:p w14:paraId="2224129B" w14:textId="77777777" w:rsidR="0051141E" w:rsidRPr="0051141E" w:rsidRDefault="0051141E" w:rsidP="009B4015">
      <w:pPr>
        <w:spacing w:after="120" w:line="360" w:lineRule="auto"/>
        <w:jc w:val="both"/>
        <w:rPr>
          <w:rFonts w:ascii="Tahoma" w:eastAsiaTheme="minorEastAsia" w:hAnsi="Tahoma" w:cs="Tahoma"/>
        </w:rPr>
      </w:pPr>
    </w:p>
    <w:p w14:paraId="5CEA8233" w14:textId="77777777" w:rsidR="0051141E" w:rsidRPr="0051141E" w:rsidRDefault="0051141E" w:rsidP="009B4015">
      <w:pPr>
        <w:spacing w:after="120" w:line="360" w:lineRule="auto"/>
        <w:jc w:val="both"/>
        <w:rPr>
          <w:rFonts w:ascii="Tahoma" w:eastAsiaTheme="minorEastAsia" w:hAnsi="Tahoma" w:cs="Tahoma"/>
        </w:rPr>
      </w:pPr>
    </w:p>
    <w:p w14:paraId="2B91D0B8" w14:textId="77777777" w:rsidR="0051141E" w:rsidRPr="0051141E" w:rsidRDefault="0051141E" w:rsidP="009B4015">
      <w:pPr>
        <w:spacing w:after="120" w:line="360" w:lineRule="auto"/>
        <w:jc w:val="both"/>
        <w:rPr>
          <w:rFonts w:ascii="Tahoma" w:eastAsiaTheme="minorEastAsia" w:hAnsi="Tahoma" w:cs="Tahoma"/>
        </w:rPr>
      </w:pPr>
    </w:p>
    <w:p w14:paraId="1400F5CB" w14:textId="77777777" w:rsidR="0051141E" w:rsidRPr="0051141E" w:rsidRDefault="0051141E" w:rsidP="009B4015">
      <w:pPr>
        <w:spacing w:after="120" w:line="360" w:lineRule="auto"/>
        <w:jc w:val="both"/>
        <w:rPr>
          <w:rFonts w:ascii="Tahoma" w:eastAsiaTheme="minorEastAsia" w:hAnsi="Tahoma" w:cs="Tahoma"/>
        </w:rPr>
      </w:pPr>
    </w:p>
    <w:p w14:paraId="03E22326" w14:textId="77777777" w:rsidR="0051141E" w:rsidRPr="0051141E" w:rsidRDefault="0051141E" w:rsidP="009B4015">
      <w:pPr>
        <w:spacing w:after="120" w:line="360" w:lineRule="auto"/>
        <w:jc w:val="both"/>
        <w:rPr>
          <w:rFonts w:ascii="Tahoma" w:eastAsiaTheme="minorEastAsia" w:hAnsi="Tahoma" w:cs="Tahoma"/>
        </w:rPr>
      </w:pPr>
    </w:p>
    <w:p w14:paraId="156B1757" w14:textId="77777777" w:rsidR="0051141E" w:rsidRPr="0051141E" w:rsidRDefault="0051141E" w:rsidP="009B4015">
      <w:pPr>
        <w:spacing w:after="120" w:line="360" w:lineRule="auto"/>
        <w:jc w:val="both"/>
        <w:rPr>
          <w:rFonts w:ascii="Tahoma" w:eastAsiaTheme="minorEastAsia" w:hAnsi="Tahoma" w:cs="Tahoma"/>
        </w:rPr>
      </w:pPr>
    </w:p>
    <w:p w14:paraId="486B105D" w14:textId="77777777" w:rsidR="0051141E" w:rsidRPr="0051141E" w:rsidRDefault="0051141E" w:rsidP="009B4015">
      <w:pPr>
        <w:spacing w:after="120" w:line="360" w:lineRule="auto"/>
        <w:jc w:val="both"/>
        <w:rPr>
          <w:rFonts w:ascii="Tahoma" w:eastAsiaTheme="minorEastAsia" w:hAnsi="Tahoma" w:cs="Tahoma"/>
        </w:rPr>
      </w:pPr>
    </w:p>
    <w:p w14:paraId="4E5F9C9F" w14:textId="77777777" w:rsidR="0051141E" w:rsidRPr="0051141E" w:rsidRDefault="0051141E" w:rsidP="009B4015">
      <w:pPr>
        <w:spacing w:after="120" w:line="360" w:lineRule="auto"/>
        <w:jc w:val="both"/>
        <w:rPr>
          <w:rFonts w:ascii="Tahoma" w:eastAsiaTheme="minorEastAsia" w:hAnsi="Tahoma" w:cs="Tahoma"/>
        </w:rPr>
      </w:pPr>
    </w:p>
    <w:p w14:paraId="45085BA0" w14:textId="77777777" w:rsidR="0051141E" w:rsidRPr="0051141E" w:rsidRDefault="0051141E" w:rsidP="009B4015">
      <w:pPr>
        <w:spacing w:after="120" w:line="360" w:lineRule="auto"/>
        <w:jc w:val="both"/>
        <w:rPr>
          <w:rFonts w:ascii="Tahoma" w:eastAsiaTheme="minorEastAsia" w:hAnsi="Tahoma" w:cs="Tahoma"/>
        </w:rPr>
      </w:pPr>
    </w:p>
    <w:p w14:paraId="6CAFD71F" w14:textId="77777777" w:rsidR="0051141E" w:rsidRPr="0051141E" w:rsidRDefault="0051141E" w:rsidP="009B4015">
      <w:pPr>
        <w:spacing w:after="120" w:line="360" w:lineRule="auto"/>
        <w:jc w:val="both"/>
        <w:rPr>
          <w:rFonts w:ascii="Tahoma" w:eastAsiaTheme="minorEastAsia" w:hAnsi="Tahoma" w:cs="Tahoma"/>
        </w:rPr>
      </w:pPr>
    </w:p>
    <w:p w14:paraId="30DCC3D6" w14:textId="77777777" w:rsidR="0051141E" w:rsidRPr="0051141E" w:rsidRDefault="0051141E" w:rsidP="009B4015">
      <w:pPr>
        <w:spacing w:after="120" w:line="360" w:lineRule="auto"/>
        <w:jc w:val="both"/>
        <w:rPr>
          <w:rFonts w:ascii="Tahoma" w:eastAsiaTheme="minorEastAsia" w:hAnsi="Tahoma" w:cs="Tahoma"/>
        </w:rPr>
      </w:pPr>
    </w:p>
    <w:p w14:paraId="2051C116" w14:textId="77777777" w:rsidR="0051141E" w:rsidRPr="0051141E" w:rsidRDefault="0051141E" w:rsidP="009B4015">
      <w:pPr>
        <w:spacing w:after="120" w:line="360" w:lineRule="auto"/>
        <w:jc w:val="both"/>
        <w:rPr>
          <w:rFonts w:ascii="Tahoma" w:eastAsiaTheme="minorEastAsia" w:hAnsi="Tahoma" w:cs="Tahoma"/>
        </w:rPr>
      </w:pPr>
    </w:p>
    <w:p w14:paraId="7B692262" w14:textId="77777777" w:rsidR="0051141E" w:rsidRPr="0051141E" w:rsidRDefault="0051141E" w:rsidP="009B4015">
      <w:pPr>
        <w:spacing w:after="120" w:line="360" w:lineRule="auto"/>
        <w:jc w:val="both"/>
        <w:rPr>
          <w:rFonts w:ascii="Tahoma" w:eastAsiaTheme="minorEastAsia" w:hAnsi="Tahoma" w:cs="Tahoma"/>
        </w:rPr>
      </w:pPr>
    </w:p>
    <w:p w14:paraId="0B590F0D" w14:textId="77777777" w:rsidR="0051141E" w:rsidRPr="0051141E" w:rsidRDefault="0051141E" w:rsidP="009B4015">
      <w:pPr>
        <w:spacing w:after="120" w:line="360" w:lineRule="auto"/>
        <w:jc w:val="both"/>
        <w:rPr>
          <w:rFonts w:ascii="Tahoma" w:eastAsiaTheme="minorEastAsia" w:hAnsi="Tahoma" w:cs="Tahoma"/>
        </w:rPr>
      </w:pPr>
    </w:p>
    <w:p w14:paraId="72A32C87" w14:textId="77777777" w:rsidR="0051141E" w:rsidRPr="0051141E" w:rsidRDefault="0051141E" w:rsidP="009B4015">
      <w:pPr>
        <w:spacing w:after="120" w:line="360" w:lineRule="auto"/>
        <w:jc w:val="both"/>
        <w:rPr>
          <w:rFonts w:ascii="Tahoma" w:eastAsiaTheme="minorEastAsia" w:hAnsi="Tahoma" w:cs="Tahoma"/>
        </w:rPr>
      </w:pPr>
    </w:p>
    <w:p w14:paraId="78F029D4" w14:textId="77777777" w:rsidR="0051141E" w:rsidRPr="0051141E" w:rsidRDefault="0051141E" w:rsidP="009B4015">
      <w:pPr>
        <w:spacing w:after="120" w:line="360" w:lineRule="auto"/>
        <w:jc w:val="both"/>
        <w:rPr>
          <w:rFonts w:ascii="Tahoma" w:eastAsiaTheme="minorEastAsia" w:hAnsi="Tahoma" w:cs="Tahoma"/>
        </w:rPr>
      </w:pPr>
    </w:p>
    <w:p w14:paraId="3081B4B6" w14:textId="77777777" w:rsidR="0051141E" w:rsidRPr="0051141E" w:rsidRDefault="0051141E" w:rsidP="009B4015">
      <w:pPr>
        <w:spacing w:after="120" w:line="360" w:lineRule="auto"/>
        <w:jc w:val="both"/>
        <w:rPr>
          <w:rFonts w:ascii="Tahoma" w:eastAsiaTheme="minorEastAsia" w:hAnsi="Tahoma" w:cs="Tahoma"/>
        </w:rPr>
      </w:pPr>
    </w:p>
    <w:p w14:paraId="7AFE65FB" w14:textId="77777777" w:rsidR="0051141E" w:rsidRPr="0051141E" w:rsidRDefault="0051141E" w:rsidP="009B4015">
      <w:pPr>
        <w:spacing w:after="120" w:line="360" w:lineRule="auto"/>
        <w:jc w:val="both"/>
        <w:rPr>
          <w:rFonts w:ascii="Tahoma" w:eastAsiaTheme="minorEastAsia" w:hAnsi="Tahoma" w:cs="Tahoma"/>
        </w:rPr>
      </w:pPr>
    </w:p>
    <w:p w14:paraId="0C9B5369" w14:textId="77777777" w:rsidR="0051141E" w:rsidRPr="0051141E" w:rsidRDefault="0051141E" w:rsidP="009B4015">
      <w:pPr>
        <w:spacing w:after="120" w:line="360" w:lineRule="auto"/>
        <w:jc w:val="both"/>
        <w:rPr>
          <w:rFonts w:ascii="Tahoma" w:eastAsiaTheme="minorEastAsia" w:hAnsi="Tahoma" w:cs="Tahoma"/>
          <w:b/>
          <w:bCs/>
        </w:rPr>
      </w:pPr>
    </w:p>
    <w:p w14:paraId="3DDB951F" w14:textId="77777777" w:rsidR="0051141E" w:rsidRPr="0051141E" w:rsidRDefault="0051141E" w:rsidP="009B4015">
      <w:pPr>
        <w:spacing w:after="120" w:line="360" w:lineRule="auto"/>
        <w:jc w:val="both"/>
        <w:rPr>
          <w:rFonts w:ascii="Tahoma" w:eastAsiaTheme="minorEastAsia" w:hAnsi="Tahoma" w:cs="Tahoma"/>
        </w:rPr>
      </w:pPr>
    </w:p>
    <w:p w14:paraId="2BF4A606" w14:textId="77777777" w:rsidR="0051141E" w:rsidRPr="0051141E" w:rsidRDefault="0051141E" w:rsidP="009B4015">
      <w:pPr>
        <w:spacing w:after="120" w:line="360" w:lineRule="auto"/>
        <w:jc w:val="both"/>
        <w:rPr>
          <w:rFonts w:ascii="Tahoma" w:eastAsiaTheme="minorEastAsia" w:hAnsi="Tahoma" w:cs="Tahoma"/>
          <w:b/>
          <w:bCs/>
        </w:rPr>
      </w:pPr>
    </w:p>
    <w:p w14:paraId="6391ECE6" w14:textId="77777777" w:rsidR="0051141E" w:rsidRPr="0051141E" w:rsidRDefault="0051141E" w:rsidP="009B4015">
      <w:pPr>
        <w:spacing w:after="120" w:line="360" w:lineRule="auto"/>
        <w:jc w:val="both"/>
        <w:rPr>
          <w:rFonts w:ascii="Tahoma" w:eastAsiaTheme="minorEastAsia" w:hAnsi="Tahoma" w:cs="Tahoma"/>
          <w:b/>
          <w:bCs/>
        </w:rPr>
      </w:pPr>
    </w:p>
    <w:p w14:paraId="703A20A6"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rPr>
        <w:br w:type="textWrapping" w:clear="all"/>
      </w:r>
      <w:r w:rsidRPr="0051141E">
        <w:rPr>
          <w:rFonts w:ascii="Tahoma" w:eastAsiaTheme="minorEastAsia" w:hAnsi="Tahoma" w:cs="Tahoma"/>
          <w:b/>
          <w:bCs/>
          <w:noProof/>
        </w:rPr>
        <w:drawing>
          <wp:inline distT="0" distB="0" distL="0" distR="0" wp14:anchorId="5CB626FA" wp14:editId="53022E9E">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676"/>
        <w:gridCol w:w="1178"/>
        <w:gridCol w:w="1484"/>
      </w:tblGrid>
      <w:tr w:rsidR="0051141E" w:rsidRPr="0051141E" w14:paraId="07FB8C6C" w14:textId="77777777" w:rsidTr="00CC3BD0">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51141E" w:rsidRDefault="006E3095" w:rsidP="009B4015">
            <w:pPr>
              <w:spacing w:after="0" w:line="360" w:lineRule="auto"/>
              <w:jc w:val="both"/>
              <w:rPr>
                <w:rFonts w:ascii="Tahoma" w:eastAsia="Times New Roman" w:hAnsi="Tahoma" w:cs="Tahoma"/>
                <w:b/>
                <w:bCs/>
                <w:color w:val="000000"/>
                <w:lang w:eastAsia="en-IE"/>
              </w:rPr>
            </w:pPr>
            <w:r>
              <w:rPr>
                <w:rFonts w:ascii="Tahoma" w:eastAsia="Times New Roman" w:hAnsi="Tahoma" w:cs="Tahoma"/>
                <w:b/>
                <w:bCs/>
                <w:color w:val="000000"/>
                <w:lang w:eastAsia="en-IE"/>
              </w:rPr>
              <w:t>ROC AUC</w:t>
            </w:r>
          </w:p>
        </w:tc>
      </w:tr>
      <w:tr w:rsidR="0051141E" w:rsidRPr="0051141E" w14:paraId="515CBA2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0.513652518</w:t>
            </w:r>
          </w:p>
        </w:tc>
      </w:tr>
      <w:tr w:rsidR="0051141E" w:rsidRPr="0051141E" w14:paraId="44A28874"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0.641456228</w:t>
            </w:r>
          </w:p>
        </w:tc>
      </w:tr>
      <w:tr w:rsidR="0051141E" w:rsidRPr="0051141E" w14:paraId="67B9DBC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0.645852392</w:t>
            </w:r>
          </w:p>
        </w:tc>
      </w:tr>
      <w:tr w:rsidR="0051141E" w:rsidRPr="0051141E" w14:paraId="7F84A24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0.647158385</w:t>
            </w:r>
          </w:p>
        </w:tc>
      </w:tr>
      <w:tr w:rsidR="0051141E" w:rsidRPr="0051141E" w14:paraId="66B4A53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0.649896148</w:t>
            </w:r>
          </w:p>
        </w:tc>
      </w:tr>
      <w:tr w:rsidR="0051141E" w:rsidRPr="0051141E" w14:paraId="3C526546"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0.646723597</w:t>
            </w:r>
          </w:p>
        </w:tc>
      </w:tr>
      <w:tr w:rsidR="0051141E" w:rsidRPr="0051141E" w14:paraId="00DC2FE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50</w:t>
            </w:r>
          </w:p>
        </w:tc>
        <w:tc>
          <w:tcPr>
            <w:tcW w:w="920"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0.650177346</w:t>
            </w:r>
          </w:p>
        </w:tc>
      </w:tr>
      <w:tr w:rsidR="0051141E" w:rsidRPr="0051141E" w14:paraId="7F34685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0.514175626</w:t>
            </w:r>
          </w:p>
        </w:tc>
      </w:tr>
      <w:tr w:rsidR="0051141E" w:rsidRPr="0051141E" w14:paraId="5BA4790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0.641763159</w:t>
            </w:r>
          </w:p>
        </w:tc>
      </w:tr>
      <w:tr w:rsidR="0051141E" w:rsidRPr="0051141E" w14:paraId="2CE04E4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0.640881501</w:t>
            </w:r>
          </w:p>
        </w:tc>
      </w:tr>
      <w:tr w:rsidR="0051141E" w:rsidRPr="0051141E" w14:paraId="4A4E3EC8"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0.64258462</w:t>
            </w:r>
          </w:p>
        </w:tc>
      </w:tr>
      <w:tr w:rsidR="0051141E" w:rsidRPr="0051141E" w14:paraId="68DC29C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0.650422605</w:t>
            </w:r>
          </w:p>
        </w:tc>
      </w:tr>
      <w:tr w:rsidR="0051141E" w:rsidRPr="0051141E" w14:paraId="1A947354"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0.645342128</w:t>
            </w:r>
          </w:p>
        </w:tc>
      </w:tr>
      <w:tr w:rsidR="0051141E" w:rsidRPr="0051141E" w14:paraId="77731A96"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0.648090703</w:t>
            </w:r>
          </w:p>
        </w:tc>
      </w:tr>
      <w:tr w:rsidR="0051141E" w:rsidRPr="0051141E" w14:paraId="0FB441C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0.513894784</w:t>
            </w:r>
          </w:p>
        </w:tc>
      </w:tr>
      <w:tr w:rsidR="0051141E" w:rsidRPr="0051141E" w14:paraId="560ED078"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0.643598959</w:t>
            </w:r>
          </w:p>
        </w:tc>
      </w:tr>
      <w:tr w:rsidR="0051141E" w:rsidRPr="0051141E" w14:paraId="11EE2AC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0.641212846</w:t>
            </w:r>
          </w:p>
        </w:tc>
      </w:tr>
      <w:tr w:rsidR="0051141E" w:rsidRPr="0051141E" w14:paraId="01B7580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0.643082754</w:t>
            </w:r>
          </w:p>
        </w:tc>
      </w:tr>
      <w:tr w:rsidR="0051141E" w:rsidRPr="0051141E" w14:paraId="1E99571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0.651537394</w:t>
            </w:r>
          </w:p>
        </w:tc>
      </w:tr>
      <w:tr w:rsidR="0051141E" w:rsidRPr="0051141E" w14:paraId="5A9AED8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0.648096488</w:t>
            </w:r>
          </w:p>
        </w:tc>
      </w:tr>
      <w:tr w:rsidR="0051141E" w:rsidRPr="0051141E" w14:paraId="6F425FD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0.647948886</w:t>
            </w:r>
          </w:p>
        </w:tc>
      </w:tr>
    </w:tbl>
    <w:p w14:paraId="6062D101" w14:textId="77777777" w:rsidR="0051141E" w:rsidRPr="0051141E" w:rsidRDefault="0051141E" w:rsidP="009B4015">
      <w:pPr>
        <w:spacing w:after="120" w:line="360" w:lineRule="auto"/>
        <w:jc w:val="both"/>
        <w:rPr>
          <w:rFonts w:ascii="Tahoma" w:eastAsiaTheme="minorEastAsia" w:hAnsi="Tahoma" w:cs="Tahoma"/>
          <w:b/>
          <w:bCs/>
        </w:rPr>
      </w:pPr>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F6AF21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CD800A5" w14:textId="77777777" w:rsidR="0051141E" w:rsidRPr="0051141E" w:rsidRDefault="0051141E" w:rsidP="009B4015">
      <w:pPr>
        <w:spacing w:after="120" w:line="360" w:lineRule="auto"/>
        <w:jc w:val="both"/>
        <w:rPr>
          <w:rFonts w:ascii="Tahoma" w:eastAsiaTheme="minorEastAsia" w:hAnsi="Tahoma" w:cs="Tahoma"/>
          <w:b/>
          <w:bCs/>
        </w:rPr>
      </w:pP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2" w:name="_Toc145862669"/>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62"/>
    </w:p>
    <w:tbl>
      <w:tblPr>
        <w:tblW w:w="7680" w:type="dxa"/>
        <w:tblLook w:val="04A0" w:firstRow="1" w:lastRow="0" w:firstColumn="1" w:lastColumn="0" w:noHBand="0" w:noVBand="1"/>
      </w:tblPr>
      <w:tblGrid>
        <w:gridCol w:w="2659"/>
        <w:gridCol w:w="1756"/>
        <w:gridCol w:w="1760"/>
        <w:gridCol w:w="1760"/>
      </w:tblGrid>
      <w:tr w:rsidR="0051141E" w:rsidRPr="0051141E" w14:paraId="766BE58B" w14:textId="77777777" w:rsidTr="00CC3BD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24596457"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0.702411</w:t>
            </w:r>
          </w:p>
        </w:tc>
      </w:tr>
      <w:tr w:rsidR="0051141E" w:rsidRPr="0051141E" w14:paraId="18554384"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0.148086</w:t>
            </w:r>
          </w:p>
        </w:tc>
      </w:tr>
      <w:tr w:rsidR="0051141E" w:rsidRPr="0051141E" w14:paraId="48C107D2"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0.056156</w:t>
            </w:r>
          </w:p>
        </w:tc>
      </w:tr>
      <w:tr w:rsidR="0051141E" w:rsidRPr="0051141E" w14:paraId="25AC112E"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0.026817</w:t>
            </w:r>
          </w:p>
        </w:tc>
      </w:tr>
      <w:tr w:rsidR="0051141E" w:rsidRPr="0051141E" w14:paraId="4B43C923"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0.017355</w:t>
            </w:r>
          </w:p>
        </w:tc>
      </w:tr>
      <w:tr w:rsidR="0051141E" w:rsidRPr="0051141E" w14:paraId="00710D6D"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0.013004</w:t>
            </w:r>
          </w:p>
        </w:tc>
      </w:tr>
      <w:tr w:rsidR="0051141E" w:rsidRPr="0051141E" w14:paraId="3355BFC7"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0.011202</w:t>
            </w:r>
          </w:p>
        </w:tc>
      </w:tr>
      <w:tr w:rsidR="0051141E" w:rsidRPr="0051141E" w14:paraId="5355C59C"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0.010719</w:t>
            </w:r>
          </w:p>
        </w:tc>
      </w:tr>
      <w:tr w:rsidR="0051141E" w:rsidRPr="0051141E" w14:paraId="2C1863F7"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0.004851</w:t>
            </w:r>
          </w:p>
        </w:tc>
      </w:tr>
      <w:tr w:rsidR="0051141E" w:rsidRPr="0051141E" w14:paraId="0F2138C5"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0.004382</w:t>
            </w:r>
          </w:p>
        </w:tc>
      </w:tr>
      <w:tr w:rsidR="0051141E" w:rsidRPr="0051141E" w14:paraId="3D19A350"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0.00105</w:t>
            </w:r>
          </w:p>
        </w:tc>
      </w:tr>
      <w:tr w:rsidR="0051141E" w:rsidRPr="0051141E" w14:paraId="3BA4F8F6"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0.000899</w:t>
            </w:r>
          </w:p>
        </w:tc>
      </w:tr>
      <w:tr w:rsidR="0051141E" w:rsidRPr="0051141E" w14:paraId="377AC424"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0.000151</w:t>
            </w:r>
          </w:p>
        </w:tc>
      </w:tr>
      <w:tr w:rsidR="0051141E" w:rsidRPr="0051141E" w14:paraId="2DF84353"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0.000445</w:t>
            </w:r>
          </w:p>
        </w:tc>
      </w:tr>
      <w:tr w:rsidR="0051141E" w:rsidRPr="0051141E" w14:paraId="27608E5B"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0.000585</w:t>
            </w:r>
          </w:p>
        </w:tc>
      </w:tr>
      <w:tr w:rsidR="0051141E" w:rsidRPr="0051141E" w14:paraId="390669E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0.000319</w:t>
            </w:r>
          </w:p>
        </w:tc>
      </w:tr>
      <w:tr w:rsidR="0051141E" w:rsidRPr="0051141E" w14:paraId="67FBE5C8"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0.000394</w:t>
            </w:r>
          </w:p>
        </w:tc>
      </w:tr>
      <w:tr w:rsidR="0051141E" w:rsidRPr="0051141E" w14:paraId="52FBB14B"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bl>
    <w:p w14:paraId="1CCD6EF4" w14:textId="77777777" w:rsidR="0051141E" w:rsidRPr="0051141E" w:rsidRDefault="0051141E" w:rsidP="009B4015">
      <w:pPr>
        <w:spacing w:after="120" w:line="360" w:lineRule="auto"/>
        <w:jc w:val="both"/>
        <w:rPr>
          <w:rFonts w:ascii="Tahoma" w:eastAsiaTheme="minorEastAsia" w:hAnsi="Tahoma" w:cs="Tahoma"/>
        </w:rPr>
      </w:pPr>
    </w:p>
    <w:p w14:paraId="10263EEA" w14:textId="77777777" w:rsidR="0051141E" w:rsidRPr="0051141E" w:rsidRDefault="0051141E" w:rsidP="009B4015">
      <w:pPr>
        <w:spacing w:after="120" w:line="360" w:lineRule="auto"/>
        <w:jc w:val="both"/>
        <w:rPr>
          <w:rFonts w:ascii="Tahoma" w:eastAsiaTheme="minorEastAsia" w:hAnsi="Tahoma" w:cs="Tahoma"/>
        </w:rPr>
      </w:pPr>
    </w:p>
    <w:tbl>
      <w:tblPr>
        <w:tblW w:w="4140" w:type="dxa"/>
        <w:tblLook w:val="04A0" w:firstRow="1" w:lastRow="0" w:firstColumn="1" w:lastColumn="0" w:noHBand="0" w:noVBand="1"/>
      </w:tblPr>
      <w:tblGrid>
        <w:gridCol w:w="1676"/>
        <w:gridCol w:w="1520"/>
        <w:gridCol w:w="1484"/>
      </w:tblGrid>
      <w:tr w:rsidR="0051141E" w:rsidRPr="0051141E" w14:paraId="7BE1AACD" w14:textId="77777777" w:rsidTr="00CC3BD0">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No of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Result</w:t>
            </w:r>
          </w:p>
        </w:tc>
      </w:tr>
      <w:tr w:rsidR="0051141E" w:rsidRPr="0051141E" w14:paraId="2152E82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0.500179276</w:t>
            </w:r>
          </w:p>
        </w:tc>
      </w:tr>
      <w:tr w:rsidR="0051141E" w:rsidRPr="0051141E" w14:paraId="13CD518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0.571261497</w:t>
            </w:r>
          </w:p>
        </w:tc>
      </w:tr>
      <w:tr w:rsidR="0051141E" w:rsidRPr="0051141E" w14:paraId="20FB397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0.586884373</w:t>
            </w:r>
          </w:p>
        </w:tc>
      </w:tr>
      <w:tr w:rsidR="0051141E" w:rsidRPr="0051141E" w14:paraId="1B7D2334"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0.575311596</w:t>
            </w:r>
          </w:p>
        </w:tc>
      </w:tr>
      <w:tr w:rsidR="0051141E" w:rsidRPr="0051141E" w14:paraId="1020C5D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0.584246299</w:t>
            </w:r>
          </w:p>
        </w:tc>
      </w:tr>
      <w:tr w:rsidR="0051141E" w:rsidRPr="0051141E" w14:paraId="4BA9897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0.585113797</w:t>
            </w:r>
          </w:p>
        </w:tc>
      </w:tr>
      <w:tr w:rsidR="0051141E" w:rsidRPr="0051141E" w14:paraId="6A9FEF0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0.583316572</w:t>
            </w:r>
          </w:p>
        </w:tc>
      </w:tr>
      <w:tr w:rsidR="0051141E" w:rsidRPr="0051141E" w14:paraId="273A414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0.58191815</w:t>
            </w:r>
          </w:p>
        </w:tc>
      </w:tr>
      <w:tr w:rsidR="0051141E" w:rsidRPr="0051141E" w14:paraId="5BA02BD6"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0.58191815</w:t>
            </w:r>
          </w:p>
        </w:tc>
      </w:tr>
      <w:tr w:rsidR="0051141E" w:rsidRPr="0051141E" w14:paraId="00029E7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0.581867088</w:t>
            </w:r>
          </w:p>
        </w:tc>
      </w:tr>
      <w:tr w:rsidR="0051141E" w:rsidRPr="0051141E" w14:paraId="4DD67B3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0.590673578</w:t>
            </w:r>
          </w:p>
        </w:tc>
      </w:tr>
      <w:tr w:rsidR="0051141E" w:rsidRPr="0051141E" w14:paraId="17B6DED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6D27D84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5CF6DEA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79F8AC9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36DF13A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3701633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488CBAF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127569F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0.590225388</w:t>
            </w:r>
          </w:p>
        </w:tc>
      </w:tr>
      <w:tr w:rsidR="0051141E" w:rsidRPr="0051141E" w14:paraId="3F70DD9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0.500179276</w:t>
            </w:r>
          </w:p>
        </w:tc>
      </w:tr>
      <w:tr w:rsidR="0051141E" w:rsidRPr="0051141E" w14:paraId="5A482A36"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0.573105875</w:t>
            </w:r>
          </w:p>
        </w:tc>
      </w:tr>
      <w:tr w:rsidR="0051141E" w:rsidRPr="0051141E" w14:paraId="1FC23B8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0.591318555</w:t>
            </w:r>
          </w:p>
        </w:tc>
      </w:tr>
      <w:tr w:rsidR="0051141E" w:rsidRPr="0051141E" w14:paraId="4F4ACEB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0.590289495</w:t>
            </w:r>
          </w:p>
        </w:tc>
      </w:tr>
      <w:tr w:rsidR="0051141E" w:rsidRPr="0051141E" w14:paraId="3FD305C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0.597394541</w:t>
            </w:r>
          </w:p>
        </w:tc>
      </w:tr>
      <w:tr w:rsidR="0051141E" w:rsidRPr="0051141E" w14:paraId="42F387D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0.592200213</w:t>
            </w:r>
          </w:p>
        </w:tc>
      </w:tr>
      <w:tr w:rsidR="0051141E" w:rsidRPr="0051141E" w14:paraId="70C86AF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0.598981374</w:t>
            </w:r>
          </w:p>
        </w:tc>
      </w:tr>
      <w:tr w:rsidR="0051141E" w:rsidRPr="0051141E" w14:paraId="5AC1398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0.596557802</w:t>
            </w:r>
          </w:p>
        </w:tc>
      </w:tr>
      <w:tr w:rsidR="0051141E" w:rsidRPr="0051141E" w14:paraId="05D81CE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0.596557802</w:t>
            </w:r>
          </w:p>
        </w:tc>
      </w:tr>
      <w:tr w:rsidR="0051141E" w:rsidRPr="0051141E" w14:paraId="053907D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0.596481767</w:t>
            </w:r>
          </w:p>
        </w:tc>
      </w:tr>
      <w:tr w:rsidR="0051141E" w:rsidRPr="0051141E" w14:paraId="3EA3DFD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0.59705817</w:t>
            </w:r>
          </w:p>
        </w:tc>
      </w:tr>
      <w:tr w:rsidR="0051141E" w:rsidRPr="0051141E" w14:paraId="21F6A25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0.597083701</w:t>
            </w:r>
          </w:p>
        </w:tc>
      </w:tr>
      <w:tr w:rsidR="0051141E" w:rsidRPr="0051141E" w14:paraId="7ABCDC8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0.597301552</w:t>
            </w:r>
          </w:p>
        </w:tc>
      </w:tr>
      <w:tr w:rsidR="0051141E" w:rsidRPr="0051141E" w14:paraId="39B86B9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0.597915973</w:t>
            </w:r>
          </w:p>
        </w:tc>
      </w:tr>
      <w:tr w:rsidR="0051141E" w:rsidRPr="0051141E" w14:paraId="732D0F5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0.597916531</w:t>
            </w:r>
          </w:p>
        </w:tc>
      </w:tr>
      <w:tr w:rsidR="0051141E" w:rsidRPr="0051141E" w14:paraId="0ACA1F9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0.598236507</w:t>
            </w:r>
          </w:p>
        </w:tc>
      </w:tr>
      <w:tr w:rsidR="0051141E" w:rsidRPr="0051141E" w14:paraId="3BD6D90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0.598377207</w:t>
            </w:r>
          </w:p>
        </w:tc>
      </w:tr>
      <w:tr w:rsidR="0051141E" w:rsidRPr="0051141E" w14:paraId="3B93954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0.598377207</w:t>
            </w:r>
          </w:p>
        </w:tc>
      </w:tr>
      <w:tr w:rsidR="0051141E" w:rsidRPr="0051141E" w14:paraId="6C66AEC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0.598377207</w:t>
            </w:r>
          </w:p>
        </w:tc>
      </w:tr>
      <w:tr w:rsidR="0051141E" w:rsidRPr="0051141E" w14:paraId="16E49A84"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0.500179276</w:t>
            </w:r>
          </w:p>
        </w:tc>
      </w:tr>
      <w:tr w:rsidR="0051141E" w:rsidRPr="0051141E" w14:paraId="22CA0FA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0.575336569</w:t>
            </w:r>
          </w:p>
        </w:tc>
      </w:tr>
      <w:tr w:rsidR="0051141E" w:rsidRPr="0051141E" w14:paraId="46F25E5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0.599354087</w:t>
            </w:r>
          </w:p>
        </w:tc>
      </w:tr>
      <w:tr w:rsidR="0051141E" w:rsidRPr="0051141E" w14:paraId="0809C97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0.594468366</w:t>
            </w:r>
          </w:p>
        </w:tc>
      </w:tr>
      <w:tr w:rsidR="0051141E" w:rsidRPr="0051141E" w14:paraId="1D3F010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0.596559477</w:t>
            </w:r>
          </w:p>
        </w:tc>
      </w:tr>
      <w:tr w:rsidR="0051141E" w:rsidRPr="0051141E" w14:paraId="04B580A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0.603299829</w:t>
            </w:r>
          </w:p>
        </w:tc>
      </w:tr>
      <w:tr w:rsidR="0051141E" w:rsidRPr="0051141E" w14:paraId="27EA461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0.606696932</w:t>
            </w:r>
          </w:p>
        </w:tc>
      </w:tr>
      <w:tr w:rsidR="0051141E" w:rsidRPr="0051141E" w14:paraId="5C13026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0.609349725</w:t>
            </w:r>
          </w:p>
        </w:tc>
      </w:tr>
      <w:tr w:rsidR="0051141E" w:rsidRPr="0051141E" w14:paraId="1A17604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0.609349725</w:t>
            </w:r>
          </w:p>
        </w:tc>
      </w:tr>
      <w:tr w:rsidR="0051141E" w:rsidRPr="0051141E" w14:paraId="1FF0881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0.606772408</w:t>
            </w:r>
          </w:p>
        </w:tc>
      </w:tr>
      <w:tr w:rsidR="0051141E" w:rsidRPr="0051141E" w14:paraId="7675226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0.610500297</w:t>
            </w:r>
          </w:p>
        </w:tc>
      </w:tr>
    </w:tbl>
    <w:p w14:paraId="06B4B48A" w14:textId="77777777" w:rsidR="0051141E" w:rsidRPr="0051141E" w:rsidRDefault="0051141E" w:rsidP="009B4015">
      <w:pPr>
        <w:spacing w:after="120" w:line="360" w:lineRule="auto"/>
        <w:jc w:val="both"/>
        <w:rPr>
          <w:rFonts w:ascii="Tahoma" w:eastAsiaTheme="minorEastAsia" w:hAnsi="Tahoma" w:cs="Tahoma"/>
        </w:rPr>
      </w:pPr>
    </w:p>
    <w:p w14:paraId="5D7EC8C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3E87D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77777777" w:rsidR="0051141E" w:rsidRPr="0051141E" w:rsidRDefault="0051141E" w:rsidP="009B4015">
      <w:pPr>
        <w:spacing w:after="120" w:line="360" w:lineRule="auto"/>
        <w:jc w:val="both"/>
        <w:rPr>
          <w:rFonts w:ascii="Tahoma" w:eastAsiaTheme="minorEastAsia" w:hAnsi="Tahoma" w:cs="Tahoma"/>
        </w:rPr>
      </w:pPr>
    </w:p>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3" w:name="_Toc145862670"/>
      <w:r>
        <w:rPr>
          <w:rFonts w:ascii="Tahoma" w:eastAsiaTheme="minorEastAsia" w:hAnsi="Tahoma" w:cs="Tahoma"/>
          <w:b/>
          <w:bCs/>
        </w:rPr>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63"/>
    </w:p>
    <w:tbl>
      <w:tblPr>
        <w:tblW w:w="7680" w:type="dxa"/>
        <w:tblLook w:val="04A0" w:firstRow="1" w:lastRow="0" w:firstColumn="1" w:lastColumn="0" w:noHBand="0" w:noVBand="1"/>
      </w:tblPr>
      <w:tblGrid>
        <w:gridCol w:w="2659"/>
        <w:gridCol w:w="1756"/>
        <w:gridCol w:w="1760"/>
        <w:gridCol w:w="1760"/>
      </w:tblGrid>
      <w:tr w:rsidR="0051141E" w:rsidRPr="0051141E" w14:paraId="71C0B50D" w14:textId="77777777" w:rsidTr="00CC3BD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483A174C"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2450</w:t>
            </w:r>
          </w:p>
        </w:tc>
      </w:tr>
      <w:tr w:rsidR="0051141E" w:rsidRPr="0051141E" w14:paraId="10744B57"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164</w:t>
            </w:r>
          </w:p>
        </w:tc>
      </w:tr>
      <w:tr w:rsidR="0051141E" w:rsidRPr="0051141E" w14:paraId="23642A2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177</w:t>
            </w:r>
          </w:p>
        </w:tc>
      </w:tr>
      <w:tr w:rsidR="0051141E" w:rsidRPr="0051141E" w14:paraId="35F600F2"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367</w:t>
            </w:r>
          </w:p>
        </w:tc>
      </w:tr>
      <w:tr w:rsidR="0051141E" w:rsidRPr="0051141E" w14:paraId="05CA0BEB"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320</w:t>
            </w:r>
          </w:p>
        </w:tc>
      </w:tr>
      <w:tr w:rsidR="0051141E" w:rsidRPr="0051141E" w14:paraId="469924F0"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86</w:t>
            </w:r>
          </w:p>
        </w:tc>
      </w:tr>
      <w:tr w:rsidR="0051141E" w:rsidRPr="0051141E" w14:paraId="24E09605"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390</w:t>
            </w:r>
          </w:p>
        </w:tc>
      </w:tr>
      <w:tr w:rsidR="0051141E" w:rsidRPr="0051141E" w14:paraId="7C203DFE"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395</w:t>
            </w:r>
          </w:p>
        </w:tc>
      </w:tr>
      <w:tr w:rsidR="0051141E" w:rsidRPr="0051141E" w14:paraId="7FB8171C"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334</w:t>
            </w:r>
          </w:p>
        </w:tc>
      </w:tr>
      <w:tr w:rsidR="0051141E" w:rsidRPr="0051141E" w14:paraId="52188EEB"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111</w:t>
            </w:r>
          </w:p>
        </w:tc>
      </w:tr>
      <w:tr w:rsidR="0051141E" w:rsidRPr="0051141E" w14:paraId="692E5AED"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390</w:t>
            </w:r>
          </w:p>
        </w:tc>
      </w:tr>
      <w:tr w:rsidR="0051141E" w:rsidRPr="0051141E" w14:paraId="1F82B60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220</w:t>
            </w:r>
          </w:p>
        </w:tc>
      </w:tr>
      <w:tr w:rsidR="0051141E" w:rsidRPr="0051141E" w14:paraId="3513481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75</w:t>
            </w:r>
          </w:p>
        </w:tc>
      </w:tr>
      <w:tr w:rsidR="0051141E" w:rsidRPr="0051141E" w14:paraId="10338639"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126</w:t>
            </w:r>
          </w:p>
        </w:tc>
      </w:tr>
      <w:tr w:rsidR="0051141E" w:rsidRPr="0051141E" w14:paraId="6F7B2EB5"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266</w:t>
            </w:r>
          </w:p>
        </w:tc>
      </w:tr>
      <w:tr w:rsidR="0051141E" w:rsidRPr="0051141E" w14:paraId="6D76F02E"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40</w:t>
            </w:r>
          </w:p>
        </w:tc>
      </w:tr>
      <w:tr w:rsidR="0051141E" w:rsidRPr="0051141E" w14:paraId="07919A61"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w:t>
            </w:r>
          </w:p>
        </w:tc>
      </w:tr>
      <w:tr w:rsidR="0051141E" w:rsidRPr="0051141E" w14:paraId="3CDF9A59"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r>
      <w:tr w:rsidR="0051141E" w:rsidRPr="0051141E" w14:paraId="6EE85F04" w14:textId="77777777" w:rsidTr="00CC3BD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55</w:t>
            </w:r>
          </w:p>
        </w:tc>
      </w:tr>
    </w:tbl>
    <w:p w14:paraId="63920474" w14:textId="77777777" w:rsidR="0051141E" w:rsidRPr="0051141E" w:rsidRDefault="0051141E" w:rsidP="009B4015">
      <w:pPr>
        <w:spacing w:after="120" w:line="360" w:lineRule="auto"/>
        <w:jc w:val="both"/>
        <w:rPr>
          <w:rFonts w:ascii="Tahoma" w:eastAsiaTheme="minorEastAsia" w:hAnsi="Tahoma" w:cs="Tahoma"/>
        </w:rPr>
      </w:pPr>
    </w:p>
    <w:p w14:paraId="73C1B479" w14:textId="77777777" w:rsidR="0051141E" w:rsidRPr="0051141E" w:rsidRDefault="0051141E" w:rsidP="009B4015">
      <w:pPr>
        <w:spacing w:after="120" w:line="360" w:lineRule="auto"/>
        <w:jc w:val="both"/>
        <w:rPr>
          <w:rFonts w:ascii="Tahoma" w:eastAsiaTheme="minorEastAsia" w:hAnsi="Tahoma" w:cs="Tahoma"/>
        </w:rPr>
      </w:pPr>
    </w:p>
    <w:tbl>
      <w:tblPr>
        <w:tblW w:w="3240" w:type="dxa"/>
        <w:tblLook w:val="04A0" w:firstRow="1" w:lastRow="0" w:firstColumn="1" w:lastColumn="0" w:noHBand="0" w:noVBand="1"/>
      </w:tblPr>
      <w:tblGrid>
        <w:gridCol w:w="1676"/>
        <w:gridCol w:w="1178"/>
        <w:gridCol w:w="1199"/>
      </w:tblGrid>
      <w:tr w:rsidR="0051141E" w:rsidRPr="0051141E" w14:paraId="7E624589" w14:textId="77777777" w:rsidTr="00CC3BD0">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No of Features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MDRAUC</w:t>
            </w:r>
          </w:p>
        </w:tc>
      </w:tr>
      <w:tr w:rsidR="0051141E" w:rsidRPr="0051141E" w14:paraId="1B580078"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0.5118</w:t>
            </w:r>
          </w:p>
        </w:tc>
      </w:tr>
      <w:tr w:rsidR="0051141E" w:rsidRPr="0051141E" w14:paraId="2D366E2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0.6188</w:t>
            </w:r>
          </w:p>
        </w:tc>
      </w:tr>
      <w:tr w:rsidR="0051141E" w:rsidRPr="0051141E" w14:paraId="5C6EF07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0.6232</w:t>
            </w:r>
          </w:p>
        </w:tc>
      </w:tr>
      <w:tr w:rsidR="0051141E" w:rsidRPr="0051141E" w14:paraId="625AF2E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0.6214</w:t>
            </w:r>
          </w:p>
        </w:tc>
      </w:tr>
      <w:tr w:rsidR="0051141E" w:rsidRPr="0051141E" w14:paraId="72CFD61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0.6245</w:t>
            </w:r>
          </w:p>
        </w:tc>
      </w:tr>
      <w:tr w:rsidR="0051141E" w:rsidRPr="0051141E" w14:paraId="6FB2BE9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0.6415</w:t>
            </w:r>
          </w:p>
        </w:tc>
      </w:tr>
      <w:tr w:rsidR="0051141E" w:rsidRPr="0051141E" w14:paraId="0D61EC5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0.6424</w:t>
            </w:r>
          </w:p>
        </w:tc>
      </w:tr>
      <w:tr w:rsidR="0051141E" w:rsidRPr="0051141E" w14:paraId="78CE52A8"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0.6379</w:t>
            </w:r>
          </w:p>
        </w:tc>
      </w:tr>
      <w:tr w:rsidR="0051141E" w:rsidRPr="0051141E" w14:paraId="2372D7E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0.6411</w:t>
            </w:r>
          </w:p>
        </w:tc>
      </w:tr>
      <w:tr w:rsidR="0051141E" w:rsidRPr="0051141E" w14:paraId="5DA7A0A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0.6399</w:t>
            </w:r>
          </w:p>
        </w:tc>
      </w:tr>
      <w:tr w:rsidR="0051141E" w:rsidRPr="0051141E" w14:paraId="2F42B80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0.6405</w:t>
            </w:r>
          </w:p>
        </w:tc>
      </w:tr>
      <w:tr w:rsidR="0051141E" w:rsidRPr="0051141E" w14:paraId="548D344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0.6379</w:t>
            </w:r>
          </w:p>
        </w:tc>
      </w:tr>
      <w:tr w:rsidR="0051141E" w:rsidRPr="0051141E" w14:paraId="151A549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0.6415</w:t>
            </w:r>
          </w:p>
        </w:tc>
      </w:tr>
      <w:tr w:rsidR="0051141E" w:rsidRPr="0051141E" w14:paraId="5BCFA16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0.6415</w:t>
            </w:r>
          </w:p>
        </w:tc>
      </w:tr>
      <w:tr w:rsidR="0051141E" w:rsidRPr="0051141E" w14:paraId="25CDBF7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0.6411</w:t>
            </w:r>
          </w:p>
        </w:tc>
      </w:tr>
      <w:tr w:rsidR="0051141E" w:rsidRPr="0051141E" w14:paraId="00A586D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0.6397</w:t>
            </w:r>
          </w:p>
        </w:tc>
      </w:tr>
      <w:tr w:rsidR="0051141E" w:rsidRPr="0051141E" w14:paraId="3E7B29F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0.6399</w:t>
            </w:r>
          </w:p>
        </w:tc>
      </w:tr>
      <w:tr w:rsidR="0051141E" w:rsidRPr="0051141E" w14:paraId="35C0666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0.6404</w:t>
            </w:r>
          </w:p>
        </w:tc>
      </w:tr>
      <w:tr w:rsidR="0051141E" w:rsidRPr="0051141E" w14:paraId="7284EC1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0.6404</w:t>
            </w:r>
          </w:p>
        </w:tc>
      </w:tr>
      <w:tr w:rsidR="0051141E" w:rsidRPr="0051141E" w14:paraId="7FC3C13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0.5126</w:t>
            </w:r>
          </w:p>
        </w:tc>
      </w:tr>
      <w:tr w:rsidR="0051141E" w:rsidRPr="0051141E" w14:paraId="0B7F40B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0.5197</w:t>
            </w:r>
          </w:p>
        </w:tc>
      </w:tr>
      <w:tr w:rsidR="0051141E" w:rsidRPr="0051141E" w14:paraId="6F02B20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0.5223</w:t>
            </w:r>
          </w:p>
        </w:tc>
      </w:tr>
      <w:tr w:rsidR="0051141E" w:rsidRPr="0051141E" w14:paraId="2BB71D2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0.521</w:t>
            </w:r>
          </w:p>
        </w:tc>
      </w:tr>
      <w:tr w:rsidR="0051141E" w:rsidRPr="0051141E" w14:paraId="500836C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0.5223</w:t>
            </w:r>
          </w:p>
        </w:tc>
      </w:tr>
      <w:tr w:rsidR="0051141E" w:rsidRPr="0051141E" w14:paraId="1D5E80D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0.5224</w:t>
            </w:r>
          </w:p>
        </w:tc>
      </w:tr>
      <w:tr w:rsidR="0051141E" w:rsidRPr="0051141E" w14:paraId="704820B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100</w:t>
            </w:r>
          </w:p>
        </w:tc>
        <w:tc>
          <w:tcPr>
            <w:tcW w:w="960"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0.6203</w:t>
            </w:r>
          </w:p>
        </w:tc>
      </w:tr>
      <w:tr w:rsidR="0051141E" w:rsidRPr="0051141E" w14:paraId="43AB850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0.6212</w:t>
            </w:r>
          </w:p>
        </w:tc>
      </w:tr>
      <w:tr w:rsidR="0051141E" w:rsidRPr="0051141E" w14:paraId="10285A3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0.6257</w:t>
            </w:r>
          </w:p>
        </w:tc>
      </w:tr>
      <w:tr w:rsidR="0051141E" w:rsidRPr="0051141E" w14:paraId="5E72C21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0.625</w:t>
            </w:r>
          </w:p>
        </w:tc>
      </w:tr>
      <w:tr w:rsidR="0051141E" w:rsidRPr="0051141E" w14:paraId="764F4924"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0.6425</w:t>
            </w:r>
          </w:p>
        </w:tc>
      </w:tr>
      <w:tr w:rsidR="0051141E" w:rsidRPr="0051141E" w14:paraId="7C395EF1"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0.6427</w:t>
            </w:r>
          </w:p>
        </w:tc>
      </w:tr>
      <w:tr w:rsidR="0051141E" w:rsidRPr="0051141E" w14:paraId="7EF9A166"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0.6426</w:t>
            </w:r>
          </w:p>
        </w:tc>
      </w:tr>
      <w:tr w:rsidR="0051141E" w:rsidRPr="0051141E" w14:paraId="2EB0790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0.6437</w:t>
            </w:r>
          </w:p>
        </w:tc>
      </w:tr>
      <w:tr w:rsidR="0051141E" w:rsidRPr="0051141E" w14:paraId="5EFCC23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0.6428</w:t>
            </w:r>
          </w:p>
        </w:tc>
      </w:tr>
      <w:tr w:rsidR="0051141E" w:rsidRPr="0051141E" w14:paraId="333A365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0.6431</w:t>
            </w:r>
          </w:p>
        </w:tc>
      </w:tr>
      <w:tr w:rsidR="0051141E" w:rsidRPr="0051141E" w14:paraId="1CF6254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0.6436</w:t>
            </w:r>
          </w:p>
        </w:tc>
      </w:tr>
      <w:tr w:rsidR="0051141E" w:rsidRPr="0051141E" w14:paraId="58716585"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0.6428</w:t>
            </w:r>
          </w:p>
        </w:tc>
      </w:tr>
      <w:tr w:rsidR="0051141E" w:rsidRPr="0051141E" w14:paraId="0889ACD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0.6434</w:t>
            </w:r>
          </w:p>
        </w:tc>
      </w:tr>
      <w:tr w:rsidR="0051141E" w:rsidRPr="0051141E" w14:paraId="66A4AB3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0.5126</w:t>
            </w:r>
          </w:p>
        </w:tc>
      </w:tr>
      <w:tr w:rsidR="0051141E" w:rsidRPr="0051141E" w14:paraId="1ACE24A8"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0.5132</w:t>
            </w:r>
          </w:p>
        </w:tc>
      </w:tr>
      <w:tr w:rsidR="0051141E" w:rsidRPr="0051141E" w14:paraId="08C40B2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0.5144</w:t>
            </w:r>
          </w:p>
        </w:tc>
      </w:tr>
      <w:tr w:rsidR="0051141E" w:rsidRPr="0051141E" w14:paraId="732CBC5D"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0.5163</w:t>
            </w:r>
          </w:p>
        </w:tc>
      </w:tr>
      <w:tr w:rsidR="0051141E" w:rsidRPr="0051141E" w14:paraId="099421EA"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0.5165</w:t>
            </w:r>
          </w:p>
        </w:tc>
      </w:tr>
      <w:tr w:rsidR="0051141E" w:rsidRPr="0051141E" w14:paraId="6871913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0.5226</w:t>
            </w:r>
          </w:p>
        </w:tc>
      </w:tr>
      <w:tr w:rsidR="0051141E" w:rsidRPr="0051141E" w14:paraId="179DF61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0.524</w:t>
            </w:r>
          </w:p>
        </w:tc>
      </w:tr>
      <w:tr w:rsidR="0051141E" w:rsidRPr="0051141E" w14:paraId="6921D28B"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0.5249</w:t>
            </w:r>
          </w:p>
        </w:tc>
      </w:tr>
      <w:tr w:rsidR="0051141E" w:rsidRPr="0051141E" w14:paraId="6E7AD99C"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0.5251</w:t>
            </w:r>
          </w:p>
        </w:tc>
      </w:tr>
      <w:tr w:rsidR="0051141E" w:rsidRPr="0051141E" w14:paraId="542D538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0.564</w:t>
            </w:r>
          </w:p>
        </w:tc>
      </w:tr>
      <w:tr w:rsidR="0051141E" w:rsidRPr="0051141E" w14:paraId="4D38B5A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0.6264</w:t>
            </w:r>
          </w:p>
        </w:tc>
      </w:tr>
      <w:tr w:rsidR="0051141E" w:rsidRPr="0051141E" w14:paraId="35F0F75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0.6273</w:t>
            </w:r>
          </w:p>
        </w:tc>
      </w:tr>
      <w:tr w:rsidR="0051141E" w:rsidRPr="0051141E" w14:paraId="5E40F9B0"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0.6266</w:t>
            </w:r>
          </w:p>
        </w:tc>
      </w:tr>
      <w:tr w:rsidR="0051141E" w:rsidRPr="0051141E" w14:paraId="5F478F83"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0.6437</w:t>
            </w:r>
          </w:p>
        </w:tc>
      </w:tr>
      <w:tr w:rsidR="0051141E" w:rsidRPr="0051141E" w14:paraId="636CF779"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0.6448</w:t>
            </w:r>
          </w:p>
        </w:tc>
      </w:tr>
      <w:tr w:rsidR="0051141E" w:rsidRPr="0051141E" w14:paraId="60CDCABE"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0.6446</w:t>
            </w:r>
          </w:p>
        </w:tc>
      </w:tr>
      <w:tr w:rsidR="0051141E" w:rsidRPr="0051141E" w14:paraId="77DB4B9F"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0.6464</w:t>
            </w:r>
          </w:p>
        </w:tc>
      </w:tr>
      <w:tr w:rsidR="0051141E" w:rsidRPr="0051141E" w14:paraId="396F7422"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0.6447</w:t>
            </w:r>
          </w:p>
        </w:tc>
      </w:tr>
      <w:tr w:rsidR="0051141E" w:rsidRPr="0051141E" w14:paraId="13A58C67" w14:textId="77777777" w:rsidTr="00CC3BD0">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0.644</w:t>
            </w:r>
          </w:p>
        </w:tc>
      </w:tr>
    </w:tbl>
    <w:p w14:paraId="51080E07" w14:textId="77777777" w:rsidR="0051141E" w:rsidRPr="0051141E" w:rsidRDefault="0051141E" w:rsidP="009B4015">
      <w:pPr>
        <w:spacing w:after="120" w:line="360" w:lineRule="auto"/>
        <w:jc w:val="both"/>
        <w:rPr>
          <w:rFonts w:ascii="Tahoma" w:eastAsiaTheme="minorEastAsia" w:hAnsi="Tahoma" w:cs="Tahoma"/>
        </w:rPr>
      </w:pPr>
    </w:p>
    <w:p w14:paraId="3D0F0E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5B54D9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77777777" w:rsidR="0051141E" w:rsidRPr="0051141E" w:rsidRDefault="0051141E" w:rsidP="009B4015">
      <w:pPr>
        <w:spacing w:after="120" w:line="360" w:lineRule="auto"/>
        <w:jc w:val="both"/>
        <w:rPr>
          <w:rFonts w:ascii="Tahoma" w:eastAsiaTheme="minorEastAsia" w:hAnsi="Tahoma" w:cs="Tahoma"/>
        </w:rPr>
      </w:pPr>
    </w:p>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4" w:name="_Toc145862671"/>
      <w:r>
        <w:rPr>
          <w:rFonts w:ascii="Tahoma" w:eastAsiaTheme="minorEastAsia" w:hAnsi="Tahoma" w:cs="Tahoma"/>
          <w:b/>
          <w:bCs/>
        </w:rPr>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64"/>
    </w:p>
    <w:tbl>
      <w:tblPr>
        <w:tblW w:w="4100" w:type="dxa"/>
        <w:tblLook w:val="04A0" w:firstRow="1" w:lastRow="0" w:firstColumn="1" w:lastColumn="0" w:noHBand="0" w:noVBand="1"/>
      </w:tblPr>
      <w:tblGrid>
        <w:gridCol w:w="3266"/>
        <w:gridCol w:w="1199"/>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-0.0097</w:t>
            </w:r>
          </w:p>
        </w:tc>
      </w:tr>
    </w:tbl>
    <w:p w14:paraId="219709D2" w14:textId="77777777" w:rsidR="0051141E" w:rsidRPr="0051141E" w:rsidRDefault="0051141E"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77777777" w:rsidR="0051141E" w:rsidRPr="0051141E" w:rsidRDefault="0051141E" w:rsidP="009B4015">
      <w:pPr>
        <w:spacing w:after="120" w:line="360" w:lineRule="auto"/>
        <w:jc w:val="both"/>
        <w:rPr>
          <w:rFonts w:ascii="Tahoma" w:eastAsiaTheme="minorEastAsia" w:hAnsi="Tahoma" w:cs="Tahoma"/>
        </w:rPr>
      </w:pPr>
    </w:p>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5" w:name="_Hlk145168011"/>
      <w:bookmarkStart w:id="66" w:name="_Toc145862672"/>
      <w:r>
        <w:rPr>
          <w:rFonts w:ascii="Tahoma" w:eastAsiaTheme="minorEastAsia" w:hAnsi="Tahoma" w:cs="Tahoma"/>
          <w:b/>
          <w:bCs/>
        </w:rPr>
        <w:t>4.1.1.5</w:t>
      </w:r>
      <w:r>
        <w:rPr>
          <w:rFonts w:ascii="Tahoma" w:eastAsiaTheme="minorEastAsia" w:hAnsi="Tahoma" w:cs="Tahoma"/>
          <w:b/>
          <w:bCs/>
        </w:rPr>
        <w:tab/>
        <w:t>RFECV</w:t>
      </w:r>
      <w:bookmarkEnd w:id="66"/>
    </w:p>
    <w:tbl>
      <w:tblPr>
        <w:tblW w:w="8075" w:type="dxa"/>
        <w:tblLook w:val="04A0" w:firstRow="1" w:lastRow="0" w:firstColumn="1" w:lastColumn="0" w:noHBand="0" w:noVBand="1"/>
      </w:tblPr>
      <w:tblGrid>
        <w:gridCol w:w="3266"/>
        <w:gridCol w:w="1752"/>
        <w:gridCol w:w="1984"/>
        <w:gridCol w:w="1291"/>
      </w:tblGrid>
      <w:tr w:rsidR="0051141E" w:rsidRPr="0051141E" w14:paraId="1B2E1843" w14:textId="77777777" w:rsidTr="00CC3BD0">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5"/>
          <w:p w14:paraId="2AFA724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LightGBM</w:t>
            </w:r>
          </w:p>
        </w:tc>
      </w:tr>
      <w:tr w:rsidR="0051141E" w:rsidRPr="0051141E" w14:paraId="22A67CE7"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75AB3563"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2655337C"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3F4C445F"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E65D564"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36450AC4"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188C009C"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15170C92"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05979DD6"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752"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698EF19A"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1957CEBE"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7E4A918A"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39BADE0F" w14:textId="77777777" w:rsidTr="00CC3BD0">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bl>
    <w:p w14:paraId="50E5C85B" w14:textId="77777777" w:rsidR="0051141E" w:rsidRPr="0051141E" w:rsidRDefault="0051141E" w:rsidP="009B4015">
      <w:pPr>
        <w:spacing w:after="120" w:line="360" w:lineRule="auto"/>
        <w:jc w:val="both"/>
        <w:rPr>
          <w:rFonts w:ascii="Tahoma" w:eastAsiaTheme="minorEastAsia" w:hAnsi="Tahoma" w:cs="Tahoma"/>
        </w:rPr>
      </w:pPr>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92BB09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77777777" w:rsidR="0051141E" w:rsidRPr="0051141E" w:rsidRDefault="0051141E" w:rsidP="009B4015">
      <w:pPr>
        <w:spacing w:after="120" w:line="360" w:lineRule="auto"/>
        <w:jc w:val="both"/>
        <w:rPr>
          <w:rFonts w:ascii="Tahoma" w:eastAsiaTheme="minorEastAsia" w:hAnsi="Tahoma" w:cs="Tahoma"/>
        </w:rPr>
      </w:pPr>
    </w:p>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67" w:name="_Toc145862673"/>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67"/>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51141E" w:rsidRDefault="0051141E" w:rsidP="009B4015">
            <w:pPr>
              <w:spacing w:after="0" w:line="360" w:lineRule="auto"/>
              <w:jc w:val="both"/>
              <w:rPr>
                <w:rFonts w:ascii="Tahoma" w:eastAsia="Times New Roman" w:hAnsi="Tahoma" w:cs="Tahoma"/>
                <w:color w:val="000000"/>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0.8086</w:t>
            </w:r>
          </w:p>
        </w:tc>
      </w:tr>
    </w:tbl>
    <w:p w14:paraId="0A1C1FE3" w14:textId="77777777" w:rsidR="0051141E" w:rsidRPr="0051141E" w:rsidRDefault="0051141E" w:rsidP="009B4015">
      <w:pPr>
        <w:spacing w:after="120" w:line="360" w:lineRule="auto"/>
        <w:jc w:val="both"/>
        <w:rPr>
          <w:rFonts w:ascii="Tahoma" w:eastAsiaTheme="minorEastAsia" w:hAnsi="Tahoma" w:cs="Tahoma"/>
          <w:b/>
          <w:bCs/>
        </w:rPr>
      </w:pPr>
    </w:p>
    <w:tbl>
      <w:tblPr>
        <w:tblW w:w="4106" w:type="dxa"/>
        <w:tblLook w:val="04A0" w:firstRow="1" w:lastRow="0" w:firstColumn="1" w:lastColumn="0" w:noHBand="0" w:noVBand="1"/>
      </w:tblPr>
      <w:tblGrid>
        <w:gridCol w:w="2131"/>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0.0577</w:t>
            </w:r>
          </w:p>
        </w:tc>
      </w:tr>
    </w:tbl>
    <w:p w14:paraId="54454644" w14:textId="77777777" w:rsidR="0051141E" w:rsidRPr="0051141E" w:rsidRDefault="0051141E" w:rsidP="009B4015">
      <w:pPr>
        <w:spacing w:after="120" w:line="360" w:lineRule="auto"/>
        <w:jc w:val="both"/>
        <w:rPr>
          <w:rFonts w:ascii="Tahoma" w:eastAsiaTheme="minorEastAsia" w:hAnsi="Tahoma" w:cs="Tahoma"/>
        </w:rPr>
      </w:pPr>
    </w:p>
    <w:p w14:paraId="00A58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172A5394">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69B1BFC6" w14:textId="77777777" w:rsidR="0051141E" w:rsidRPr="0051141E" w:rsidRDefault="0051141E" w:rsidP="009B4015">
      <w:pPr>
        <w:spacing w:after="120" w:line="360" w:lineRule="auto"/>
        <w:jc w:val="both"/>
        <w:rPr>
          <w:rFonts w:ascii="Tahoma" w:eastAsiaTheme="minorEastAsia" w:hAnsi="Tahoma" w:cs="Tahoma"/>
        </w:rPr>
      </w:pPr>
    </w:p>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68" w:name="_Toc145862674"/>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6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69" w:name="_Toc145862675"/>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69"/>
    </w:p>
    <w:tbl>
      <w:tblPr>
        <w:tblW w:w="7800" w:type="dxa"/>
        <w:tblLook w:val="04A0" w:firstRow="1" w:lastRow="0" w:firstColumn="1" w:lastColumn="0" w:noHBand="0" w:noVBand="1"/>
      </w:tblPr>
      <w:tblGrid>
        <w:gridCol w:w="4400"/>
        <w:gridCol w:w="1484"/>
        <w:gridCol w:w="1484"/>
        <w:gridCol w:w="813"/>
      </w:tblGrid>
      <w:tr w:rsidR="0051141E" w:rsidRPr="0051141E" w14:paraId="5388CB04" w14:textId="77777777" w:rsidTr="00CC3BD0">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9251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PolicyIssued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28155F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6CC112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DBA6A3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P-value</w:t>
            </w:r>
          </w:p>
        </w:tc>
      </w:tr>
      <w:tr w:rsidR="0051141E" w:rsidRPr="0051141E" w14:paraId="10F03EA5"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E143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79F6BA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095E9D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DBC6E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0E30FEE4"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BA003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300" w:type="dxa"/>
            <w:tcBorders>
              <w:top w:val="nil"/>
              <w:left w:val="nil"/>
              <w:bottom w:val="single" w:sz="4" w:space="0" w:color="auto"/>
              <w:right w:val="single" w:sz="4" w:space="0" w:color="auto"/>
            </w:tcBorders>
            <w:shd w:val="clear" w:color="auto" w:fill="auto"/>
            <w:noWrap/>
            <w:vAlign w:val="bottom"/>
            <w:hideMark/>
          </w:tcPr>
          <w:p w14:paraId="74B145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4FD22F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D74A0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016A65D1"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8AF3A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300" w:type="dxa"/>
            <w:tcBorders>
              <w:top w:val="nil"/>
              <w:left w:val="nil"/>
              <w:bottom w:val="single" w:sz="4" w:space="0" w:color="auto"/>
              <w:right w:val="single" w:sz="4" w:space="0" w:color="auto"/>
            </w:tcBorders>
            <w:shd w:val="clear" w:color="auto" w:fill="auto"/>
            <w:noWrap/>
            <w:vAlign w:val="bottom"/>
            <w:hideMark/>
          </w:tcPr>
          <w:p w14:paraId="4574AEF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28688F1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E467E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66BDF9B"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9D0C6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096DA28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4E0044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B3F4C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2FC042A4"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36E27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23F901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2C59B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1E8EC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00A1EDAB"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DC950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300" w:type="dxa"/>
            <w:tcBorders>
              <w:top w:val="nil"/>
              <w:left w:val="nil"/>
              <w:bottom w:val="single" w:sz="4" w:space="0" w:color="auto"/>
              <w:right w:val="single" w:sz="4" w:space="0" w:color="auto"/>
            </w:tcBorders>
            <w:shd w:val="clear" w:color="auto" w:fill="auto"/>
            <w:noWrap/>
            <w:vAlign w:val="bottom"/>
            <w:hideMark/>
          </w:tcPr>
          <w:p w14:paraId="2F1ECD3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4BB4C2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0978A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3CE5F389"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F275B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300" w:type="dxa"/>
            <w:tcBorders>
              <w:top w:val="nil"/>
              <w:left w:val="nil"/>
              <w:bottom w:val="single" w:sz="4" w:space="0" w:color="auto"/>
              <w:right w:val="single" w:sz="4" w:space="0" w:color="auto"/>
            </w:tcBorders>
            <w:shd w:val="clear" w:color="auto" w:fill="auto"/>
            <w:noWrap/>
            <w:vAlign w:val="bottom"/>
            <w:hideMark/>
          </w:tcPr>
          <w:p w14:paraId="03DD59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5DC007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ADB5F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50A1A55F"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CA1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300" w:type="dxa"/>
            <w:tcBorders>
              <w:top w:val="nil"/>
              <w:left w:val="nil"/>
              <w:bottom w:val="single" w:sz="4" w:space="0" w:color="auto"/>
              <w:right w:val="single" w:sz="4" w:space="0" w:color="auto"/>
            </w:tcBorders>
            <w:shd w:val="clear" w:color="auto" w:fill="auto"/>
            <w:noWrap/>
            <w:vAlign w:val="bottom"/>
            <w:hideMark/>
          </w:tcPr>
          <w:p w14:paraId="4B8F06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48F939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C24F3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3F583429"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4520C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300" w:type="dxa"/>
            <w:tcBorders>
              <w:top w:val="nil"/>
              <w:left w:val="nil"/>
              <w:bottom w:val="single" w:sz="4" w:space="0" w:color="auto"/>
              <w:right w:val="single" w:sz="4" w:space="0" w:color="auto"/>
            </w:tcBorders>
            <w:shd w:val="clear" w:color="auto" w:fill="auto"/>
            <w:noWrap/>
            <w:vAlign w:val="bottom"/>
            <w:hideMark/>
          </w:tcPr>
          <w:p w14:paraId="3AABB0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67B0A7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F140D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57B64686"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D5D83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300" w:type="dxa"/>
            <w:tcBorders>
              <w:top w:val="nil"/>
              <w:left w:val="nil"/>
              <w:bottom w:val="single" w:sz="4" w:space="0" w:color="auto"/>
              <w:right w:val="single" w:sz="4" w:space="0" w:color="auto"/>
            </w:tcBorders>
            <w:shd w:val="clear" w:color="auto" w:fill="auto"/>
            <w:noWrap/>
            <w:vAlign w:val="bottom"/>
            <w:hideMark/>
          </w:tcPr>
          <w:p w14:paraId="67D5AA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EA75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FB5AC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010DEEEC"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6BC56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300" w:type="dxa"/>
            <w:tcBorders>
              <w:top w:val="nil"/>
              <w:left w:val="nil"/>
              <w:bottom w:val="single" w:sz="4" w:space="0" w:color="auto"/>
              <w:right w:val="single" w:sz="4" w:space="0" w:color="auto"/>
            </w:tcBorders>
            <w:shd w:val="clear" w:color="auto" w:fill="auto"/>
            <w:noWrap/>
            <w:vAlign w:val="bottom"/>
            <w:hideMark/>
          </w:tcPr>
          <w:p w14:paraId="0241D6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32E139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B50F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535BDFC4"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E9389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4D0A50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1FC09E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9161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36836373"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6A440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300" w:type="dxa"/>
            <w:tcBorders>
              <w:top w:val="nil"/>
              <w:left w:val="nil"/>
              <w:bottom w:val="single" w:sz="4" w:space="0" w:color="auto"/>
              <w:right w:val="single" w:sz="4" w:space="0" w:color="auto"/>
            </w:tcBorders>
            <w:shd w:val="clear" w:color="auto" w:fill="auto"/>
            <w:noWrap/>
            <w:vAlign w:val="bottom"/>
            <w:hideMark/>
          </w:tcPr>
          <w:p w14:paraId="6649DC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3A8B38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9F27B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3574E19"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98B0A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1300" w:type="dxa"/>
            <w:tcBorders>
              <w:top w:val="nil"/>
              <w:left w:val="nil"/>
              <w:bottom w:val="single" w:sz="4" w:space="0" w:color="auto"/>
              <w:right w:val="single" w:sz="4" w:space="0" w:color="auto"/>
            </w:tcBorders>
            <w:shd w:val="clear" w:color="auto" w:fill="auto"/>
            <w:noWrap/>
            <w:vAlign w:val="bottom"/>
            <w:hideMark/>
          </w:tcPr>
          <w:p w14:paraId="16251E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290D59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039C5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AB4B078"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75BDFB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300" w:type="dxa"/>
            <w:tcBorders>
              <w:top w:val="nil"/>
              <w:left w:val="nil"/>
              <w:bottom w:val="single" w:sz="4" w:space="0" w:color="auto"/>
              <w:right w:val="single" w:sz="4" w:space="0" w:color="auto"/>
            </w:tcBorders>
            <w:shd w:val="clear" w:color="auto" w:fill="auto"/>
            <w:noWrap/>
            <w:vAlign w:val="bottom"/>
            <w:hideMark/>
          </w:tcPr>
          <w:p w14:paraId="6AA22E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6ACD4F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17118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7BC9957D"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0E2CE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680D55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62A3E9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53776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2D1ED198"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8D4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300" w:type="dxa"/>
            <w:tcBorders>
              <w:top w:val="nil"/>
              <w:left w:val="nil"/>
              <w:bottom w:val="single" w:sz="4" w:space="0" w:color="auto"/>
              <w:right w:val="single" w:sz="4" w:space="0" w:color="auto"/>
            </w:tcBorders>
            <w:shd w:val="clear" w:color="auto" w:fill="auto"/>
            <w:noWrap/>
            <w:vAlign w:val="bottom"/>
            <w:hideMark/>
          </w:tcPr>
          <w:p w14:paraId="598952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42488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893E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66BFC69D"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25B77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300" w:type="dxa"/>
            <w:tcBorders>
              <w:top w:val="nil"/>
              <w:left w:val="nil"/>
              <w:bottom w:val="single" w:sz="4" w:space="0" w:color="auto"/>
              <w:right w:val="single" w:sz="4" w:space="0" w:color="auto"/>
            </w:tcBorders>
            <w:shd w:val="clear" w:color="auto" w:fill="auto"/>
            <w:noWrap/>
            <w:vAlign w:val="bottom"/>
            <w:hideMark/>
          </w:tcPr>
          <w:p w14:paraId="5A0A2D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538B7C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92E0D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1C58C7DB"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63357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300" w:type="dxa"/>
            <w:tcBorders>
              <w:top w:val="nil"/>
              <w:left w:val="nil"/>
              <w:bottom w:val="single" w:sz="4" w:space="0" w:color="auto"/>
              <w:right w:val="single" w:sz="4" w:space="0" w:color="auto"/>
            </w:tcBorders>
            <w:shd w:val="clear" w:color="auto" w:fill="auto"/>
            <w:noWrap/>
            <w:vAlign w:val="bottom"/>
            <w:hideMark/>
          </w:tcPr>
          <w:p w14:paraId="5ABEA9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5F7A7D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9325E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D499F8C"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4F7D7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300" w:type="dxa"/>
            <w:tcBorders>
              <w:top w:val="nil"/>
              <w:left w:val="nil"/>
              <w:bottom w:val="single" w:sz="4" w:space="0" w:color="auto"/>
              <w:right w:val="single" w:sz="4" w:space="0" w:color="auto"/>
            </w:tcBorders>
            <w:shd w:val="clear" w:color="auto" w:fill="auto"/>
            <w:noWrap/>
            <w:vAlign w:val="bottom"/>
            <w:hideMark/>
          </w:tcPr>
          <w:p w14:paraId="0308AE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F1C3E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99467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1ADD4544" w14:textId="77777777" w:rsidTr="00CC3BD0">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C7A98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300" w:type="dxa"/>
            <w:tcBorders>
              <w:top w:val="nil"/>
              <w:left w:val="nil"/>
              <w:bottom w:val="single" w:sz="4" w:space="0" w:color="auto"/>
              <w:right w:val="single" w:sz="4" w:space="0" w:color="auto"/>
            </w:tcBorders>
            <w:shd w:val="clear" w:color="auto" w:fill="auto"/>
            <w:noWrap/>
            <w:vAlign w:val="bottom"/>
            <w:hideMark/>
          </w:tcPr>
          <w:p w14:paraId="263CFE2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0CEEC6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F32CC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bl>
    <w:p w14:paraId="35B6FC99" w14:textId="77777777" w:rsidR="0051141E" w:rsidRPr="0051141E" w:rsidRDefault="0051141E" w:rsidP="009B4015">
      <w:pPr>
        <w:spacing w:after="120" w:line="360" w:lineRule="auto"/>
        <w:jc w:val="both"/>
        <w:rPr>
          <w:rFonts w:ascii="Tahoma" w:eastAsiaTheme="minorEastAsia" w:hAnsi="Tahoma" w:cs="Tahoma"/>
          <w:b/>
          <w:bCs/>
        </w:rPr>
      </w:pPr>
    </w:p>
    <w:p w14:paraId="48054A9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DD5211E" wp14:editId="04645943">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0E0AF72C" w14:textId="77777777" w:rsidR="0051141E" w:rsidRPr="0051141E" w:rsidRDefault="0051141E" w:rsidP="009B4015">
      <w:pPr>
        <w:spacing w:after="120" w:line="360" w:lineRule="auto"/>
        <w:jc w:val="both"/>
        <w:rPr>
          <w:rFonts w:ascii="Tahoma" w:eastAsiaTheme="minorEastAsia" w:hAnsi="Tahoma" w:cs="Tahoma"/>
          <w:b/>
          <w:bCs/>
        </w:rPr>
      </w:pPr>
    </w:p>
    <w:p w14:paraId="55B8F992"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8C11F42" wp14:editId="43D8D821">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44B44C9" w14:textId="77777777" w:rsidR="0051141E" w:rsidRPr="0051141E" w:rsidRDefault="0051141E" w:rsidP="009B4015">
      <w:pPr>
        <w:spacing w:after="120" w:line="360" w:lineRule="auto"/>
        <w:jc w:val="both"/>
        <w:rPr>
          <w:rFonts w:ascii="Tahoma" w:eastAsiaTheme="minorEastAsia" w:hAnsi="Tahoma" w:cs="Tahoma"/>
          <w:b/>
          <w:bCs/>
        </w:rPr>
      </w:pPr>
    </w:p>
    <w:p w14:paraId="469A985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0E849D2" wp14:editId="1A64E358">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33D2A908" w14:textId="77777777" w:rsidR="0051141E" w:rsidRPr="0051141E" w:rsidRDefault="0051141E" w:rsidP="009B4015">
      <w:pPr>
        <w:spacing w:after="120" w:line="360" w:lineRule="auto"/>
        <w:jc w:val="both"/>
        <w:rPr>
          <w:rFonts w:ascii="Tahoma" w:eastAsiaTheme="minorEastAsia" w:hAnsi="Tahoma" w:cs="Tahoma"/>
        </w:rPr>
      </w:pP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0" w:name="_Toc145862676"/>
      <w:r>
        <w:rPr>
          <w:rFonts w:ascii="Tahoma" w:eastAsiaTheme="minorEastAsia" w:hAnsi="Tahoma" w:cs="Tahoma"/>
          <w:b/>
          <w:bCs/>
        </w:rPr>
        <w:t>4.1.2.2</w:t>
      </w:r>
      <w:r>
        <w:rPr>
          <w:rFonts w:ascii="Tahoma" w:eastAsiaTheme="minorEastAsia" w:hAnsi="Tahoma" w:cs="Tahoma"/>
          <w:b/>
          <w:bCs/>
        </w:rPr>
        <w:tab/>
      </w:r>
      <w:r w:rsidR="0051141E" w:rsidRPr="0051141E">
        <w:rPr>
          <w:rFonts w:ascii="Tahoma" w:eastAsiaTheme="minorEastAsia" w:hAnsi="Tahoma" w:cs="Tahoma"/>
          <w:b/>
          <w:bCs/>
        </w:rPr>
        <w:t>Random Forest</w:t>
      </w:r>
      <w:bookmarkEnd w:id="70"/>
    </w:p>
    <w:tbl>
      <w:tblPr>
        <w:tblW w:w="8300" w:type="dxa"/>
        <w:tblLook w:val="04A0" w:firstRow="1" w:lastRow="0" w:firstColumn="1" w:lastColumn="0" w:noHBand="0" w:noVBand="1"/>
      </w:tblPr>
      <w:tblGrid>
        <w:gridCol w:w="3266"/>
        <w:gridCol w:w="1756"/>
        <w:gridCol w:w="1760"/>
        <w:gridCol w:w="1760"/>
      </w:tblGrid>
      <w:tr w:rsidR="0051141E" w:rsidRPr="0051141E" w14:paraId="33312A86"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0C1E3C88"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0.428032</w:t>
            </w:r>
          </w:p>
        </w:tc>
      </w:tr>
      <w:tr w:rsidR="0051141E" w:rsidRPr="0051141E" w14:paraId="570898E8"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640"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0.238666</w:t>
            </w:r>
          </w:p>
        </w:tc>
      </w:tr>
      <w:tr w:rsidR="0051141E" w:rsidRPr="0051141E" w14:paraId="71397EFA"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640"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0.067978</w:t>
            </w:r>
          </w:p>
        </w:tc>
      </w:tr>
      <w:tr w:rsidR="0051141E" w:rsidRPr="0051141E" w14:paraId="43373C0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640"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0.072202</w:t>
            </w:r>
          </w:p>
        </w:tc>
      </w:tr>
      <w:tr w:rsidR="0051141E" w:rsidRPr="0051141E" w14:paraId="3004F81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640"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0.047973</w:t>
            </w:r>
          </w:p>
        </w:tc>
      </w:tr>
      <w:tr w:rsidR="0051141E" w:rsidRPr="0051141E" w14:paraId="159BB81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1640"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0.057039</w:t>
            </w:r>
          </w:p>
        </w:tc>
      </w:tr>
      <w:tr w:rsidR="0051141E" w:rsidRPr="0051141E" w14:paraId="6F9ED18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640"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0.018131</w:t>
            </w:r>
          </w:p>
        </w:tc>
      </w:tr>
      <w:tr w:rsidR="0051141E" w:rsidRPr="0051141E" w14:paraId="6EBF40A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640"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0.014955</w:t>
            </w:r>
          </w:p>
        </w:tc>
      </w:tr>
      <w:tr w:rsidR="0051141E" w:rsidRPr="0051141E" w14:paraId="0663AFB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640"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0.008809</w:t>
            </w:r>
          </w:p>
        </w:tc>
      </w:tr>
      <w:tr w:rsidR="0051141E" w:rsidRPr="0051141E" w14:paraId="699E4C6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640"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0.008558</w:t>
            </w:r>
          </w:p>
        </w:tc>
      </w:tr>
      <w:tr w:rsidR="0051141E" w:rsidRPr="0051141E" w14:paraId="314642F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0.007829</w:t>
            </w:r>
          </w:p>
        </w:tc>
      </w:tr>
      <w:tr w:rsidR="0051141E" w:rsidRPr="0051141E" w14:paraId="5FC8798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0.00722</w:t>
            </w:r>
          </w:p>
        </w:tc>
      </w:tr>
      <w:tr w:rsidR="0051141E" w:rsidRPr="0051141E" w14:paraId="232447D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ProductGroup</w:t>
            </w:r>
          </w:p>
        </w:tc>
        <w:tc>
          <w:tcPr>
            <w:tcW w:w="1640"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0.005058</w:t>
            </w:r>
          </w:p>
        </w:tc>
      </w:tr>
      <w:tr w:rsidR="0051141E" w:rsidRPr="0051141E" w14:paraId="0789D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640"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0.003847</w:t>
            </w:r>
          </w:p>
        </w:tc>
      </w:tr>
      <w:tr w:rsidR="0051141E" w:rsidRPr="0051141E" w14:paraId="22D961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0.002543</w:t>
            </w:r>
          </w:p>
        </w:tc>
      </w:tr>
      <w:tr w:rsidR="0051141E" w:rsidRPr="0051141E" w14:paraId="6FD0750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640"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0.002357</w:t>
            </w:r>
          </w:p>
        </w:tc>
      </w:tr>
      <w:tr w:rsidR="0051141E" w:rsidRPr="0051141E" w14:paraId="7CD4F938"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0.002217</w:t>
            </w:r>
          </w:p>
        </w:tc>
      </w:tr>
      <w:tr w:rsidR="0051141E" w:rsidRPr="0051141E" w14:paraId="3D03A15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640"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0.001935</w:t>
            </w:r>
          </w:p>
        </w:tc>
      </w:tr>
      <w:tr w:rsidR="0051141E" w:rsidRPr="0051141E" w14:paraId="69E749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640"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0.001955</w:t>
            </w:r>
          </w:p>
        </w:tc>
      </w:tr>
      <w:tr w:rsidR="0051141E" w:rsidRPr="0051141E" w14:paraId="0A17358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640"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0.001623</w:t>
            </w:r>
          </w:p>
        </w:tc>
      </w:tr>
      <w:tr w:rsidR="0051141E" w:rsidRPr="0051141E" w14:paraId="79C562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640"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0.001076</w:t>
            </w:r>
          </w:p>
        </w:tc>
      </w:tr>
    </w:tbl>
    <w:p w14:paraId="2459460B" w14:textId="77777777" w:rsidR="0051141E" w:rsidRPr="0051141E" w:rsidRDefault="0051141E" w:rsidP="009B4015">
      <w:pPr>
        <w:spacing w:after="120" w:line="360" w:lineRule="auto"/>
        <w:jc w:val="both"/>
        <w:rPr>
          <w:rFonts w:ascii="Tahoma" w:eastAsiaTheme="minorEastAsia" w:hAnsi="Tahoma" w:cs="Tahoma"/>
          <w:b/>
          <w:bCs/>
        </w:rPr>
      </w:pPr>
    </w:p>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77777777" w:rsidR="0051141E" w:rsidRPr="0051141E" w:rsidRDefault="0051141E" w:rsidP="009B4015">
      <w:pPr>
        <w:spacing w:after="120" w:line="360" w:lineRule="auto"/>
        <w:jc w:val="both"/>
        <w:rPr>
          <w:rFonts w:ascii="Tahoma" w:eastAsiaTheme="minorEastAsia" w:hAnsi="Tahoma" w:cs="Tahoma"/>
          <w:b/>
          <w:bCs/>
        </w:rPr>
      </w:pPr>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77777777" w:rsidR="0051141E" w:rsidRPr="0051141E" w:rsidRDefault="0051141E" w:rsidP="009B4015">
      <w:pPr>
        <w:spacing w:after="120" w:line="360" w:lineRule="auto"/>
        <w:jc w:val="both"/>
        <w:rPr>
          <w:rFonts w:ascii="Tahoma" w:eastAsiaTheme="minorEastAsia" w:hAnsi="Tahoma" w:cs="Tahoma"/>
          <w:b/>
          <w:bCs/>
        </w:rPr>
      </w:pPr>
    </w:p>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77777777" w:rsidR="0051141E" w:rsidRPr="0051141E" w:rsidRDefault="0051141E" w:rsidP="009B4015">
      <w:pPr>
        <w:spacing w:after="120" w:line="360" w:lineRule="auto"/>
        <w:jc w:val="both"/>
        <w:rPr>
          <w:rFonts w:ascii="Tahoma" w:eastAsiaTheme="minorEastAsia" w:hAnsi="Tahoma" w:cs="Tahoma"/>
          <w:b/>
          <w:bCs/>
        </w:rPr>
      </w:pPr>
    </w:p>
    <w:p w14:paraId="25AC197F" w14:textId="77777777" w:rsidR="0051141E" w:rsidRPr="0051141E" w:rsidRDefault="0051141E" w:rsidP="009B4015">
      <w:pPr>
        <w:spacing w:after="120" w:line="360" w:lineRule="auto"/>
        <w:jc w:val="both"/>
        <w:rPr>
          <w:rFonts w:ascii="Tahoma" w:eastAsiaTheme="minorEastAsia" w:hAnsi="Tahoma" w:cs="Tahoma"/>
          <w:b/>
          <w:bCs/>
        </w:rPr>
      </w:pP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1" w:name="_Toc145862677"/>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1"/>
    </w:p>
    <w:tbl>
      <w:tblPr>
        <w:tblW w:w="6765" w:type="dxa"/>
        <w:tblLook w:val="04A0" w:firstRow="1" w:lastRow="0" w:firstColumn="1" w:lastColumn="0" w:noHBand="0" w:noVBand="1"/>
      </w:tblPr>
      <w:tblGrid>
        <w:gridCol w:w="3266"/>
        <w:gridCol w:w="1756"/>
        <w:gridCol w:w="1756"/>
        <w:gridCol w:w="1756"/>
      </w:tblGrid>
      <w:tr w:rsidR="0051141E" w:rsidRPr="0051141E" w14:paraId="4056BE3F" w14:textId="77777777" w:rsidTr="00CC3BD0">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7C033CBD"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29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0.787252</w:t>
            </w:r>
          </w:p>
        </w:tc>
      </w:tr>
      <w:tr w:rsidR="0051141E" w:rsidRPr="0051141E" w14:paraId="0C1F4872"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29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0.045035</w:t>
            </w:r>
          </w:p>
        </w:tc>
      </w:tr>
      <w:tr w:rsidR="0051141E" w:rsidRPr="0051141E" w14:paraId="0173099A"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29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0.028415</w:t>
            </w:r>
          </w:p>
        </w:tc>
      </w:tr>
      <w:tr w:rsidR="0051141E" w:rsidRPr="0051141E" w14:paraId="1DEB6856"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0.050419</w:t>
            </w:r>
          </w:p>
        </w:tc>
      </w:tr>
      <w:tr w:rsidR="0051141E" w:rsidRPr="0051141E" w14:paraId="4216310F"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29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0.022056</w:t>
            </w:r>
          </w:p>
        </w:tc>
      </w:tr>
      <w:tr w:rsidR="0051141E" w:rsidRPr="0051141E" w14:paraId="6CDD165F"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29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0.036314</w:t>
            </w:r>
          </w:p>
        </w:tc>
      </w:tr>
      <w:tr w:rsidR="0051141E" w:rsidRPr="0051141E" w14:paraId="1F197B0D"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29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0.006296</w:t>
            </w:r>
          </w:p>
        </w:tc>
      </w:tr>
      <w:tr w:rsidR="0051141E" w:rsidRPr="0051141E" w14:paraId="25F0946D"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29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0.007569</w:t>
            </w:r>
          </w:p>
        </w:tc>
      </w:tr>
      <w:tr w:rsidR="0051141E" w:rsidRPr="0051141E" w14:paraId="31A8FBBE"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29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0.001179</w:t>
            </w:r>
          </w:p>
        </w:tc>
      </w:tr>
      <w:tr w:rsidR="0051141E" w:rsidRPr="0051141E" w14:paraId="71772EEB"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29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0.001488</w:t>
            </w:r>
          </w:p>
        </w:tc>
      </w:tr>
      <w:tr w:rsidR="0051141E" w:rsidRPr="0051141E" w14:paraId="06C3A7F9"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29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0.002274</w:t>
            </w:r>
          </w:p>
        </w:tc>
      </w:tr>
      <w:tr w:rsidR="0051141E" w:rsidRPr="0051141E" w14:paraId="4E05EF94"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29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0.001532</w:t>
            </w:r>
          </w:p>
        </w:tc>
      </w:tr>
      <w:tr w:rsidR="0051141E" w:rsidRPr="0051141E" w14:paraId="3D819A64"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0.002598</w:t>
            </w:r>
          </w:p>
        </w:tc>
      </w:tr>
      <w:tr w:rsidR="0051141E" w:rsidRPr="0051141E" w14:paraId="60C913C9"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129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0.003787</w:t>
            </w:r>
          </w:p>
        </w:tc>
      </w:tr>
      <w:tr w:rsidR="0051141E" w:rsidRPr="0051141E" w14:paraId="5C68E417"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0.000015</w:t>
            </w:r>
          </w:p>
        </w:tc>
      </w:tr>
      <w:tr w:rsidR="0051141E" w:rsidRPr="0051141E" w14:paraId="77A44C98"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29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0.000537</w:t>
            </w:r>
          </w:p>
        </w:tc>
      </w:tr>
      <w:tr w:rsidR="0051141E" w:rsidRPr="0051141E" w14:paraId="7F561A1F"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0.000525</w:t>
            </w:r>
          </w:p>
        </w:tc>
      </w:tr>
      <w:tr w:rsidR="0051141E" w:rsidRPr="0051141E" w14:paraId="1927F863"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29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0.000152</w:t>
            </w:r>
          </w:p>
        </w:tc>
      </w:tr>
      <w:tr w:rsidR="0051141E" w:rsidRPr="0051141E" w14:paraId="147F091B"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0.000574</w:t>
            </w:r>
          </w:p>
        </w:tc>
      </w:tr>
      <w:tr w:rsidR="0051141E" w:rsidRPr="0051141E" w14:paraId="7C675A68"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29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bl>
    <w:p w14:paraId="24043CAC" w14:textId="77777777" w:rsidR="0051141E" w:rsidRPr="0051141E" w:rsidRDefault="0051141E" w:rsidP="009B4015">
      <w:pPr>
        <w:spacing w:after="120" w:line="360" w:lineRule="auto"/>
        <w:jc w:val="both"/>
        <w:rPr>
          <w:rFonts w:ascii="Tahoma" w:eastAsiaTheme="minorEastAsia" w:hAnsi="Tahoma" w:cs="Tahoma"/>
        </w:rPr>
      </w:pPr>
    </w:p>
    <w:p w14:paraId="519853B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BD1A83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56A6EB6" w14:textId="77777777" w:rsidR="0051141E" w:rsidRPr="0051141E" w:rsidRDefault="0051141E" w:rsidP="009B4015">
      <w:pPr>
        <w:spacing w:after="120" w:line="360" w:lineRule="auto"/>
        <w:jc w:val="both"/>
        <w:rPr>
          <w:rFonts w:ascii="Tahoma" w:eastAsiaTheme="minorEastAsia" w:hAnsi="Tahoma" w:cs="Tahoma"/>
          <w:b/>
          <w:bCs/>
        </w:rPr>
      </w:pPr>
    </w:p>
    <w:p w14:paraId="0F26326F" w14:textId="77777777" w:rsidR="0051141E" w:rsidRPr="0051141E" w:rsidRDefault="0051141E" w:rsidP="009B4015">
      <w:pPr>
        <w:spacing w:after="120" w:line="360" w:lineRule="auto"/>
        <w:jc w:val="both"/>
        <w:rPr>
          <w:rFonts w:ascii="Tahoma" w:eastAsiaTheme="minorEastAsia" w:hAnsi="Tahoma" w:cs="Tahoma"/>
        </w:rPr>
      </w:pP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2" w:name="_Toc145862678"/>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72"/>
    </w:p>
    <w:tbl>
      <w:tblPr>
        <w:tblW w:w="6681" w:type="dxa"/>
        <w:tblLook w:val="04A0" w:firstRow="1" w:lastRow="0" w:firstColumn="1" w:lastColumn="0" w:noHBand="0" w:noVBand="1"/>
      </w:tblPr>
      <w:tblGrid>
        <w:gridCol w:w="3266"/>
        <w:gridCol w:w="1756"/>
        <w:gridCol w:w="1756"/>
        <w:gridCol w:w="1756"/>
      </w:tblGrid>
      <w:tr w:rsidR="0051141E" w:rsidRPr="0051141E" w14:paraId="37DEBAC6" w14:textId="77777777" w:rsidTr="00CC3BD0">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n_estimators: 200</w:t>
            </w:r>
          </w:p>
        </w:tc>
      </w:tr>
      <w:tr w:rsidR="0051141E" w:rsidRPr="0051141E" w14:paraId="6E7D6ED9"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26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0.787252</w:t>
            </w:r>
          </w:p>
        </w:tc>
      </w:tr>
      <w:tr w:rsidR="0051141E" w:rsidRPr="0051141E" w14:paraId="20C0C803"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0.050419</w:t>
            </w:r>
          </w:p>
        </w:tc>
      </w:tr>
      <w:tr w:rsidR="0051141E" w:rsidRPr="0051141E" w14:paraId="4B477F2B"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26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0.045035</w:t>
            </w:r>
          </w:p>
        </w:tc>
      </w:tr>
      <w:tr w:rsidR="0051141E" w:rsidRPr="0051141E" w14:paraId="43B799CE"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26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0.036314</w:t>
            </w:r>
          </w:p>
        </w:tc>
      </w:tr>
      <w:tr w:rsidR="0051141E" w:rsidRPr="0051141E" w14:paraId="61727457"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26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0.028415</w:t>
            </w:r>
          </w:p>
        </w:tc>
      </w:tr>
      <w:tr w:rsidR="0051141E" w:rsidRPr="0051141E" w14:paraId="0CC99FAF"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26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0.022056</w:t>
            </w:r>
          </w:p>
        </w:tc>
      </w:tr>
      <w:tr w:rsidR="0051141E" w:rsidRPr="0051141E" w14:paraId="1C3FFA89"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26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0.007569</w:t>
            </w:r>
          </w:p>
        </w:tc>
      </w:tr>
      <w:tr w:rsidR="0051141E" w:rsidRPr="0051141E" w14:paraId="42B69E02"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26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0.006296</w:t>
            </w:r>
          </w:p>
        </w:tc>
      </w:tr>
      <w:tr w:rsidR="0051141E" w:rsidRPr="0051141E" w14:paraId="6C7EE266"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126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0.003787</w:t>
            </w:r>
          </w:p>
        </w:tc>
      </w:tr>
      <w:tr w:rsidR="0051141E" w:rsidRPr="0051141E" w14:paraId="06E4B32D"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0.002598</w:t>
            </w:r>
          </w:p>
        </w:tc>
      </w:tr>
      <w:tr w:rsidR="0051141E" w:rsidRPr="0051141E" w14:paraId="7D9EAB56"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26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0.002274</w:t>
            </w:r>
          </w:p>
        </w:tc>
      </w:tr>
      <w:tr w:rsidR="0051141E" w:rsidRPr="0051141E" w14:paraId="34FE359E"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26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0.001983</w:t>
            </w:r>
          </w:p>
        </w:tc>
      </w:tr>
      <w:tr w:rsidR="0051141E" w:rsidRPr="0051141E" w14:paraId="74D1ACBC"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26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0.001532</w:t>
            </w:r>
          </w:p>
        </w:tc>
      </w:tr>
      <w:tr w:rsidR="0051141E" w:rsidRPr="0051141E" w14:paraId="5E78BF97"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ProductType</w:t>
            </w:r>
          </w:p>
        </w:tc>
        <w:tc>
          <w:tcPr>
            <w:tcW w:w="126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0.001488</w:t>
            </w:r>
          </w:p>
        </w:tc>
      </w:tr>
      <w:tr w:rsidR="0051141E" w:rsidRPr="0051141E" w14:paraId="37633908"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126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0.001179</w:t>
            </w:r>
          </w:p>
        </w:tc>
      </w:tr>
      <w:tr w:rsidR="0051141E" w:rsidRPr="0051141E" w14:paraId="7A693890"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0.000574</w:t>
            </w:r>
          </w:p>
        </w:tc>
      </w:tr>
      <w:tr w:rsidR="0051141E" w:rsidRPr="0051141E" w14:paraId="13AFC4A8"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0.000537</w:t>
            </w:r>
          </w:p>
        </w:tc>
      </w:tr>
      <w:tr w:rsidR="0051141E" w:rsidRPr="0051141E" w14:paraId="1C2FD4F9"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0.000525</w:t>
            </w:r>
          </w:p>
        </w:tc>
      </w:tr>
      <w:tr w:rsidR="0051141E" w:rsidRPr="0051141E" w14:paraId="05EDDE92"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126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0.000152</w:t>
            </w:r>
          </w:p>
        </w:tc>
      </w:tr>
      <w:tr w:rsidR="0051141E" w:rsidRPr="0051141E" w14:paraId="2C785D1D"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126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0.000015</w:t>
            </w:r>
          </w:p>
        </w:tc>
      </w:tr>
      <w:tr w:rsidR="0051141E" w:rsidRPr="0051141E" w14:paraId="62192B13" w14:textId="77777777" w:rsidTr="00CC3BD0">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126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bl>
    <w:p w14:paraId="7A96593B" w14:textId="77777777" w:rsidR="0051141E" w:rsidRPr="0051141E" w:rsidRDefault="0051141E" w:rsidP="009B4015">
      <w:pPr>
        <w:spacing w:after="120" w:line="360" w:lineRule="auto"/>
        <w:jc w:val="both"/>
        <w:rPr>
          <w:rFonts w:ascii="Tahoma" w:eastAsiaTheme="minorEastAsia" w:hAnsi="Tahoma" w:cs="Tahoma"/>
        </w:rPr>
      </w:pPr>
    </w:p>
    <w:p w14:paraId="74EA2A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6775E4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14515F" w14:textId="77777777" w:rsidR="0051141E" w:rsidRPr="0051141E" w:rsidRDefault="0051141E" w:rsidP="009B4015">
      <w:pPr>
        <w:spacing w:after="120" w:line="360" w:lineRule="auto"/>
        <w:jc w:val="both"/>
        <w:rPr>
          <w:rFonts w:ascii="Tahoma" w:eastAsiaTheme="minorEastAsia" w:hAnsi="Tahoma" w:cs="Tahoma"/>
        </w:rPr>
      </w:pPr>
    </w:p>
    <w:p w14:paraId="488256D8" w14:textId="77777777" w:rsidR="0051141E" w:rsidRPr="0051141E" w:rsidRDefault="0051141E" w:rsidP="009B4015">
      <w:pPr>
        <w:spacing w:after="120" w:line="360" w:lineRule="auto"/>
        <w:jc w:val="both"/>
        <w:rPr>
          <w:rFonts w:ascii="Tahoma" w:eastAsiaTheme="minorEastAsia" w:hAnsi="Tahoma" w:cs="Tahoma"/>
        </w:rPr>
      </w:pP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3" w:name="_Toc145862679"/>
      <w:r>
        <w:rPr>
          <w:rFonts w:ascii="Tahoma" w:eastAsiaTheme="minorEastAsia" w:hAnsi="Tahoma" w:cs="Tahoma"/>
          <w:b/>
          <w:bCs/>
        </w:rPr>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73"/>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266"/>
        <w:gridCol w:w="1199"/>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lastRenderedPageBreak/>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-0.0513</w:t>
            </w:r>
          </w:p>
        </w:tc>
      </w:tr>
    </w:tbl>
    <w:p w14:paraId="30D55ED5" w14:textId="77777777" w:rsidR="0051141E" w:rsidRPr="0051141E" w:rsidRDefault="0051141E" w:rsidP="009B4015">
      <w:pPr>
        <w:spacing w:after="120" w:line="360" w:lineRule="auto"/>
        <w:jc w:val="both"/>
        <w:rPr>
          <w:rFonts w:ascii="Tahoma" w:eastAsiaTheme="minorEastAsia" w:hAnsi="Tahoma" w:cs="Tahoma"/>
          <w:b/>
          <w:bCs/>
        </w:rPr>
      </w:pPr>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F4457DD" w14:textId="77777777" w:rsidR="0051141E" w:rsidRPr="0051141E" w:rsidRDefault="0051141E" w:rsidP="009B4015">
      <w:pPr>
        <w:spacing w:after="120" w:line="360" w:lineRule="auto"/>
        <w:jc w:val="both"/>
        <w:rPr>
          <w:rFonts w:ascii="Tahoma" w:eastAsiaTheme="minorEastAsia" w:hAnsi="Tahoma" w:cs="Tahoma"/>
        </w:rPr>
      </w:pP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4" w:name="_Toc145862680"/>
      <w:r>
        <w:rPr>
          <w:rFonts w:ascii="Tahoma" w:eastAsiaTheme="minorEastAsia" w:hAnsi="Tahoma" w:cs="Tahoma"/>
          <w:b/>
          <w:bCs/>
        </w:rPr>
        <w:t>4.1.2.6</w:t>
      </w:r>
      <w:r>
        <w:rPr>
          <w:rFonts w:ascii="Tahoma" w:eastAsiaTheme="minorEastAsia" w:hAnsi="Tahoma" w:cs="Tahoma"/>
          <w:b/>
          <w:bCs/>
        </w:rPr>
        <w:tab/>
        <w:t>RFECV</w:t>
      </w:r>
      <w:bookmarkEnd w:id="74"/>
    </w:p>
    <w:tbl>
      <w:tblPr>
        <w:tblW w:w="8880" w:type="dxa"/>
        <w:tblLook w:val="04A0" w:firstRow="1" w:lastRow="0" w:firstColumn="1" w:lastColumn="0" w:noHBand="0" w:noVBand="1"/>
      </w:tblPr>
      <w:tblGrid>
        <w:gridCol w:w="3241"/>
        <w:gridCol w:w="1739"/>
        <w:gridCol w:w="1970"/>
        <w:gridCol w:w="2066"/>
      </w:tblGrid>
      <w:tr w:rsidR="0051141E" w:rsidRPr="0051141E" w14:paraId="719FE4B0" w14:textId="77777777" w:rsidTr="00CC3BD0">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RFECV with LightGBM</w:t>
            </w:r>
          </w:p>
        </w:tc>
      </w:tr>
      <w:tr w:rsidR="0051141E" w:rsidRPr="0051141E" w14:paraId="549EE520"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7451E165"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WorkflowStatus</w:t>
            </w:r>
          </w:p>
        </w:tc>
        <w:tc>
          <w:tcPr>
            <w:tcW w:w="1752"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5813DCF2"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1F6ED3D7"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ProductGroup</w:t>
            </w:r>
          </w:p>
        </w:tc>
        <w:tc>
          <w:tcPr>
            <w:tcW w:w="1752"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09C1841A"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ProductType</w:t>
            </w:r>
          </w:p>
        </w:tc>
        <w:tc>
          <w:tcPr>
            <w:tcW w:w="1752"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4ACD64CC"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43CF4E74"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NoOfLives</w:t>
            </w:r>
          </w:p>
        </w:tc>
        <w:tc>
          <w:tcPr>
            <w:tcW w:w="1752"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6FA61591"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CommDateProvided</w:t>
            </w:r>
          </w:p>
        </w:tc>
        <w:tc>
          <w:tcPr>
            <w:tcW w:w="1752"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0FDE7C9D"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UWDecision</w:t>
            </w:r>
          </w:p>
        </w:tc>
        <w:tc>
          <w:tcPr>
            <w:tcW w:w="1752"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47624F99"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ComissionSacrifice</w:t>
            </w:r>
          </w:p>
        </w:tc>
        <w:tc>
          <w:tcPr>
            <w:tcW w:w="1752"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7340EE71"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CommissionSacrificePercentage</w:t>
            </w:r>
          </w:p>
        </w:tc>
        <w:tc>
          <w:tcPr>
            <w:tcW w:w="1752"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627F52CF"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CommissionTerms</w:t>
            </w:r>
          </w:p>
        </w:tc>
        <w:tc>
          <w:tcPr>
            <w:tcW w:w="1752"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34FAFBC4"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BonusCommissionPercentage</w:t>
            </w:r>
          </w:p>
        </w:tc>
        <w:tc>
          <w:tcPr>
            <w:tcW w:w="1752"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34364EF5"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SeriousIllnessType</w:t>
            </w:r>
          </w:p>
        </w:tc>
        <w:tc>
          <w:tcPr>
            <w:tcW w:w="1752"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r w:rsidR="0051141E" w:rsidRPr="0051141E" w14:paraId="4EFF2632" w14:textId="77777777" w:rsidTr="00CC3BD0">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SignedDecReceived</w:t>
            </w:r>
          </w:p>
        </w:tc>
        <w:tc>
          <w:tcPr>
            <w:tcW w:w="1752"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51141E" w:rsidRDefault="0051141E" w:rsidP="009B4015">
            <w:pPr>
              <w:spacing w:after="0" w:line="360" w:lineRule="auto"/>
              <w:jc w:val="both"/>
              <w:rPr>
                <w:rFonts w:ascii="Tahoma" w:eastAsia="Times New Roman" w:hAnsi="Tahoma" w:cs="Tahoma"/>
                <w:color w:val="000000"/>
                <w:lang w:eastAsia="en-IE"/>
              </w:rPr>
            </w:pPr>
          </w:p>
        </w:tc>
        <w:tc>
          <w:tcPr>
            <w:tcW w:w="1984"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X</w:t>
            </w:r>
          </w:p>
        </w:tc>
      </w:tr>
    </w:tbl>
    <w:p w14:paraId="2D691CF0" w14:textId="77777777" w:rsidR="0051141E" w:rsidRPr="0051141E" w:rsidRDefault="0051141E" w:rsidP="009B4015">
      <w:pPr>
        <w:spacing w:after="120" w:line="360" w:lineRule="auto"/>
        <w:jc w:val="both"/>
        <w:rPr>
          <w:rFonts w:ascii="Tahoma" w:eastAsiaTheme="minorEastAsia" w:hAnsi="Tahoma" w:cs="Tahoma"/>
        </w:rPr>
      </w:pPr>
    </w:p>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EE913E3" w14:textId="77777777" w:rsidR="0051141E" w:rsidRPr="0051141E" w:rsidRDefault="0051141E" w:rsidP="009B4015">
      <w:pPr>
        <w:spacing w:after="120" w:line="360" w:lineRule="auto"/>
        <w:jc w:val="both"/>
        <w:rPr>
          <w:rFonts w:ascii="Tahoma" w:eastAsiaTheme="minorEastAsia" w:hAnsi="Tahoma" w:cs="Tahoma"/>
        </w:rPr>
      </w:pPr>
    </w:p>
    <w:p w14:paraId="2EACD9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77777777" w:rsidR="0051141E" w:rsidRPr="0051141E" w:rsidRDefault="0051141E" w:rsidP="009B4015">
      <w:pPr>
        <w:spacing w:after="120" w:line="360" w:lineRule="auto"/>
        <w:jc w:val="both"/>
        <w:rPr>
          <w:rFonts w:ascii="Tahoma" w:eastAsiaTheme="minorEastAsia" w:hAnsi="Tahoma" w:cs="Tahoma"/>
        </w:rPr>
      </w:pPr>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75" w:name="_Toc145862681"/>
      <w:r>
        <w:rPr>
          <w:rFonts w:ascii="Tahoma" w:eastAsiaTheme="majorEastAsia" w:hAnsi="Tahoma" w:cs="Tahoma"/>
          <w:b/>
          <w:bCs/>
        </w:rPr>
        <w:lastRenderedPageBreak/>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75"/>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76" w:name="_Toc145862682"/>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76"/>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77" w:name="_Toc145862683"/>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77"/>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78" w:name="_Toc145862684"/>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78"/>
    </w:p>
    <w:tbl>
      <w:tblPr>
        <w:tblW w:w="4531" w:type="dxa"/>
        <w:tblLook w:val="04A0" w:firstRow="1" w:lastRow="0" w:firstColumn="1" w:lastColumn="0" w:noHBand="0" w:noVBand="1"/>
      </w:tblPr>
      <w:tblGrid>
        <w:gridCol w:w="2830"/>
        <w:gridCol w:w="1701"/>
      </w:tblGrid>
      <w:tr w:rsidR="0051141E" w:rsidRPr="0051141E" w14:paraId="560D0B73"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6352C822"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D6CA75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10C37C0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D525537"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6B55E7C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A51D15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1C06B84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D20FEFB"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70318B0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34889C3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bl>
    <w:p w14:paraId="77DDD9D8" w14:textId="77777777" w:rsidR="0051141E" w:rsidRPr="0051141E" w:rsidRDefault="0051141E" w:rsidP="009B4015">
      <w:pPr>
        <w:spacing w:after="120" w:line="360" w:lineRule="auto"/>
        <w:jc w:val="both"/>
        <w:rPr>
          <w:rFonts w:ascii="Tahoma" w:eastAsiaTheme="minorEastAsia" w:hAnsi="Tahoma" w:cs="Tahoma"/>
        </w:rPr>
      </w:pPr>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79" w:name="_Toc145862685"/>
      <w:r>
        <w:rPr>
          <w:rFonts w:ascii="Tahoma" w:eastAsiaTheme="minorEastAsia" w:hAnsi="Tahoma" w:cs="Tahoma"/>
          <w:b/>
          <w:bCs/>
        </w:rPr>
        <w:t>4.2.1.1.2</w:t>
      </w:r>
      <w:r>
        <w:rPr>
          <w:rFonts w:ascii="Tahoma" w:eastAsiaTheme="minorEastAsia" w:hAnsi="Tahoma" w:cs="Tahoma"/>
          <w:b/>
          <w:bCs/>
        </w:rPr>
        <w:tab/>
      </w:r>
      <w:r w:rsidR="0051141E" w:rsidRPr="0051141E">
        <w:rPr>
          <w:rFonts w:ascii="Tahoma" w:eastAsiaTheme="minorEastAsia" w:hAnsi="Tahoma" w:cs="Tahoma"/>
          <w:b/>
          <w:bCs/>
        </w:rPr>
        <w:t>Decision Tree</w:t>
      </w:r>
      <w:bookmarkEnd w:id="79"/>
    </w:p>
    <w:tbl>
      <w:tblPr>
        <w:tblW w:w="5807" w:type="dxa"/>
        <w:tblLook w:val="04A0" w:firstRow="1" w:lastRow="0" w:firstColumn="1" w:lastColumn="0" w:noHBand="0" w:noVBand="1"/>
      </w:tblPr>
      <w:tblGrid>
        <w:gridCol w:w="4390"/>
        <w:gridCol w:w="1417"/>
      </w:tblGrid>
      <w:tr w:rsidR="0051141E" w:rsidRPr="0051141E" w14:paraId="662201A0" w14:textId="77777777" w:rsidTr="00CC3BD0">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4BD60CEA"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w:t>
            </w:r>
          </w:p>
        </w:tc>
      </w:tr>
      <w:tr w:rsidR="0051141E" w:rsidRPr="0051141E" w14:paraId="25CDD6B9"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w:t>
            </w:r>
          </w:p>
        </w:tc>
      </w:tr>
      <w:tr w:rsidR="0051141E" w:rsidRPr="0051141E" w14:paraId="6DD49376"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w:t>
            </w:r>
          </w:p>
        </w:tc>
      </w:tr>
      <w:tr w:rsidR="0051141E" w:rsidRPr="0051141E" w14:paraId="1BE75EB0"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D403924"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8429080"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D1044B2"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0.73</w:t>
            </w:r>
          </w:p>
        </w:tc>
      </w:tr>
      <w:tr w:rsidR="0051141E" w:rsidRPr="0051141E" w14:paraId="38D0E69A"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0.74</w:t>
            </w:r>
          </w:p>
        </w:tc>
      </w:tr>
      <w:tr w:rsidR="0051141E" w:rsidRPr="0051141E" w14:paraId="068814B3"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20,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w:t>
            </w:r>
          </w:p>
        </w:tc>
      </w:tr>
      <w:tr w:rsidR="0051141E" w:rsidRPr="0051141E" w14:paraId="00449E1E"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w:t>
            </w:r>
          </w:p>
        </w:tc>
        <w:tc>
          <w:tcPr>
            <w:tcW w:w="1417"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w:t>
            </w:r>
          </w:p>
        </w:tc>
      </w:tr>
      <w:tr w:rsidR="0051141E" w:rsidRPr="0051141E" w14:paraId="29292A58"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w:t>
            </w:r>
          </w:p>
        </w:tc>
        <w:tc>
          <w:tcPr>
            <w:tcW w:w="1417"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r>
      <w:tr w:rsidR="0051141E" w:rsidRPr="0051141E" w14:paraId="7CFDE1F1"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w:t>
            </w:r>
          </w:p>
        </w:tc>
        <w:tc>
          <w:tcPr>
            <w:tcW w:w="1417"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0.73</w:t>
            </w:r>
          </w:p>
        </w:tc>
      </w:tr>
    </w:tbl>
    <w:p w14:paraId="32D1C3AD" w14:textId="77777777" w:rsidR="0051141E" w:rsidRPr="0051141E" w:rsidRDefault="0051141E" w:rsidP="009B4015">
      <w:pPr>
        <w:spacing w:after="120" w:line="360" w:lineRule="auto"/>
        <w:jc w:val="both"/>
        <w:rPr>
          <w:rFonts w:ascii="Tahoma" w:eastAsiaTheme="minorEastAsia" w:hAnsi="Tahoma" w:cs="Tahoma"/>
        </w:rPr>
      </w:pPr>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0" w:name="_Toc145862686"/>
      <w:r>
        <w:rPr>
          <w:rFonts w:ascii="Tahoma" w:eastAsiaTheme="minorEastAsia" w:hAnsi="Tahoma" w:cs="Tahoma"/>
          <w:b/>
          <w:bCs/>
        </w:rPr>
        <w:t>4.1.1.1.3</w:t>
      </w:r>
      <w:r>
        <w:rPr>
          <w:rFonts w:ascii="Tahoma" w:eastAsiaTheme="minorEastAsia" w:hAnsi="Tahoma" w:cs="Tahoma"/>
          <w:b/>
          <w:bCs/>
        </w:rPr>
        <w:tab/>
      </w:r>
      <w:r w:rsidR="0051141E" w:rsidRPr="0051141E">
        <w:rPr>
          <w:rFonts w:ascii="Tahoma" w:eastAsiaTheme="minorEastAsia" w:hAnsi="Tahoma" w:cs="Tahoma"/>
          <w:b/>
          <w:bCs/>
        </w:rPr>
        <w:t>Random Forest</w:t>
      </w:r>
      <w:bookmarkEnd w:id="80"/>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bl>
    <w:p w14:paraId="1A4CD48D" w14:textId="77777777" w:rsidR="0051141E" w:rsidRPr="0051141E" w:rsidRDefault="0051141E" w:rsidP="009B4015">
      <w:pPr>
        <w:spacing w:after="120" w:line="360" w:lineRule="auto"/>
        <w:jc w:val="both"/>
        <w:rPr>
          <w:rFonts w:ascii="Tahoma" w:eastAsiaTheme="minorEastAsia" w:hAnsi="Tahoma" w:cs="Tahoma"/>
        </w:rPr>
      </w:pPr>
    </w:p>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1" w:name="_Toc145862687"/>
      <w:r>
        <w:rPr>
          <w:rFonts w:ascii="Tahoma" w:eastAsiaTheme="minorEastAsia" w:hAnsi="Tahoma" w:cs="Tahoma"/>
          <w:b/>
          <w:bCs/>
        </w:rPr>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81"/>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bl>
    <w:p w14:paraId="3105183B" w14:textId="77777777" w:rsidR="0051141E" w:rsidRPr="0051141E" w:rsidRDefault="0051141E" w:rsidP="009B4015">
      <w:pPr>
        <w:spacing w:after="120" w:line="360" w:lineRule="auto"/>
        <w:jc w:val="both"/>
        <w:rPr>
          <w:rFonts w:ascii="Tahoma" w:eastAsiaTheme="minorEastAsia" w:hAnsi="Tahoma" w:cs="Tahoma"/>
        </w:rPr>
      </w:pP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2" w:name="_Toc145862688"/>
      <w:r>
        <w:rPr>
          <w:rFonts w:ascii="Tahoma" w:eastAsiaTheme="minorEastAsia" w:hAnsi="Tahoma" w:cs="Tahoma"/>
          <w:b/>
          <w:bCs/>
        </w:rPr>
        <w:t>4.1.1.1.5</w:t>
      </w:r>
      <w:r>
        <w:rPr>
          <w:rFonts w:ascii="Tahoma" w:eastAsiaTheme="minorEastAsia" w:hAnsi="Tahoma" w:cs="Tahoma"/>
          <w:b/>
          <w:bCs/>
        </w:rPr>
        <w:tab/>
      </w:r>
      <w:r w:rsidR="0051141E" w:rsidRPr="0051141E">
        <w:rPr>
          <w:rFonts w:ascii="Tahoma" w:eastAsiaTheme="minorEastAsia" w:hAnsi="Tahoma" w:cs="Tahoma"/>
          <w:b/>
          <w:bCs/>
        </w:rPr>
        <w:t>LightGBM</w:t>
      </w:r>
      <w:bookmarkEnd w:id="82"/>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bl>
    <w:p w14:paraId="587E5732" w14:textId="77777777" w:rsidR="0051141E" w:rsidRPr="0051141E" w:rsidRDefault="0051141E" w:rsidP="009B4015">
      <w:pPr>
        <w:spacing w:after="120" w:line="360" w:lineRule="auto"/>
        <w:jc w:val="both"/>
        <w:rPr>
          <w:rFonts w:ascii="Tahoma" w:eastAsiaTheme="minorEastAsia" w:hAnsi="Tahoma" w:cs="Tahoma"/>
        </w:rPr>
      </w:pPr>
    </w:p>
    <w:p w14:paraId="01E4104E" w14:textId="77777777" w:rsidR="0051141E" w:rsidRPr="0051141E" w:rsidRDefault="0051141E" w:rsidP="009B4015">
      <w:pPr>
        <w:spacing w:after="120" w:line="360" w:lineRule="auto"/>
        <w:jc w:val="both"/>
        <w:rPr>
          <w:rFonts w:ascii="Tahoma" w:eastAsiaTheme="minorEastAsia" w:hAnsi="Tahoma" w:cs="Tahoma"/>
        </w:rPr>
      </w:pPr>
    </w:p>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3" w:name="_Toc145862689"/>
      <w:r>
        <w:rPr>
          <w:rFonts w:ascii="Tahoma" w:eastAsiaTheme="minorEastAsia" w:hAnsi="Tahoma" w:cs="Tahoma"/>
          <w:b/>
          <w:bCs/>
        </w:rPr>
        <w:lastRenderedPageBreak/>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83"/>
    </w:p>
    <w:tbl>
      <w:tblPr>
        <w:tblW w:w="8784" w:type="dxa"/>
        <w:tblLook w:val="04A0" w:firstRow="1" w:lastRow="0" w:firstColumn="1" w:lastColumn="0" w:noHBand="0" w:noVBand="1"/>
      </w:tblPr>
      <w:tblGrid>
        <w:gridCol w:w="1239"/>
        <w:gridCol w:w="2098"/>
        <w:gridCol w:w="1177"/>
        <w:gridCol w:w="1192"/>
        <w:gridCol w:w="966"/>
        <w:gridCol w:w="1103"/>
        <w:gridCol w:w="1241"/>
      </w:tblGrid>
      <w:tr w:rsidR="0051141E" w:rsidRPr="0051141E" w14:paraId="3C175178"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5EFB3A1F"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5BC87C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0.54</w:t>
            </w:r>
          </w:p>
        </w:tc>
      </w:tr>
      <w:tr w:rsidR="0051141E" w:rsidRPr="0051141E" w14:paraId="6B987815"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03537A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w:t>
            </w:r>
          </w:p>
        </w:tc>
      </w:tr>
      <w:tr w:rsidR="0051141E" w:rsidRPr="0051141E" w14:paraId="7A9DD892"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693261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0.58</w:t>
            </w:r>
          </w:p>
        </w:tc>
      </w:tr>
      <w:tr w:rsidR="0051141E" w:rsidRPr="0051141E" w14:paraId="56FA8E47"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7A5F2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w:t>
            </w:r>
          </w:p>
        </w:tc>
      </w:tr>
      <w:tr w:rsidR="0051141E" w:rsidRPr="0051141E" w14:paraId="13AD5051"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28BF29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w:t>
            </w:r>
          </w:p>
        </w:tc>
      </w:tr>
    </w:tbl>
    <w:p w14:paraId="7AEEFE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D981580" w14:textId="77777777" w:rsidR="0051141E" w:rsidRPr="0051141E" w:rsidRDefault="0051141E" w:rsidP="009B4015">
      <w:pPr>
        <w:spacing w:after="120" w:line="360" w:lineRule="auto"/>
        <w:jc w:val="both"/>
        <w:rPr>
          <w:rFonts w:ascii="Tahoma" w:eastAsiaTheme="minorEastAsia" w:hAnsi="Tahoma" w:cs="Tahoma"/>
        </w:rPr>
      </w:pPr>
    </w:p>
    <w:p w14:paraId="0E7D9D5B" w14:textId="77777777" w:rsidR="0051141E" w:rsidRPr="0051141E" w:rsidRDefault="0051141E" w:rsidP="009B4015">
      <w:pPr>
        <w:spacing w:after="120" w:line="360" w:lineRule="auto"/>
        <w:jc w:val="both"/>
        <w:rPr>
          <w:rFonts w:ascii="Tahoma" w:eastAsiaTheme="minorEastAsia" w:hAnsi="Tahoma" w:cs="Tahoma"/>
        </w:rPr>
      </w:pPr>
    </w:p>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4" w:name="_Toc145862690"/>
      <w:r>
        <w:rPr>
          <w:rFonts w:ascii="Tahoma" w:eastAsiaTheme="minorEastAsia" w:hAnsi="Tahoma" w:cs="Tahoma"/>
          <w:b/>
          <w:bCs/>
        </w:rPr>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84"/>
    </w:p>
    <w:tbl>
      <w:tblPr>
        <w:tblW w:w="8784" w:type="dxa"/>
        <w:tblLook w:val="04A0" w:firstRow="1" w:lastRow="0" w:firstColumn="1" w:lastColumn="0" w:noHBand="0" w:noVBand="1"/>
      </w:tblPr>
      <w:tblGrid>
        <w:gridCol w:w="1239"/>
        <w:gridCol w:w="2098"/>
        <w:gridCol w:w="1177"/>
        <w:gridCol w:w="1192"/>
        <w:gridCol w:w="966"/>
        <w:gridCol w:w="1103"/>
        <w:gridCol w:w="1241"/>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51141E" w:rsidRDefault="0051141E" w:rsidP="009B4015">
            <w:pPr>
              <w:spacing w:after="0" w:line="360" w:lineRule="auto"/>
              <w:jc w:val="both"/>
              <w:rPr>
                <w:rFonts w:ascii="Tahoma" w:eastAsia="Times New Roman" w:hAnsi="Tahoma" w:cs="Tahoma"/>
                <w:color w:val="000000"/>
                <w:lang w:eastAsia="en-IE"/>
              </w:rPr>
            </w:pPr>
          </w:p>
          <w:p w14:paraId="3647AB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.82</w:t>
            </w:r>
          </w:p>
        </w:tc>
      </w:tr>
    </w:tbl>
    <w:p w14:paraId="20B7FCF8" w14:textId="77777777" w:rsidR="0051141E" w:rsidRPr="0051141E" w:rsidRDefault="0051141E" w:rsidP="009B4015">
      <w:pPr>
        <w:spacing w:after="120" w:line="360" w:lineRule="auto"/>
        <w:jc w:val="both"/>
        <w:rPr>
          <w:rFonts w:ascii="Tahoma" w:eastAsiaTheme="minorEastAsia" w:hAnsi="Tahoma" w:cs="Tahoma"/>
        </w:rPr>
      </w:pPr>
    </w:p>
    <w:p w14:paraId="4D7077B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77777777" w:rsidR="0051141E" w:rsidRPr="0051141E" w:rsidRDefault="0051141E" w:rsidP="009B4015">
      <w:pPr>
        <w:spacing w:after="120" w:line="360" w:lineRule="auto"/>
        <w:jc w:val="both"/>
        <w:rPr>
          <w:rFonts w:ascii="Tahoma" w:eastAsiaTheme="minorEastAsia" w:hAnsi="Tahoma" w:cs="Tahoma"/>
        </w:rPr>
      </w:pP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85" w:name="_Toc145862691"/>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85"/>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86" w:name="_Toc145862692"/>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86"/>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bl>
    <w:p w14:paraId="58CC103A" w14:textId="77777777" w:rsidR="0051141E" w:rsidRPr="0051141E" w:rsidRDefault="0051141E" w:rsidP="009B4015">
      <w:pPr>
        <w:spacing w:after="120" w:line="360" w:lineRule="auto"/>
        <w:jc w:val="both"/>
        <w:rPr>
          <w:rFonts w:ascii="Tahoma" w:eastAsiaTheme="minorEastAsia" w:hAnsi="Tahoma" w:cs="Tahoma"/>
        </w:rPr>
      </w:pPr>
    </w:p>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7" w:name="_Toc145862693"/>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87"/>
    </w:p>
    <w:tbl>
      <w:tblPr>
        <w:tblW w:w="5620" w:type="dxa"/>
        <w:tblLook w:val="04A0" w:firstRow="1" w:lastRow="0" w:firstColumn="1" w:lastColumn="0" w:noHBand="0" w:noVBand="1"/>
      </w:tblPr>
      <w:tblGrid>
        <w:gridCol w:w="4390"/>
        <w:gridCol w:w="1230"/>
      </w:tblGrid>
      <w:tr w:rsidR="0051141E" w:rsidRPr="0051141E" w14:paraId="3AD50153" w14:textId="77777777" w:rsidTr="00CC3BD0">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2BF8AF37"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3206B78"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9A6A06E"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B6DC232"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3E9EEEF"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586D2A1"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3F6792F"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92C5E58"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98097FC"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129CD8C"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w:t>
            </w:r>
          </w:p>
        </w:tc>
        <w:tc>
          <w:tcPr>
            <w:tcW w:w="1230"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A71E3FA"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w:t>
            </w:r>
          </w:p>
        </w:tc>
        <w:tc>
          <w:tcPr>
            <w:tcW w:w="1230"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538A956" w14:textId="77777777" w:rsidTr="00CC3BD0">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w:t>
            </w:r>
          </w:p>
        </w:tc>
        <w:tc>
          <w:tcPr>
            <w:tcW w:w="1230"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bl>
    <w:p w14:paraId="39C50576" w14:textId="77777777" w:rsidR="0051141E" w:rsidRPr="0051141E" w:rsidRDefault="0051141E" w:rsidP="009B4015">
      <w:pPr>
        <w:spacing w:after="120" w:line="360" w:lineRule="auto"/>
        <w:jc w:val="both"/>
        <w:rPr>
          <w:rFonts w:ascii="Tahoma" w:eastAsiaTheme="minorEastAsia" w:hAnsi="Tahoma" w:cs="Tahoma"/>
        </w:rPr>
      </w:pPr>
    </w:p>
    <w:p w14:paraId="566F42B4" w14:textId="77777777" w:rsidR="0051141E" w:rsidRPr="0051141E" w:rsidRDefault="0051141E" w:rsidP="009B4015">
      <w:pPr>
        <w:spacing w:after="120" w:line="360" w:lineRule="auto"/>
        <w:jc w:val="both"/>
        <w:rPr>
          <w:rFonts w:ascii="Tahoma" w:eastAsiaTheme="minorEastAsia" w:hAnsi="Tahoma" w:cs="Tahoma"/>
        </w:rPr>
      </w:pP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8" w:name="_Toc145862694"/>
      <w:r>
        <w:rPr>
          <w:rFonts w:ascii="Tahoma" w:eastAsiaTheme="minorEastAsia" w:hAnsi="Tahoma" w:cs="Tahoma"/>
          <w:b/>
          <w:bCs/>
        </w:rPr>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88"/>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bl>
    <w:p w14:paraId="52E54A59" w14:textId="77777777" w:rsidR="0051141E" w:rsidRPr="0051141E" w:rsidRDefault="0051141E" w:rsidP="009B4015">
      <w:pPr>
        <w:spacing w:after="120" w:line="360" w:lineRule="auto"/>
        <w:jc w:val="both"/>
        <w:rPr>
          <w:rFonts w:ascii="Tahoma" w:eastAsiaTheme="minorEastAsia" w:hAnsi="Tahoma" w:cs="Tahoma"/>
        </w:rPr>
      </w:pPr>
    </w:p>
    <w:p w14:paraId="416225A8" w14:textId="77777777" w:rsidR="0051141E" w:rsidRPr="0051141E" w:rsidRDefault="0051141E" w:rsidP="009B4015">
      <w:pPr>
        <w:spacing w:after="120" w:line="360" w:lineRule="auto"/>
        <w:jc w:val="both"/>
        <w:rPr>
          <w:rFonts w:ascii="Tahoma" w:eastAsiaTheme="minorEastAsia" w:hAnsi="Tahoma" w:cs="Tahoma"/>
        </w:rPr>
      </w:pPr>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89" w:name="_Toc145862695"/>
      <w:r>
        <w:rPr>
          <w:rFonts w:ascii="Tahoma" w:eastAsiaTheme="minorEastAsia" w:hAnsi="Tahoma" w:cs="Tahoma"/>
          <w:b/>
          <w:bCs/>
        </w:rPr>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89"/>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bl>
    <w:p w14:paraId="59387209" w14:textId="77777777" w:rsidR="0051141E" w:rsidRPr="0051141E" w:rsidRDefault="0051141E" w:rsidP="009B4015">
      <w:pPr>
        <w:spacing w:after="120" w:line="360" w:lineRule="auto"/>
        <w:jc w:val="both"/>
        <w:rPr>
          <w:rFonts w:ascii="Tahoma" w:eastAsiaTheme="minorEastAsia" w:hAnsi="Tahoma" w:cs="Tahoma"/>
        </w:rPr>
      </w:pPr>
    </w:p>
    <w:p w14:paraId="657BAA4B" w14:textId="77777777" w:rsidR="0051141E" w:rsidRPr="0051141E" w:rsidRDefault="0051141E" w:rsidP="009B4015">
      <w:pPr>
        <w:spacing w:after="120" w:line="360" w:lineRule="auto"/>
        <w:jc w:val="both"/>
        <w:rPr>
          <w:rFonts w:ascii="Tahoma" w:eastAsiaTheme="minorEastAsia" w:hAnsi="Tahoma" w:cs="Tahoma"/>
        </w:rPr>
      </w:pPr>
    </w:p>
    <w:p w14:paraId="5440F615" w14:textId="074F72BA"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0" w:name="_Toc145862696"/>
      <w:r>
        <w:rPr>
          <w:rFonts w:ascii="Tahoma" w:eastAsiaTheme="minorEastAsia" w:hAnsi="Tahoma" w:cs="Tahoma"/>
          <w:b/>
          <w:bCs/>
        </w:rPr>
        <w:t>4.2.1.2.5</w:t>
      </w:r>
      <w:r>
        <w:rPr>
          <w:rFonts w:ascii="Tahoma" w:eastAsiaTheme="minorEastAsia" w:hAnsi="Tahoma" w:cs="Tahoma"/>
          <w:b/>
          <w:bCs/>
        </w:rPr>
        <w:tab/>
      </w:r>
      <w:r w:rsidR="0051141E" w:rsidRPr="0051141E">
        <w:rPr>
          <w:rFonts w:ascii="Tahoma" w:eastAsiaTheme="minorEastAsia" w:hAnsi="Tahoma" w:cs="Tahoma"/>
          <w:b/>
          <w:bCs/>
        </w:rPr>
        <w:t>LightGBM</w:t>
      </w:r>
      <w:bookmarkEnd w:id="90"/>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bl>
    <w:p w14:paraId="2DF56D80" w14:textId="77777777" w:rsidR="0051141E" w:rsidRPr="0051141E" w:rsidRDefault="0051141E" w:rsidP="009B4015">
      <w:pPr>
        <w:spacing w:after="120" w:line="360" w:lineRule="auto"/>
        <w:jc w:val="both"/>
        <w:rPr>
          <w:rFonts w:ascii="Tahoma" w:eastAsiaTheme="minorEastAsia" w:hAnsi="Tahoma" w:cs="Tahoma"/>
        </w:rPr>
      </w:pP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1" w:name="_Toc145862697"/>
      <w:r>
        <w:rPr>
          <w:rFonts w:ascii="Tahoma" w:eastAsiaTheme="minorEastAsia" w:hAnsi="Tahoma" w:cs="Tahoma"/>
          <w:b/>
          <w:bCs/>
        </w:rPr>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91"/>
    </w:p>
    <w:tbl>
      <w:tblPr>
        <w:tblW w:w="8784" w:type="dxa"/>
        <w:tblLook w:val="04A0" w:firstRow="1" w:lastRow="0" w:firstColumn="1" w:lastColumn="0" w:noHBand="0" w:noVBand="1"/>
      </w:tblPr>
      <w:tblGrid>
        <w:gridCol w:w="1239"/>
        <w:gridCol w:w="2098"/>
        <w:gridCol w:w="1177"/>
        <w:gridCol w:w="1192"/>
        <w:gridCol w:w="966"/>
        <w:gridCol w:w="1103"/>
        <w:gridCol w:w="1241"/>
      </w:tblGrid>
      <w:tr w:rsidR="0051141E" w:rsidRPr="0051141E" w14:paraId="5C532C33" w14:textId="77777777" w:rsidTr="00CC3BD0">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476D3190" w14:textId="77777777" w:rsidTr="00CC3BD0">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34AB5E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0.55</w:t>
            </w:r>
          </w:p>
        </w:tc>
      </w:tr>
      <w:tr w:rsidR="0051141E" w:rsidRPr="0051141E" w14:paraId="6E938192" w14:textId="77777777" w:rsidTr="00CC3BD0">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514D35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w:t>
            </w:r>
          </w:p>
        </w:tc>
        <w:tc>
          <w:tcPr>
            <w:tcW w:w="1095"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w:t>
            </w:r>
          </w:p>
        </w:tc>
      </w:tr>
      <w:tr w:rsidR="0051141E" w:rsidRPr="0051141E" w14:paraId="743D947B"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16D9D4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200}</w:t>
            </w:r>
          </w:p>
        </w:tc>
        <w:tc>
          <w:tcPr>
            <w:tcW w:w="1095"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0.65</w:t>
            </w:r>
          </w:p>
        </w:tc>
      </w:tr>
      <w:tr w:rsidR="0051141E" w:rsidRPr="0051141E" w14:paraId="602C65B1"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433B06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095"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w:t>
            </w:r>
          </w:p>
        </w:tc>
      </w:tr>
      <w:tr w:rsidR="0051141E" w:rsidRPr="0051141E" w14:paraId="23BB2212"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038" w:type="dxa"/>
            <w:tcBorders>
              <w:top w:val="nil"/>
              <w:left w:val="nil"/>
              <w:bottom w:val="single" w:sz="4" w:space="0" w:color="auto"/>
              <w:right w:val="single" w:sz="4" w:space="0" w:color="auto"/>
            </w:tcBorders>
            <w:shd w:val="clear" w:color="auto" w:fill="auto"/>
            <w:vAlign w:val="bottom"/>
            <w:hideMark/>
          </w:tcPr>
          <w:p w14:paraId="771A6C1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095"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0.63</w:t>
            </w:r>
          </w:p>
        </w:tc>
      </w:tr>
    </w:tbl>
    <w:p w14:paraId="5D16D179" w14:textId="77777777" w:rsidR="0051141E" w:rsidRPr="0051141E" w:rsidRDefault="0051141E" w:rsidP="009B4015">
      <w:pPr>
        <w:spacing w:after="120" w:line="360" w:lineRule="auto"/>
        <w:jc w:val="both"/>
        <w:rPr>
          <w:rFonts w:ascii="Tahoma" w:eastAsiaTheme="minorEastAsia" w:hAnsi="Tahoma" w:cs="Tahoma"/>
        </w:rPr>
      </w:pPr>
    </w:p>
    <w:p w14:paraId="4F6EECFE" w14:textId="77777777" w:rsidR="0051141E" w:rsidRPr="0051141E" w:rsidRDefault="0051141E" w:rsidP="009B4015">
      <w:pPr>
        <w:spacing w:after="120" w:line="360" w:lineRule="auto"/>
        <w:jc w:val="both"/>
        <w:rPr>
          <w:rFonts w:ascii="Tahoma" w:eastAsiaTheme="minorEastAsia" w:hAnsi="Tahoma" w:cs="Tahoma"/>
          <w:b/>
          <w:bCs/>
        </w:rPr>
      </w:pPr>
    </w:p>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2" w:name="_Toc145862698"/>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92"/>
    </w:p>
    <w:tbl>
      <w:tblPr>
        <w:tblW w:w="8784" w:type="dxa"/>
        <w:tblLook w:val="04A0" w:firstRow="1" w:lastRow="0" w:firstColumn="1" w:lastColumn="0" w:noHBand="0" w:noVBand="1"/>
      </w:tblPr>
      <w:tblGrid>
        <w:gridCol w:w="1239"/>
        <w:gridCol w:w="2098"/>
        <w:gridCol w:w="1177"/>
        <w:gridCol w:w="1192"/>
        <w:gridCol w:w="966"/>
        <w:gridCol w:w="1103"/>
        <w:gridCol w:w="1241"/>
      </w:tblGrid>
      <w:tr w:rsidR="0051141E" w:rsidRPr="0051141E" w14:paraId="2A6F7AEF" w14:textId="77777777" w:rsidTr="00CC3BD0">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55A254DC" w14:textId="77777777" w:rsidTr="00CC3BD0">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5935DC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025CE4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2A8F46F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.72</w:t>
            </w:r>
          </w:p>
        </w:tc>
      </w:tr>
      <w:tr w:rsidR="0051141E" w:rsidRPr="0051141E" w14:paraId="562D9DF5" w14:textId="77777777" w:rsidTr="00CC3BD0">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A15F6F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w:t>
            </w:r>
          </w:p>
        </w:tc>
        <w:tc>
          <w:tcPr>
            <w:tcW w:w="1095" w:type="dxa"/>
            <w:tcBorders>
              <w:top w:val="nil"/>
              <w:left w:val="nil"/>
              <w:bottom w:val="single" w:sz="4" w:space="0" w:color="auto"/>
              <w:right w:val="single" w:sz="4" w:space="0" w:color="auto"/>
            </w:tcBorders>
            <w:shd w:val="clear" w:color="auto" w:fill="auto"/>
            <w:noWrap/>
            <w:vAlign w:val="bottom"/>
          </w:tcPr>
          <w:p w14:paraId="07AF9E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7C2FF0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r>
      <w:tr w:rsidR="0051141E" w:rsidRPr="0051141E" w14:paraId="32A30212"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0C38B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w:t>
            </w:r>
            <w:r w:rsidRPr="0051141E">
              <w:rPr>
                <w:rFonts w:ascii="Tahoma" w:eastAsia="Times New Roman" w:hAnsi="Tahoma" w:cs="Tahoma"/>
                <w:color w:val="000000"/>
                <w:lang w:eastAsia="en-IE"/>
              </w:rPr>
              <w:lastRenderedPageBreak/>
              <w:t>: 10, 'n_estimators': 200}</w:t>
            </w:r>
          </w:p>
        </w:tc>
        <w:tc>
          <w:tcPr>
            <w:tcW w:w="1095" w:type="dxa"/>
            <w:tcBorders>
              <w:top w:val="nil"/>
              <w:left w:val="nil"/>
              <w:bottom w:val="single" w:sz="4" w:space="0" w:color="auto"/>
              <w:right w:val="single" w:sz="4" w:space="0" w:color="auto"/>
            </w:tcBorders>
            <w:shd w:val="clear" w:color="auto" w:fill="auto"/>
            <w:noWrap/>
            <w:vAlign w:val="bottom"/>
          </w:tcPr>
          <w:p w14:paraId="78BBC8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5D94DB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r>
      <w:tr w:rsidR="0051141E" w:rsidRPr="0051141E" w14:paraId="56C13617"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52A47B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095" w:type="dxa"/>
            <w:tcBorders>
              <w:top w:val="nil"/>
              <w:left w:val="nil"/>
              <w:bottom w:val="single" w:sz="4" w:space="0" w:color="auto"/>
              <w:right w:val="single" w:sz="4" w:space="0" w:color="auto"/>
            </w:tcBorders>
            <w:shd w:val="clear" w:color="auto" w:fill="auto"/>
            <w:noWrap/>
            <w:vAlign w:val="bottom"/>
          </w:tcPr>
          <w:p w14:paraId="0B12EE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6585B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r>
      <w:tr w:rsidR="0051141E" w:rsidRPr="0051141E" w14:paraId="6F7EAABC" w14:textId="77777777" w:rsidTr="00CC3BD0">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038" w:type="dxa"/>
            <w:tcBorders>
              <w:top w:val="nil"/>
              <w:left w:val="nil"/>
              <w:bottom w:val="single" w:sz="4" w:space="0" w:color="auto"/>
              <w:right w:val="single" w:sz="4" w:space="0" w:color="auto"/>
            </w:tcBorders>
            <w:shd w:val="clear" w:color="auto" w:fill="auto"/>
            <w:vAlign w:val="bottom"/>
            <w:hideMark/>
          </w:tcPr>
          <w:p w14:paraId="673B38F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095" w:type="dxa"/>
            <w:tcBorders>
              <w:top w:val="nil"/>
              <w:left w:val="nil"/>
              <w:bottom w:val="single" w:sz="4" w:space="0" w:color="auto"/>
              <w:right w:val="single" w:sz="4" w:space="0" w:color="auto"/>
            </w:tcBorders>
            <w:shd w:val="clear" w:color="auto" w:fill="auto"/>
            <w:noWrap/>
            <w:vAlign w:val="bottom"/>
          </w:tcPr>
          <w:p w14:paraId="660498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485B3E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r>
    </w:tbl>
    <w:p w14:paraId="6968DEFD" w14:textId="77777777" w:rsidR="0051141E" w:rsidRPr="0051141E" w:rsidRDefault="0051141E" w:rsidP="009B4015">
      <w:pPr>
        <w:spacing w:after="120" w:line="360" w:lineRule="auto"/>
        <w:jc w:val="both"/>
        <w:rPr>
          <w:rFonts w:ascii="Tahoma" w:eastAsiaTheme="minorEastAsia" w:hAnsi="Tahoma" w:cs="Tahoma"/>
          <w:b/>
          <w:bCs/>
        </w:rPr>
      </w:pPr>
    </w:p>
    <w:p w14:paraId="773F70F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77777777" w:rsidR="0051141E" w:rsidRPr="0051141E" w:rsidRDefault="0051141E" w:rsidP="009B4015">
      <w:pPr>
        <w:spacing w:after="120" w:line="360" w:lineRule="auto"/>
        <w:jc w:val="both"/>
        <w:rPr>
          <w:rFonts w:ascii="Tahoma" w:eastAsiaTheme="minorEastAsia" w:hAnsi="Tahoma" w:cs="Tahoma"/>
          <w:b/>
          <w:bCs/>
        </w:rPr>
      </w:pPr>
    </w:p>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93" w:name="_Toc145862699"/>
      <w:r>
        <w:rPr>
          <w:rFonts w:ascii="Tahoma" w:eastAsiaTheme="minorEastAsia" w:hAnsi="Tahoma" w:cs="Tahoma"/>
          <w:b/>
          <w:bCs/>
        </w:rPr>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93"/>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94" w:name="_Toc145862700"/>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94"/>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95" w:name="_Toc145862701"/>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95"/>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bl>
    <w:p w14:paraId="682D5711" w14:textId="77777777" w:rsidR="0051141E" w:rsidRPr="0051141E" w:rsidRDefault="0051141E"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6" w:name="_Toc145862702"/>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96"/>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bl>
    <w:p w14:paraId="6D6064CD" w14:textId="77777777" w:rsidR="0051141E" w:rsidRPr="0051141E" w:rsidRDefault="0051141E" w:rsidP="009B4015">
      <w:pPr>
        <w:spacing w:after="120" w:line="360" w:lineRule="auto"/>
        <w:jc w:val="both"/>
        <w:rPr>
          <w:rFonts w:ascii="Tahoma" w:eastAsiaTheme="minorEastAsia" w:hAnsi="Tahoma" w:cs="Tahoma"/>
        </w:rPr>
      </w:pPr>
    </w:p>
    <w:p w14:paraId="2607F899" w14:textId="77777777" w:rsidR="0051141E" w:rsidRPr="0051141E" w:rsidRDefault="0051141E" w:rsidP="009B4015">
      <w:pPr>
        <w:spacing w:after="120" w:line="360" w:lineRule="auto"/>
        <w:jc w:val="both"/>
        <w:rPr>
          <w:rFonts w:ascii="Tahoma" w:eastAsiaTheme="minorEastAsia" w:hAnsi="Tahoma" w:cs="Tahoma"/>
        </w:rPr>
      </w:pP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7" w:name="_Toc145862703"/>
      <w:r>
        <w:rPr>
          <w:rFonts w:ascii="Tahoma" w:eastAsiaTheme="minorEastAsia" w:hAnsi="Tahoma" w:cs="Tahoma"/>
          <w:b/>
          <w:bCs/>
        </w:rPr>
        <w:t>4.2.2.1.3</w:t>
      </w:r>
      <w:r>
        <w:rPr>
          <w:rFonts w:ascii="Tahoma" w:eastAsiaTheme="minorEastAsia" w:hAnsi="Tahoma" w:cs="Tahoma"/>
          <w:b/>
          <w:bCs/>
        </w:rPr>
        <w:tab/>
      </w:r>
      <w:r w:rsidR="0051141E" w:rsidRPr="0051141E">
        <w:rPr>
          <w:rFonts w:ascii="Tahoma" w:eastAsiaTheme="minorEastAsia" w:hAnsi="Tahoma" w:cs="Tahoma"/>
          <w:b/>
          <w:bCs/>
        </w:rPr>
        <w:t>Random Forest</w:t>
      </w:r>
      <w:bookmarkEnd w:id="97"/>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bl>
    <w:p w14:paraId="7A778917" w14:textId="77777777" w:rsidR="0051141E" w:rsidRPr="0051141E" w:rsidRDefault="0051141E" w:rsidP="009B4015">
      <w:pPr>
        <w:spacing w:after="120" w:line="360" w:lineRule="auto"/>
        <w:jc w:val="both"/>
        <w:rPr>
          <w:rFonts w:ascii="Tahoma" w:eastAsiaTheme="minorEastAsia" w:hAnsi="Tahoma" w:cs="Tahoma"/>
        </w:rPr>
      </w:pPr>
    </w:p>
    <w:p w14:paraId="56D34306" w14:textId="77777777" w:rsidR="0051141E" w:rsidRPr="0051141E" w:rsidRDefault="0051141E" w:rsidP="009B4015">
      <w:pPr>
        <w:spacing w:after="120" w:line="360" w:lineRule="auto"/>
        <w:jc w:val="both"/>
        <w:rPr>
          <w:rFonts w:ascii="Tahoma" w:eastAsiaTheme="minorEastAsia" w:hAnsi="Tahoma" w:cs="Tahoma"/>
        </w:rPr>
      </w:pPr>
    </w:p>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8" w:name="_Toc145862704"/>
      <w:r>
        <w:rPr>
          <w:rFonts w:ascii="Tahoma" w:eastAsiaTheme="minorEastAsia" w:hAnsi="Tahoma" w:cs="Tahoma"/>
          <w:b/>
          <w:bCs/>
        </w:rPr>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98"/>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0.86</w:t>
            </w:r>
          </w:p>
        </w:tc>
      </w:tr>
    </w:tbl>
    <w:p w14:paraId="216C85D1" w14:textId="77777777" w:rsidR="0051141E" w:rsidRPr="0051141E" w:rsidRDefault="0051141E" w:rsidP="009B4015">
      <w:pPr>
        <w:spacing w:after="120" w:line="360" w:lineRule="auto"/>
        <w:jc w:val="both"/>
        <w:rPr>
          <w:rFonts w:ascii="Tahoma" w:eastAsiaTheme="minorEastAsia" w:hAnsi="Tahoma" w:cs="Tahoma"/>
        </w:rPr>
      </w:pPr>
    </w:p>
    <w:p w14:paraId="5B566F47" w14:textId="77777777" w:rsidR="0051141E" w:rsidRPr="0051141E" w:rsidRDefault="0051141E" w:rsidP="009B4015">
      <w:pPr>
        <w:spacing w:after="120" w:line="360" w:lineRule="auto"/>
        <w:jc w:val="both"/>
        <w:rPr>
          <w:rFonts w:ascii="Tahoma" w:eastAsiaTheme="minorEastAsia" w:hAnsi="Tahoma" w:cs="Tahoma"/>
        </w:rPr>
      </w:pPr>
    </w:p>
    <w:p w14:paraId="1DF7D428" w14:textId="16EC3170"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9" w:name="_Toc145862705"/>
      <w:r>
        <w:rPr>
          <w:rFonts w:ascii="Tahoma" w:eastAsiaTheme="minorEastAsia" w:hAnsi="Tahoma" w:cs="Tahoma"/>
          <w:b/>
          <w:bCs/>
        </w:rPr>
        <w:t>4.2.2.1.5</w:t>
      </w:r>
      <w:r>
        <w:rPr>
          <w:rFonts w:ascii="Tahoma" w:eastAsiaTheme="minorEastAsia" w:hAnsi="Tahoma" w:cs="Tahoma"/>
          <w:b/>
          <w:bCs/>
        </w:rPr>
        <w:tab/>
      </w:r>
      <w:r w:rsidR="0051141E" w:rsidRPr="0051141E">
        <w:rPr>
          <w:rFonts w:ascii="Tahoma" w:eastAsiaTheme="minorEastAsia" w:hAnsi="Tahoma" w:cs="Tahoma"/>
          <w:b/>
          <w:bCs/>
        </w:rPr>
        <w:t>LightGBM</w:t>
      </w:r>
      <w:bookmarkEnd w:id="99"/>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51141E" w:rsidRDefault="0051141E" w:rsidP="009B4015">
            <w:pPr>
              <w:spacing w:after="0" w:line="360" w:lineRule="auto"/>
              <w:jc w:val="both"/>
              <w:rPr>
                <w:rFonts w:ascii="Tahoma" w:eastAsia="Times New Roman" w:hAnsi="Tahoma" w:cs="Tahoma"/>
                <w:b/>
                <w:bCs/>
                <w:color w:val="000000"/>
                <w:lang w:eastAsia="en-IE"/>
              </w:rPr>
            </w:pPr>
            <w:bookmarkStart w:id="100" w:name="_Toc135166864"/>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w:t>
            </w:r>
          </w:p>
        </w:tc>
      </w:tr>
    </w:tbl>
    <w:p w14:paraId="2AFF5E36" w14:textId="77777777" w:rsidR="0051141E" w:rsidRPr="0051141E" w:rsidRDefault="0051141E" w:rsidP="009B4015">
      <w:pPr>
        <w:spacing w:after="120" w:line="360" w:lineRule="auto"/>
        <w:jc w:val="both"/>
        <w:rPr>
          <w:rFonts w:ascii="Tahoma" w:eastAsiaTheme="minorEastAsia" w:hAnsi="Tahoma" w:cs="Tahoma"/>
          <w:b/>
          <w:bCs/>
        </w:rPr>
      </w:pPr>
    </w:p>
    <w:p w14:paraId="21CE1270" w14:textId="77777777" w:rsidR="0051141E" w:rsidRPr="0051141E" w:rsidRDefault="0051141E" w:rsidP="009B4015">
      <w:pPr>
        <w:spacing w:after="120" w:line="360" w:lineRule="auto"/>
        <w:jc w:val="both"/>
        <w:rPr>
          <w:rFonts w:ascii="Tahoma" w:eastAsiaTheme="minorEastAsia" w:hAnsi="Tahoma" w:cs="Tahoma"/>
          <w:b/>
          <w:bCs/>
        </w:rPr>
      </w:pPr>
    </w:p>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1" w:name="_Toc145862706"/>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01"/>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w:t>
            </w:r>
          </w:p>
        </w:tc>
      </w:tr>
      <w:tr w:rsidR="0051141E" w:rsidRPr="0051141E"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r>
      <w:tr w:rsidR="0051141E" w:rsidRPr="0051141E"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r>
      <w:tr w:rsidR="0051141E" w:rsidRPr="0051141E"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0.74</w:t>
            </w:r>
          </w:p>
        </w:tc>
      </w:tr>
      <w:tr w:rsidR="0051141E" w:rsidRPr="0051141E"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w:t>
            </w:r>
          </w:p>
        </w:tc>
      </w:tr>
    </w:tbl>
    <w:p w14:paraId="44CBF87A" w14:textId="77777777" w:rsidR="0051141E" w:rsidRPr="0051141E" w:rsidRDefault="0051141E" w:rsidP="009B4015">
      <w:pPr>
        <w:spacing w:after="120" w:line="360" w:lineRule="auto"/>
        <w:jc w:val="both"/>
        <w:rPr>
          <w:rFonts w:ascii="Tahoma" w:eastAsiaTheme="minorEastAsia" w:hAnsi="Tahoma" w:cs="Tahoma"/>
          <w:b/>
          <w:bCs/>
        </w:rPr>
      </w:pPr>
    </w:p>
    <w:p w14:paraId="600839D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2" w:name="_Toc145862707"/>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02"/>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.8</w:t>
            </w:r>
          </w:p>
        </w:tc>
      </w:tr>
    </w:tbl>
    <w:p w14:paraId="1B3D861B" w14:textId="77777777" w:rsidR="0051141E" w:rsidRPr="0051141E" w:rsidRDefault="0051141E" w:rsidP="009B4015">
      <w:pPr>
        <w:spacing w:after="120" w:line="360" w:lineRule="auto"/>
        <w:jc w:val="both"/>
        <w:rPr>
          <w:rFonts w:ascii="Tahoma" w:eastAsiaTheme="minorEastAsia" w:hAnsi="Tahoma" w:cs="Tahoma"/>
          <w:b/>
          <w:bCs/>
        </w:rPr>
      </w:pPr>
    </w:p>
    <w:p w14:paraId="224E8BB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77777777" w:rsidR="0051141E" w:rsidRPr="0051141E" w:rsidRDefault="0051141E" w:rsidP="009B4015">
      <w:pPr>
        <w:spacing w:after="120" w:line="360" w:lineRule="auto"/>
        <w:jc w:val="both"/>
        <w:rPr>
          <w:rFonts w:ascii="Tahoma" w:eastAsiaTheme="minorEastAsia" w:hAnsi="Tahoma" w:cs="Tahoma"/>
          <w:b/>
          <w:bCs/>
        </w:rPr>
      </w:pPr>
    </w:p>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03" w:name="_Toc145862708"/>
      <w:r>
        <w:rPr>
          <w:rFonts w:ascii="Tahoma" w:eastAsiaTheme="minorEastAsia" w:hAnsi="Tahoma" w:cs="Tahoma"/>
          <w:b/>
          <w:bCs/>
        </w:rPr>
        <w:t>4.2.2.2</w:t>
      </w:r>
      <w:r>
        <w:rPr>
          <w:rFonts w:ascii="Tahoma" w:eastAsiaTheme="minorEastAsia" w:hAnsi="Tahoma" w:cs="Tahoma"/>
          <w:b/>
          <w:bCs/>
        </w:rPr>
        <w:tab/>
        <w:t>Selected Features</w:t>
      </w:r>
      <w:bookmarkEnd w:id="103"/>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4" w:name="_Toc145862709"/>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04"/>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0.77</w:t>
            </w:r>
          </w:p>
        </w:tc>
      </w:tr>
    </w:tbl>
    <w:p w14:paraId="22C01A48" w14:textId="77777777" w:rsidR="0051141E" w:rsidRPr="0051141E" w:rsidRDefault="0051141E" w:rsidP="009B4015">
      <w:pPr>
        <w:spacing w:after="120" w:line="360" w:lineRule="auto"/>
        <w:jc w:val="both"/>
        <w:rPr>
          <w:rFonts w:ascii="Tahoma" w:eastAsiaTheme="minorEastAsia" w:hAnsi="Tahoma" w:cs="Tahoma"/>
        </w:rPr>
      </w:pPr>
    </w:p>
    <w:p w14:paraId="3EBD0A75" w14:textId="77777777" w:rsidR="0051141E" w:rsidRPr="0051141E" w:rsidRDefault="0051141E" w:rsidP="009B4015">
      <w:pPr>
        <w:spacing w:after="120" w:line="360" w:lineRule="auto"/>
        <w:jc w:val="both"/>
        <w:rPr>
          <w:rFonts w:ascii="Tahoma" w:eastAsiaTheme="minorEastAsia" w:hAnsi="Tahoma" w:cs="Tahoma"/>
        </w:rPr>
      </w:pP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5" w:name="_Toc145862710"/>
      <w:r>
        <w:rPr>
          <w:rFonts w:ascii="Tahoma" w:eastAsiaTheme="minorEastAsia" w:hAnsi="Tahoma" w:cs="Tahoma"/>
          <w:b/>
          <w:bCs/>
        </w:rPr>
        <w:t>4.2.2.2.2</w:t>
      </w:r>
      <w:r>
        <w:rPr>
          <w:rFonts w:ascii="Tahoma" w:eastAsiaTheme="minorEastAsia" w:hAnsi="Tahoma" w:cs="Tahoma"/>
          <w:b/>
          <w:bCs/>
        </w:rPr>
        <w:tab/>
      </w:r>
      <w:r w:rsidR="0051141E" w:rsidRPr="0051141E">
        <w:rPr>
          <w:rFonts w:ascii="Tahoma" w:eastAsiaTheme="minorEastAsia" w:hAnsi="Tahoma" w:cs="Tahoma"/>
          <w:b/>
          <w:bCs/>
        </w:rPr>
        <w:t>Decision Tree</w:t>
      </w:r>
      <w:bookmarkEnd w:id="105"/>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bl>
    <w:p w14:paraId="2AE07CC7" w14:textId="77777777" w:rsidR="0051141E" w:rsidRPr="0051141E" w:rsidRDefault="0051141E" w:rsidP="009B4015">
      <w:pPr>
        <w:spacing w:after="120" w:line="360" w:lineRule="auto"/>
        <w:jc w:val="both"/>
        <w:rPr>
          <w:rFonts w:ascii="Tahoma" w:eastAsiaTheme="minorEastAsia" w:hAnsi="Tahoma" w:cs="Tahoma"/>
        </w:rPr>
      </w:pPr>
    </w:p>
    <w:p w14:paraId="011FB8CF" w14:textId="77777777" w:rsidR="0051141E" w:rsidRPr="0051141E" w:rsidRDefault="0051141E" w:rsidP="009B4015">
      <w:pPr>
        <w:spacing w:after="120" w:line="360" w:lineRule="auto"/>
        <w:jc w:val="both"/>
        <w:rPr>
          <w:rFonts w:ascii="Tahoma" w:eastAsiaTheme="minorEastAsia" w:hAnsi="Tahoma" w:cs="Tahoma"/>
        </w:rPr>
      </w:pP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6" w:name="_Toc145862711"/>
      <w:r>
        <w:rPr>
          <w:rFonts w:ascii="Tahoma" w:eastAsiaTheme="minorEastAsia" w:hAnsi="Tahoma" w:cs="Tahoma"/>
          <w:b/>
          <w:bCs/>
        </w:rPr>
        <w:t>4.2.2.2.3</w:t>
      </w:r>
      <w:r>
        <w:rPr>
          <w:rFonts w:ascii="Tahoma" w:eastAsiaTheme="minorEastAsia" w:hAnsi="Tahoma" w:cs="Tahoma"/>
          <w:b/>
          <w:bCs/>
        </w:rPr>
        <w:tab/>
      </w:r>
      <w:r w:rsidR="0051141E" w:rsidRPr="0051141E">
        <w:rPr>
          <w:rFonts w:ascii="Tahoma" w:eastAsiaTheme="minorEastAsia" w:hAnsi="Tahoma" w:cs="Tahoma"/>
          <w:b/>
          <w:bCs/>
        </w:rPr>
        <w:t>Random Forest</w:t>
      </w:r>
      <w:bookmarkEnd w:id="106"/>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bl>
    <w:p w14:paraId="5933CE0E" w14:textId="77777777" w:rsidR="0051141E" w:rsidRPr="0051141E" w:rsidRDefault="0051141E" w:rsidP="009B4015">
      <w:pPr>
        <w:spacing w:after="120" w:line="360" w:lineRule="auto"/>
        <w:jc w:val="both"/>
        <w:rPr>
          <w:rFonts w:ascii="Tahoma" w:eastAsiaTheme="minorEastAsia" w:hAnsi="Tahoma" w:cs="Tahoma"/>
        </w:rPr>
      </w:pPr>
    </w:p>
    <w:p w14:paraId="3374E626" w14:textId="77777777" w:rsidR="0051141E" w:rsidRPr="0051141E" w:rsidRDefault="0051141E" w:rsidP="009B4015">
      <w:pPr>
        <w:spacing w:after="120" w:line="360" w:lineRule="auto"/>
        <w:jc w:val="both"/>
        <w:rPr>
          <w:rFonts w:ascii="Tahoma" w:eastAsiaTheme="minorEastAsia" w:hAnsi="Tahoma" w:cs="Tahoma"/>
        </w:rPr>
      </w:pPr>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7" w:name="_Toc145862712"/>
      <w:r>
        <w:rPr>
          <w:rFonts w:ascii="Tahoma" w:eastAsiaTheme="minorEastAsia" w:hAnsi="Tahoma" w:cs="Tahoma"/>
          <w:b/>
          <w:bCs/>
        </w:rPr>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7"/>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0.86</w:t>
            </w:r>
          </w:p>
        </w:tc>
      </w:tr>
    </w:tbl>
    <w:p w14:paraId="521C0A9B" w14:textId="77777777" w:rsidR="0051141E" w:rsidRPr="0051141E" w:rsidRDefault="0051141E" w:rsidP="009B4015">
      <w:pPr>
        <w:spacing w:after="120" w:line="360" w:lineRule="auto"/>
        <w:jc w:val="both"/>
        <w:rPr>
          <w:rFonts w:ascii="Tahoma" w:eastAsiaTheme="minorEastAsia" w:hAnsi="Tahoma" w:cs="Tahoma"/>
        </w:rPr>
      </w:pPr>
    </w:p>
    <w:p w14:paraId="18CFCA75" w14:textId="77777777" w:rsidR="0051141E" w:rsidRPr="0051141E" w:rsidRDefault="0051141E" w:rsidP="009B4015">
      <w:pPr>
        <w:spacing w:after="120" w:line="360" w:lineRule="auto"/>
        <w:jc w:val="both"/>
        <w:rPr>
          <w:rFonts w:ascii="Tahoma" w:eastAsiaTheme="minorEastAsia" w:hAnsi="Tahoma" w:cs="Tahoma"/>
        </w:rPr>
      </w:pPr>
    </w:p>
    <w:p w14:paraId="76969E6D" w14:textId="52A604E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8" w:name="_Toc145862713"/>
      <w:r>
        <w:rPr>
          <w:rFonts w:ascii="Tahoma" w:eastAsiaTheme="minorEastAsia" w:hAnsi="Tahoma" w:cs="Tahoma"/>
          <w:b/>
          <w:bCs/>
        </w:rPr>
        <w:t>4.2.2.2.5</w:t>
      </w:r>
      <w:r>
        <w:rPr>
          <w:rFonts w:ascii="Tahoma" w:eastAsiaTheme="minorEastAsia" w:hAnsi="Tahoma" w:cs="Tahoma"/>
          <w:b/>
          <w:bCs/>
        </w:rPr>
        <w:tab/>
      </w:r>
      <w:r w:rsidR="0051141E" w:rsidRPr="0051141E">
        <w:rPr>
          <w:rFonts w:ascii="Tahoma" w:eastAsiaTheme="minorEastAsia" w:hAnsi="Tahoma" w:cs="Tahoma"/>
          <w:b/>
          <w:bCs/>
        </w:rPr>
        <w:t>LightGBM</w:t>
      </w:r>
      <w:bookmarkEnd w:id="108"/>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w:t>
            </w:r>
          </w:p>
        </w:tc>
      </w:tr>
    </w:tbl>
    <w:p w14:paraId="10C669E2" w14:textId="77777777" w:rsidR="0051141E" w:rsidRPr="0051141E" w:rsidRDefault="0051141E" w:rsidP="009B4015">
      <w:pPr>
        <w:spacing w:after="120" w:line="360" w:lineRule="auto"/>
        <w:jc w:val="both"/>
        <w:rPr>
          <w:rFonts w:ascii="Tahoma" w:eastAsiaTheme="minorEastAsia" w:hAnsi="Tahoma" w:cs="Tahoma"/>
          <w:b/>
          <w:bCs/>
        </w:rPr>
      </w:pP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9" w:name="_Toc145862714"/>
      <w:r>
        <w:rPr>
          <w:rFonts w:ascii="Tahoma" w:eastAsiaTheme="minorEastAsia" w:hAnsi="Tahoma" w:cs="Tahoma"/>
          <w:b/>
          <w:bCs/>
        </w:rPr>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09"/>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14225B83"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03C327BD"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0.74</w:t>
            </w:r>
          </w:p>
        </w:tc>
      </w:tr>
      <w:tr w:rsidR="0051141E" w:rsidRPr="0051141E" w14:paraId="4ECC2492"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960"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0.73</w:t>
            </w:r>
          </w:p>
        </w:tc>
      </w:tr>
      <w:tr w:rsidR="0051141E" w:rsidRPr="0051141E" w14:paraId="25A3B24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960"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w:t>
            </w:r>
          </w:p>
        </w:tc>
      </w:tr>
      <w:tr w:rsidR="0051141E" w:rsidRPr="0051141E" w14:paraId="04898293"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0.74</w:t>
            </w:r>
          </w:p>
        </w:tc>
      </w:tr>
      <w:tr w:rsidR="0051141E" w:rsidRPr="0051141E" w14:paraId="159CCE8E"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0.5</w:t>
            </w:r>
          </w:p>
        </w:tc>
      </w:tr>
    </w:tbl>
    <w:p w14:paraId="3BACD808" w14:textId="77777777" w:rsidR="0051141E" w:rsidRPr="0051141E" w:rsidRDefault="0051141E" w:rsidP="009B4015">
      <w:pPr>
        <w:spacing w:after="120" w:line="360" w:lineRule="auto"/>
        <w:jc w:val="both"/>
        <w:rPr>
          <w:rFonts w:ascii="Tahoma" w:eastAsiaTheme="minorEastAsia" w:hAnsi="Tahoma" w:cs="Tahoma"/>
          <w:b/>
          <w:bCs/>
        </w:rPr>
      </w:pP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0" w:name="_Toc145862715"/>
      <w:r>
        <w:rPr>
          <w:rFonts w:ascii="Tahoma" w:eastAsiaTheme="minorEastAsia" w:hAnsi="Tahoma" w:cs="Tahoma"/>
          <w:b/>
          <w:bCs/>
        </w:rPr>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10"/>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lastRenderedPageBreak/>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688A447A"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71E00D"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Pr="0051141E">
        <w:rPr>
          <w:rFonts w:ascii="Tahoma" w:eastAsiaTheme="minorEastAsia" w:hAnsi="Tahoma" w:cs="Tahoma"/>
          <w:b/>
          <w:bCs/>
        </w:rP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11" w:name="_Toc145855902"/>
      <w:bookmarkStart w:id="112" w:name="_Toc145862716"/>
      <w:r w:rsidRPr="0051141E">
        <w:rPr>
          <w:rFonts w:ascii="Tahoma" w:eastAsiaTheme="majorEastAsia" w:hAnsi="Tahoma" w:cs="Tahoma"/>
          <w:b/>
          <w:bCs/>
        </w:rPr>
        <w:lastRenderedPageBreak/>
        <w:t>Discussion</w:t>
      </w:r>
      <w:bookmarkEnd w:id="111"/>
      <w:bookmarkEnd w:id="112"/>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113" w:name="_Toc145862717"/>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113"/>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4" w:name="_Toc145862718"/>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114"/>
    </w:p>
    <w:p w14:paraId="720091B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results of the feature correlation and feature importance investigations and experiments shed light on the relationship between various features and the lieklihood of a life assurance application being converted into an active policy. Product, ProductGroup, Agency, WorkflowStatus, CommDateProvided, NoOfLives, UWDecision, and other characteristics were analysed for their Cramer's V values and significance levels in the association study. These findings show which factors have a strong relationship with conversion likelihood, with higher Cramer's V values and lower p-values suggesting greater relevance. The Cramer’s V values and chi-squared statistics indicate significant connections between particular variables and policy issuance. WorkflowStatus, Agency, and CommDateProvided display particlarly strong connections, as evidenced by low p-values and relatively high Cramer’s V values. This would indicate that these features are important in determining whether 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feature relevance scores were computed using Random Forest, Gradient Boosting, and LightGBM classifiers with varying numbers of estimators. Features with higher significance ratings are judged essential for prediction performance across various models. Across all models and estimator settings, Agency constantly stands out as the most important feature. WorkflowStatus and UWDecision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WorkflowStatus, Agency, and UWDecision have a favourable impact, but ComissionSacrifice, ProductGroup,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w:t>
      </w:r>
      <w:r w:rsidRPr="0051141E">
        <w:rPr>
          <w:rFonts w:ascii="Tahoma" w:eastAsiaTheme="minorEastAsia" w:hAnsi="Tahoma" w:cs="Tahoma"/>
        </w:rPr>
        <w:lastRenderedPageBreak/>
        <w:t>characteristics for each model. This further emphasises the relevance of Agency, WorkflowStatus,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comparison of feature influence on model performance, as evaluated by ROC AUC, reveals which features have a substantial impact on model results. Low p-values for ROC AUC differences suggest characteristics that have a significant impact on model performance. WorkflowStatus,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5" w:name="_Toc145862719"/>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115"/>
    </w:p>
    <w:p w14:paraId="47965ABB" w14:textId="2AA6B9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WorkflowStatus and Agency are the most closely associated, followed by Product, ProductGroup, ProductType, NoOfLives, CommDateProvided, and UWDecision.</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Consistent feature importance rankings are identified by machine learning methods such as Random Forest, Gradient Boosting, and LightGBM. These models’ key aspects are Agency, WorkflowStatus, BonusCommissionPercentage, UWDecision, CommDateProvided, and CommissionSacrificePercentage. Class Aware Feature Importance confirms the importance of CommDateProvided, WorkflowStatus, and SignedDecReceived but implies that UWDecision, ProductType, and CommissionTerms have a negative influence. Agency and WorkflowStatus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Between these feature importance identification methods, there is support to state that WorkflowStatus and Agency have a considerable impact on application conversion, but other features such as UWDecision, CommDateProvided, and BonusCommissionPercentage are also 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is an important technique in data analysis, although it has several limitations. When utilising correlation analysis, Gogtay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5AEACF9C" w14:textId="77777777" w:rsidR="0051141E" w:rsidRPr="0051141E" w:rsidRDefault="0051141E" w:rsidP="009B4015">
      <w:pPr>
        <w:spacing w:after="120" w:line="360" w:lineRule="auto"/>
        <w:jc w:val="both"/>
        <w:rPr>
          <w:rFonts w:ascii="Tahoma" w:eastAsiaTheme="minorEastAsia" w:hAnsi="Tahoma" w:cs="Tahoma"/>
        </w:rPr>
      </w:pP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Dunkler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criteria (WorkflowStatus, Agency, UWDecision, CommDateProvided) in determining the likelihood of life assurance application conversion. This is consistent with the prior research’s discussion of feature importance, which emphasises the impact of certain features in model prediction.The use of machine learning techniques to estimate feature significance (Random Forest, Gradient Boosting, LightGBM) is consistent with previous research. Because of their efficacy, these algorithms are often used for feature selection and significance ranking. The use of Class Aware Feature Importance to measure the influence of features on model </w:t>
      </w:r>
      <w:r w:rsidRPr="0051141E">
        <w:rPr>
          <w:rFonts w:ascii="Tahoma" w:eastAsiaTheme="minorEastAsia" w:hAnsi="Tahoma" w:cs="Tahoma"/>
        </w:rPr>
        <w:lastRenderedPageBreak/>
        <w:t>performance is consistent with the discussion of various techniques of assessing feature significance. It emphasizes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WorkflowStatus, Agency, and CommDateProvided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ComissionSacrifice, ProductGroup,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the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characteristics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116" w:name="_Toc145862720"/>
      <w:r>
        <w:rPr>
          <w:rFonts w:ascii="Tahoma" w:eastAsiaTheme="majorEastAsia" w:hAnsi="Tahoma" w:cs="Tahoma"/>
          <w:b/>
          <w:bCs/>
        </w:rPr>
        <w:lastRenderedPageBreak/>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1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117" w:name="_Toc145862721"/>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1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118" w:name="_Toc145862722"/>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118"/>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Logistic Regression varies depending on the hyperparameters used. On the original imbalanced dataset, the ROC AUC score varies from 0.78 to 0.79. C: 10, penalty: l2 is the best-performing hyperparameter configuration. On unseen data, however, the ROC 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is influenced by hyperparameters such as max_depth and min_samples_split. With the hyperparameters max_depth: 10 and min_samples_split: 10, the best ROC AUC score of 0.8 is obtained. With a ROC AUC score of 0.78, this model performs well on the original dataset but has significant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compared to the Decision Tree, the Random Forest outperforms it. With the hyperparameters max_depth: 10, min_samples_split: 10, and n_estimators: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learning_rate: 0.1, max_depth: 4, n_estimators: 300 is the optimum hyperparameter choice. Furthermore, on unseen data, this model retains a strong ROC AUC </w:t>
      </w:r>
      <w:r w:rsidRPr="0051141E">
        <w:rPr>
          <w:rFonts w:ascii="Tahoma" w:eastAsiaTheme="minorEastAsia" w:hAnsi="Tahoma" w:cs="Tahoma"/>
        </w:rPr>
        <w:lastRenderedPageBreak/>
        <w:t>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routinely outperforms its competitors, with ROC AUC scores ranging from 0.81 to 0.82 on the original dataset. learning_rate: 0.1, max_depth: 3, and n_estimators: 100 are the optimum hyperparameter settings. LightGBM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0DDFC7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LightGBM, on the other hand, stand out as good possibilities,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19" w:name="_Toc145862723"/>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119"/>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generalize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another boosting method, performs well on the original dataset, with ROC AUC scores ranging from 0.81 to 0.82. This shows that it may be slightly more successful than Gradient Boosting at capturing complicated correlations within data. LightGBM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LightGBM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Decision Tree, Random Forest, Gradient Boosting, and LightGBM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0" w:name="_Toc145862724"/>
      <w:r>
        <w:rPr>
          <w:rFonts w:ascii="Tahoma" w:eastAsiaTheme="majorEastAsia" w:hAnsi="Tahoma" w:cs="Tahoma"/>
          <w:b/>
          <w:bCs/>
        </w:rPr>
        <w:lastRenderedPageBreak/>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1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121" w:name="_Toc145862725"/>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121"/>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when dealing with the BorderlineSMOTE Oversampled Dataset with all features, Gradient Boosting and LightGBM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122" w:name="_Toc145862726"/>
      <w:r>
        <w:rPr>
          <w:rFonts w:ascii="Tahoma" w:eastAsiaTheme="majorEastAsia" w:hAnsi="Tahoma" w:cs="Tahoma"/>
          <w:b/>
          <w:bCs/>
        </w:rPr>
        <w:lastRenderedPageBreak/>
        <w:t>5.2.2.2</w:t>
      </w:r>
      <w:r>
        <w:rPr>
          <w:rFonts w:ascii="Tahoma" w:eastAsiaTheme="majorEastAsia" w:hAnsi="Tahoma" w:cs="Tahoma"/>
          <w:b/>
          <w:bCs/>
        </w:rPr>
        <w:tab/>
      </w:r>
      <w:r w:rsidRPr="008E469F">
        <w:rPr>
          <w:rFonts w:ascii="Tahoma" w:eastAsiaTheme="majorEastAsia" w:hAnsi="Tahoma" w:cs="Tahoma"/>
          <w:b/>
          <w:bCs/>
        </w:rPr>
        <w:t>Selected Features</w:t>
      </w:r>
      <w:bookmarkEnd w:id="122"/>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(n_estimators)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was likewise sensitive to hyperparameter changes. It produced ROC AUC values ranging from 0.8 to 0.9, with a learning rate of 0.2, maximum depth of 5, and 300 estimators producing the best results. LightGBM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LightGBM (0.5) were the ROC AUC scores on the training data for model validation. </w:t>
      </w:r>
      <w:r w:rsidRPr="0051141E">
        <w:rPr>
          <w:rFonts w:ascii="Tahoma" w:eastAsiaTheme="minorEastAsia" w:hAnsi="Tahoma" w:cs="Tahoma"/>
        </w:rPr>
        <w:lastRenderedPageBreak/>
        <w:t>Among them, LightGBM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 Logistic Regression (0.71), Decision Tree (0.77), Random Forest (0.77), Gradient Boosting (0.42), and LightGBM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LightGBM and Gradient Boosting Classifier are promising models when using ROC AUC as the major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for machine learning models and hyperparameter tuning give important insights into the performance of various models, notably in terms of ROC AUC scores. In several </w:t>
      </w:r>
      <w:r w:rsidRPr="0051141E">
        <w:rPr>
          <w:rFonts w:ascii="Tahoma" w:eastAsiaTheme="minorEastAsia" w:hAnsi="Tahoma" w:cs="Tahoma"/>
        </w:rPr>
        <w:lastRenderedPageBreak/>
        <w:t>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BorderlineSMOTE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BorderlineSMOTE Oversampled Dataset. Both the Gradient Boosting and the LightGBM models are hyperparameter sensitive, and their performance on unseen data occasionally falls short of their training performance. This emphasizes the significance of fine-tuning hyperparameters to avoid overfitting. When compared to the initial imbalanced dataset, the BorderlineSMOTE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these findings both confirm and contradict previous studies. They demonstrate the significance of ROC AUC as a performance indicator, hyperparameter sensitivity, and the necessity to analyse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Similarly, the Decision Tree model’s variable performance as a result of hyperparameters emphasises the significance of parameter selection. It achieves its greatest ROC AUC score with specified parameters, but the observed decline in generalisation to unseen data shows </w:t>
      </w:r>
      <w:r w:rsidRPr="0051141E">
        <w:rPr>
          <w:rFonts w:ascii="Tahoma" w:eastAsiaTheme="minorEastAsia" w:hAnsi="Tahoma" w:cs="Tahoma"/>
        </w:rPr>
        <w:lastRenderedPageBreak/>
        <w:t>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our evaluation not only provides a thorough understanding of how different machine learning models perform, but it also directly meets the research problem and objectives. It </w:t>
      </w:r>
      <w:r w:rsidRPr="0051141E">
        <w:rPr>
          <w:rFonts w:ascii="Tahoma" w:eastAsiaTheme="minorEastAsia" w:hAnsi="Tahoma" w:cs="Tahoma"/>
        </w:rPr>
        <w:lastRenderedPageBreak/>
        <w:t>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123" w:name="_Toc145862727"/>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123"/>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Future research in predicting life insurance application conversion offers a number of promising avenues. The use of ensemble modelling, which integrates many machine learning techniques, has the potential to enhance accuracy. Deep learning algorithms are worth 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24" w:name="_Toc145855903"/>
      <w:bookmarkStart w:id="125" w:name="_Toc145862728"/>
      <w:r w:rsidRPr="0051141E">
        <w:rPr>
          <w:rFonts w:ascii="Tahoma" w:eastAsiaTheme="majorEastAsia" w:hAnsi="Tahoma" w:cs="Tahoma"/>
          <w:b/>
          <w:bCs/>
        </w:rPr>
        <w:lastRenderedPageBreak/>
        <w:t>Conclusion</w:t>
      </w:r>
      <w:bookmarkEnd w:id="124"/>
      <w:bookmarkEnd w:id="125"/>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WorkflowStatus, Agency, UWDecision, and CommDateProvided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WorkflowStatus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demonstrating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LightGBM consistently outperformed on both training and unseen data, with LightGBM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126" w:name="_Toc145855904"/>
      <w:bookmarkStart w:id="127" w:name="_Toc145862729"/>
      <w:r w:rsidRPr="0051141E">
        <w:rPr>
          <w:rFonts w:ascii="Tahoma" w:eastAsiaTheme="majorEastAsia" w:hAnsi="Tahoma" w:cs="Tahoma"/>
          <w:b/>
          <w:bCs/>
        </w:rPr>
        <w:lastRenderedPageBreak/>
        <w:t>References</w:t>
      </w:r>
      <w:bookmarkEnd w:id="100"/>
      <w:bookmarkEnd w:id="126"/>
      <w:bookmarkEnd w:id="127"/>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53"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74B89" w14:textId="77777777" w:rsidR="00435C3F" w:rsidRDefault="00435C3F" w:rsidP="002A0B0C">
      <w:pPr>
        <w:spacing w:after="0" w:line="240" w:lineRule="auto"/>
      </w:pPr>
      <w:r>
        <w:separator/>
      </w:r>
    </w:p>
  </w:endnote>
  <w:endnote w:type="continuationSeparator" w:id="0">
    <w:p w14:paraId="492C63EF" w14:textId="77777777" w:rsidR="00435C3F" w:rsidRDefault="00435C3F"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3C0F" w14:textId="4EECA36E" w:rsidR="005D5ABF" w:rsidRDefault="005D5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95EC5" w14:textId="77777777" w:rsidR="00435C3F" w:rsidRDefault="00435C3F" w:rsidP="002A0B0C">
      <w:pPr>
        <w:spacing w:after="0" w:line="240" w:lineRule="auto"/>
      </w:pPr>
      <w:r>
        <w:separator/>
      </w:r>
    </w:p>
  </w:footnote>
  <w:footnote w:type="continuationSeparator" w:id="0">
    <w:p w14:paraId="453D69A7" w14:textId="77777777" w:rsidR="00435C3F" w:rsidRDefault="00435C3F"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738CD"/>
    <w:rsid w:val="00083C61"/>
    <w:rsid w:val="000A3064"/>
    <w:rsid w:val="000B234A"/>
    <w:rsid w:val="000C123D"/>
    <w:rsid w:val="00103F2F"/>
    <w:rsid w:val="001A0462"/>
    <w:rsid w:val="001E7CD5"/>
    <w:rsid w:val="002566D2"/>
    <w:rsid w:val="00265D96"/>
    <w:rsid w:val="002A0B0C"/>
    <w:rsid w:val="002B72AF"/>
    <w:rsid w:val="002D4C81"/>
    <w:rsid w:val="002F7B91"/>
    <w:rsid w:val="00337FAC"/>
    <w:rsid w:val="0034691A"/>
    <w:rsid w:val="003B2C74"/>
    <w:rsid w:val="003B6A54"/>
    <w:rsid w:val="00413C31"/>
    <w:rsid w:val="00430250"/>
    <w:rsid w:val="00435C3F"/>
    <w:rsid w:val="004643BE"/>
    <w:rsid w:val="00481F0D"/>
    <w:rsid w:val="004942C6"/>
    <w:rsid w:val="00495F8B"/>
    <w:rsid w:val="00505305"/>
    <w:rsid w:val="0051141E"/>
    <w:rsid w:val="005374C3"/>
    <w:rsid w:val="00566486"/>
    <w:rsid w:val="00580BCC"/>
    <w:rsid w:val="005C794F"/>
    <w:rsid w:val="005D5ABF"/>
    <w:rsid w:val="0062631E"/>
    <w:rsid w:val="006332FB"/>
    <w:rsid w:val="006733A0"/>
    <w:rsid w:val="00680C90"/>
    <w:rsid w:val="006A6B1B"/>
    <w:rsid w:val="006E3095"/>
    <w:rsid w:val="00726A13"/>
    <w:rsid w:val="00755CBE"/>
    <w:rsid w:val="00801610"/>
    <w:rsid w:val="00806985"/>
    <w:rsid w:val="008419C8"/>
    <w:rsid w:val="00862424"/>
    <w:rsid w:val="00865B70"/>
    <w:rsid w:val="008876CA"/>
    <w:rsid w:val="008A3B20"/>
    <w:rsid w:val="008E469F"/>
    <w:rsid w:val="008F657E"/>
    <w:rsid w:val="00913941"/>
    <w:rsid w:val="009212AB"/>
    <w:rsid w:val="009B4015"/>
    <w:rsid w:val="009F2B91"/>
    <w:rsid w:val="00A032FA"/>
    <w:rsid w:val="00A05BA1"/>
    <w:rsid w:val="00A07C1A"/>
    <w:rsid w:val="00A54208"/>
    <w:rsid w:val="00AC0F3F"/>
    <w:rsid w:val="00AF083E"/>
    <w:rsid w:val="00AF3143"/>
    <w:rsid w:val="00B30E05"/>
    <w:rsid w:val="00B51685"/>
    <w:rsid w:val="00B563B9"/>
    <w:rsid w:val="00B5666A"/>
    <w:rsid w:val="00B72F4E"/>
    <w:rsid w:val="00B90AB2"/>
    <w:rsid w:val="00C3380C"/>
    <w:rsid w:val="00CC4D2E"/>
    <w:rsid w:val="00CD5348"/>
    <w:rsid w:val="00CE1E39"/>
    <w:rsid w:val="00D162FD"/>
    <w:rsid w:val="00D3110E"/>
    <w:rsid w:val="00D565A3"/>
    <w:rsid w:val="00D97011"/>
    <w:rsid w:val="00DB0CEC"/>
    <w:rsid w:val="00DC41EF"/>
    <w:rsid w:val="00DE30A8"/>
    <w:rsid w:val="00E105AF"/>
    <w:rsid w:val="00E1250B"/>
    <w:rsid w:val="00ED6620"/>
    <w:rsid w:val="00EE63A2"/>
    <w:rsid w:val="00EE77D9"/>
    <w:rsid w:val="00EF2DFE"/>
    <w:rsid w:val="00F42AD9"/>
    <w:rsid w:val="00F56666"/>
    <w:rsid w:val="00F91133"/>
    <w:rsid w:val="00FA7E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i.org/10.18267/j.aip.152"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C077-378B-473A-B2E2-CF4C3E12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149</Pages>
  <Words>31544</Words>
  <Characters>179804</Characters>
  <Application>Microsoft Office Word</Application>
  <DocSecurity>0</DocSecurity>
  <Lines>1498</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84</cp:revision>
  <dcterms:created xsi:type="dcterms:W3CDTF">2023-09-17T11:26:00Z</dcterms:created>
  <dcterms:modified xsi:type="dcterms:W3CDTF">2023-09-17T16:54:00Z</dcterms:modified>
</cp:coreProperties>
</file>