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7814" w14:textId="77777777" w:rsidR="00B52E96" w:rsidRDefault="00B52E96" w:rsidP="002A1D47">
      <w:pPr>
        <w:spacing w:after="0" w:line="240" w:lineRule="auto"/>
      </w:pPr>
      <w:r>
        <w:separator/>
      </w:r>
    </w:p>
  </w:endnote>
  <w:endnote w:type="continuationSeparator" w:id="0">
    <w:p w14:paraId="6584CE60" w14:textId="77777777" w:rsidR="00B52E96" w:rsidRDefault="00B52E96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6A1" w14:textId="77777777" w:rsidR="00632852" w:rsidRDefault="006328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B2B8" w14:textId="4210AD33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E92EA" wp14:editId="71D707E0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A89F00" w14:textId="77777777" w:rsidR="00632852" w:rsidRDefault="00632852" w:rsidP="00632852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E92E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7EA89F00" w14:textId="77777777" w:rsidR="00632852" w:rsidRDefault="00632852" w:rsidP="00632852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 w:rsidR="00413CD0">
      <w:rPr>
        <w:rFonts w:ascii="Aptos" w:eastAsia="MS Mincho" w:hAnsi="Aptos"/>
        <w:iCs/>
        <w:color w:val="003399"/>
        <w:sz w:val="16"/>
      </w:rPr>
      <w:t>Claire</w:t>
    </w:r>
    <w:r>
      <w:rPr>
        <w:rFonts w:ascii="Aptos" w:eastAsia="MS Mincho" w:hAnsi="Aptos"/>
        <w:iCs/>
        <w:color w:val="003399"/>
        <w:sz w:val="16"/>
      </w:rPr>
      <w:t xml:space="preserve"> </w:t>
    </w:r>
    <w:r w:rsidR="00413CD0" w:rsidRPr="00413CD0">
      <w:rPr>
        <w:rFonts w:ascii="Aptos" w:eastAsia="MS Mincho" w:hAnsi="Aptos"/>
        <w:iCs/>
        <w:color w:val="003399"/>
        <w:sz w:val="16"/>
      </w:rPr>
      <w:t>DESCHARREAUX </w:t>
    </w:r>
  </w:p>
  <w:p w14:paraId="6B1D1016" w14:textId="154D70AE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SA au capital de 638 350,68 €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Pr="00413CD0">
      <w:rPr>
        <w:rFonts w:ascii="Aptos" w:eastAsia="MS Mincho" w:hAnsi="Aptos"/>
        <w:iCs/>
        <w:color w:val="003399"/>
        <w:sz w:val="16"/>
      </w:rPr>
      <w:t>06 63 64 33 06</w:t>
    </w:r>
  </w:p>
  <w:p w14:paraId="54FF14A0" w14:textId="1084C784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68, rue de Villiers 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hyperlink r:id="rId1" w:tgtFrame="_blank" w:history="1">
      <w:r w:rsidRPr="00413CD0">
        <w:rPr>
          <w:rStyle w:val="Lienhypertexte"/>
          <w:rFonts w:ascii="Aptos" w:eastAsia="MS Mincho" w:hAnsi="Aptos"/>
          <w:iCs/>
          <w:sz w:val="16"/>
        </w:rPr>
        <w:t>claire.descharreaux@uti-group.com</w:t>
      </w:r>
    </w:hyperlink>
  </w:p>
  <w:p w14:paraId="58C7290C" w14:textId="6CA15130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92532 Levallois-Perret Cedex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1294" w14:textId="77777777" w:rsidR="00632852" w:rsidRDefault="006328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68A6" w14:textId="77777777" w:rsidR="00B52E96" w:rsidRDefault="00B52E96" w:rsidP="002A1D47">
      <w:pPr>
        <w:spacing w:after="0" w:line="240" w:lineRule="auto"/>
      </w:pPr>
      <w:r>
        <w:separator/>
      </w:r>
    </w:p>
  </w:footnote>
  <w:footnote w:type="continuationSeparator" w:id="0">
    <w:p w14:paraId="2A76A6B1" w14:textId="77777777" w:rsidR="00B52E96" w:rsidRDefault="00B52E96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404" w14:textId="77777777" w:rsidR="00632852" w:rsidRDefault="006328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AB0E" w14:textId="77777777" w:rsidR="00632852" w:rsidRDefault="006328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44B3A"/>
    <w:rsid w:val="001526CD"/>
    <w:rsid w:val="001F207F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13CD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625C86"/>
    <w:rsid w:val="00632852"/>
    <w:rsid w:val="00672D7F"/>
    <w:rsid w:val="0067580D"/>
    <w:rsid w:val="006A09AB"/>
    <w:rsid w:val="006B634F"/>
    <w:rsid w:val="006F3194"/>
    <w:rsid w:val="00701FF9"/>
    <w:rsid w:val="00706CF1"/>
    <w:rsid w:val="0074408E"/>
    <w:rsid w:val="00771EB7"/>
    <w:rsid w:val="00825B81"/>
    <w:rsid w:val="00867A8F"/>
    <w:rsid w:val="00877541"/>
    <w:rsid w:val="008A20B7"/>
    <w:rsid w:val="00942A79"/>
    <w:rsid w:val="009450A9"/>
    <w:rsid w:val="00994E91"/>
    <w:rsid w:val="00A24EB3"/>
    <w:rsid w:val="00A61EA8"/>
    <w:rsid w:val="00A647E7"/>
    <w:rsid w:val="00AD2184"/>
    <w:rsid w:val="00AE0DE4"/>
    <w:rsid w:val="00B05A29"/>
    <w:rsid w:val="00B328A4"/>
    <w:rsid w:val="00B36BD4"/>
    <w:rsid w:val="00B52E96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53DBC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sid w:val="00413C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claire.descharreaux@uti-group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2</cp:revision>
  <cp:lastPrinted>2025-08-18T17:42:00Z</cp:lastPrinted>
  <dcterms:created xsi:type="dcterms:W3CDTF">2025-08-29T07:04:00Z</dcterms:created>
  <dcterms:modified xsi:type="dcterms:W3CDTF">2025-08-29T07:04:00Z</dcterms:modified>
</cp:coreProperties>
</file>