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A054" w14:textId="77777777" w:rsidR="008A12FC" w:rsidRDefault="008A12FC" w:rsidP="002A1D47">
      <w:pPr>
        <w:spacing w:after="0" w:line="240" w:lineRule="auto"/>
      </w:pPr>
      <w:r>
        <w:separator/>
      </w:r>
    </w:p>
  </w:endnote>
  <w:endnote w:type="continuationSeparator" w:id="0">
    <w:p w14:paraId="0CE8D135" w14:textId="77777777" w:rsidR="008A12FC" w:rsidRDefault="008A12FC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B6A1" w14:textId="77777777" w:rsidR="00632852" w:rsidRDefault="006328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B2B8" w14:textId="621E29B2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E92EA" wp14:editId="71D707E0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A89F00" w14:textId="77777777" w:rsidR="00632852" w:rsidRDefault="00632852" w:rsidP="00632852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E92E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7EA89F00" w14:textId="77777777" w:rsidR="00632852" w:rsidRDefault="00632852" w:rsidP="00632852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r w:rsidR="00D37F06">
      <w:rPr>
        <w:rFonts w:ascii="Aptos" w:eastAsia="MS Mincho" w:hAnsi="Aptos"/>
        <w:iCs/>
        <w:color w:val="003399"/>
        <w:sz w:val="16"/>
      </w:rPr>
      <w:t>Sylvie BRICAUD</w:t>
    </w:r>
  </w:p>
  <w:p w14:paraId="6B1D1016" w14:textId="3C6626FA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SA au capital de 638 350,68 €</w:t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052C87" w:rsidRPr="00052C87">
      <w:rPr>
        <w:rFonts w:ascii="Aptos" w:eastAsia="MS Mincho" w:hAnsi="Aptos"/>
        <w:iCs/>
        <w:color w:val="003399"/>
        <w:sz w:val="16"/>
      </w:rPr>
      <w:t> </w:t>
    </w:r>
    <w:r w:rsidR="00D37F06" w:rsidRPr="00D37F06">
      <w:rPr>
        <w:rFonts w:ascii="Aptos" w:eastAsia="MS Mincho" w:hAnsi="Aptos"/>
        <w:iCs/>
        <w:color w:val="003399"/>
        <w:sz w:val="16"/>
      </w:rPr>
      <w:t>  06 31 66 37 33</w:t>
    </w:r>
  </w:p>
  <w:p w14:paraId="54FF14A0" w14:textId="19A33F67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68, rue de Villiers </w:t>
    </w:r>
    <w:r w:rsidR="00632852" w:rsidRPr="002A1D47">
      <w:rPr>
        <w:rFonts w:ascii="Aptos" w:eastAsia="MS Mincho" w:hAnsi="Aptos"/>
        <w:iCs/>
        <w:color w:val="003399"/>
        <w:sz w:val="16"/>
      </w:rPr>
      <w:tab/>
    </w:r>
    <w:r w:rsidR="00632852" w:rsidRPr="002A1D47">
      <w:rPr>
        <w:rFonts w:ascii="Aptos" w:eastAsia="MS Mincho" w:hAnsi="Aptos"/>
        <w:iCs/>
        <w:color w:val="003399"/>
        <w:sz w:val="16"/>
      </w:rPr>
      <w:tab/>
    </w:r>
    <w:hyperlink r:id="rId1" w:history="1">
      <w:r w:rsidR="00D37F06" w:rsidRPr="00DC7977">
        <w:rPr>
          <w:rStyle w:val="Lienhypertexte"/>
          <w:rFonts w:ascii="Aptos" w:eastAsia="MS Mincho" w:hAnsi="Aptos"/>
          <w:iCs/>
          <w:sz w:val="16"/>
        </w:rPr>
        <w:t>sylvie.bricaud@uti-group.com</w:t>
      </w:r>
    </w:hyperlink>
  </w:p>
  <w:p w14:paraId="58C7290C" w14:textId="6CA15130" w:rsidR="00632852" w:rsidRPr="002A1D47" w:rsidRDefault="00413CD0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413CD0">
      <w:rPr>
        <w:rFonts w:ascii="Aptos" w:eastAsia="MS Mincho" w:hAnsi="Aptos"/>
        <w:iCs/>
        <w:color w:val="003399"/>
        <w:sz w:val="16"/>
      </w:rPr>
      <w:t>92532 Levallois-Perret Cedex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1294" w14:textId="77777777" w:rsidR="00632852" w:rsidRDefault="006328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BE1A" w14:textId="77777777" w:rsidR="008A12FC" w:rsidRDefault="008A12FC" w:rsidP="002A1D47">
      <w:pPr>
        <w:spacing w:after="0" w:line="240" w:lineRule="auto"/>
      </w:pPr>
      <w:r>
        <w:separator/>
      </w:r>
    </w:p>
  </w:footnote>
  <w:footnote w:type="continuationSeparator" w:id="0">
    <w:p w14:paraId="475C3928" w14:textId="77777777" w:rsidR="008A12FC" w:rsidRDefault="008A12FC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404" w14:textId="77777777" w:rsidR="00632852" w:rsidRDefault="0063285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AB0E" w14:textId="77777777" w:rsidR="00632852" w:rsidRDefault="006328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52C87"/>
    <w:rsid w:val="000A4A13"/>
    <w:rsid w:val="000B7558"/>
    <w:rsid w:val="001070D8"/>
    <w:rsid w:val="00113433"/>
    <w:rsid w:val="00144B3A"/>
    <w:rsid w:val="001526CD"/>
    <w:rsid w:val="001F207F"/>
    <w:rsid w:val="00292B8D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13CD0"/>
    <w:rsid w:val="00425B18"/>
    <w:rsid w:val="0043527F"/>
    <w:rsid w:val="004414CB"/>
    <w:rsid w:val="00442138"/>
    <w:rsid w:val="00451ACA"/>
    <w:rsid w:val="00461828"/>
    <w:rsid w:val="00464FD9"/>
    <w:rsid w:val="0047512B"/>
    <w:rsid w:val="004760B8"/>
    <w:rsid w:val="005279FF"/>
    <w:rsid w:val="00625C86"/>
    <w:rsid w:val="00632852"/>
    <w:rsid w:val="00672D7F"/>
    <w:rsid w:val="0067580D"/>
    <w:rsid w:val="006A09AB"/>
    <w:rsid w:val="006F3194"/>
    <w:rsid w:val="00701FF9"/>
    <w:rsid w:val="00706CF1"/>
    <w:rsid w:val="0074408E"/>
    <w:rsid w:val="00771EB7"/>
    <w:rsid w:val="00825B81"/>
    <w:rsid w:val="00867A8F"/>
    <w:rsid w:val="00877541"/>
    <w:rsid w:val="008A12FC"/>
    <w:rsid w:val="008A20B7"/>
    <w:rsid w:val="00942A79"/>
    <w:rsid w:val="009450A9"/>
    <w:rsid w:val="00994E91"/>
    <w:rsid w:val="00A24EB3"/>
    <w:rsid w:val="00A61EA8"/>
    <w:rsid w:val="00A647E7"/>
    <w:rsid w:val="00AD2184"/>
    <w:rsid w:val="00AE0DE4"/>
    <w:rsid w:val="00B05A29"/>
    <w:rsid w:val="00B328A4"/>
    <w:rsid w:val="00B36BD4"/>
    <w:rsid w:val="00C27C5B"/>
    <w:rsid w:val="00C315D9"/>
    <w:rsid w:val="00C45184"/>
    <w:rsid w:val="00C709BB"/>
    <w:rsid w:val="00CA008B"/>
    <w:rsid w:val="00D2682E"/>
    <w:rsid w:val="00D37F06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53DBC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  <w:style w:type="character" w:styleId="Lienhypertexte">
    <w:name w:val="Hyperlink"/>
    <w:basedOn w:val="Policepardfaut"/>
    <w:uiPriority w:val="99"/>
    <w:unhideWhenUsed/>
    <w:rsid w:val="00413CD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13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mailto:sylvie.bricaud@uti-group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3</cp:revision>
  <cp:lastPrinted>2025-08-18T17:42:00Z</cp:lastPrinted>
  <dcterms:created xsi:type="dcterms:W3CDTF">2025-08-29T07:06:00Z</dcterms:created>
  <dcterms:modified xsi:type="dcterms:W3CDTF">2025-08-29T07:07:00Z</dcterms:modified>
</cp:coreProperties>
</file>