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E46AA9" w14:textId="77777777" w:rsidR="00D10836" w:rsidRPr="00E25948" w:rsidRDefault="00D10836" w:rsidP="00BE0006">
      <w:pPr>
        <w:ind w:right="45"/>
        <w:jc w:val="center"/>
        <w:rPr>
          <w:rFonts w:ascii="Times New Roman" w:hAnsi="Times New Roman" w:cs="Times New Roman"/>
          <w:b/>
          <w:bCs/>
          <w:iCs/>
          <w:sz w:val="22"/>
          <w:szCs w:val="22"/>
        </w:rPr>
      </w:pPr>
    </w:p>
    <w:p w14:paraId="6C6DFBD1" w14:textId="7228AE8C" w:rsidR="00D95826" w:rsidRPr="00E25948" w:rsidRDefault="00D95826" w:rsidP="00D95826">
      <w:pPr>
        <w:ind w:left="1202" w:right="45" w:hanging="1202"/>
        <w:jc w:val="center"/>
        <w:rPr>
          <w:rFonts w:ascii="Times New Roman" w:hAnsi="Times New Roman" w:cs="Times New Roman"/>
          <w:b/>
          <w:bCs/>
          <w:iCs/>
          <w:caps/>
          <w:sz w:val="22"/>
          <w:szCs w:val="22"/>
        </w:rPr>
      </w:pPr>
      <w:r w:rsidRPr="00E25948">
        <w:rPr>
          <w:rFonts w:ascii="Times New Roman" w:hAnsi="Times New Roman" w:cs="Times New Roman"/>
          <w:b/>
          <w:bCs/>
          <w:iCs/>
          <w:caps/>
          <w:sz w:val="22"/>
          <w:szCs w:val="22"/>
        </w:rPr>
        <w:t xml:space="preserve">INGENIEUR D’ETUDES et DEVELOPPPEMENT </w:t>
      </w:r>
      <w:r w:rsidR="00615554">
        <w:rPr>
          <w:rFonts w:ascii="Times New Roman" w:hAnsi="Times New Roman" w:cs="Times New Roman"/>
          <w:b/>
          <w:bCs/>
          <w:iCs/>
          <w:caps/>
          <w:sz w:val="22"/>
          <w:szCs w:val="22"/>
        </w:rPr>
        <w:t>IBM I (</w:t>
      </w:r>
      <w:r w:rsidRPr="00E25948">
        <w:rPr>
          <w:rFonts w:ascii="Times New Roman" w:hAnsi="Times New Roman" w:cs="Times New Roman"/>
          <w:b/>
          <w:bCs/>
          <w:iCs/>
          <w:caps/>
          <w:sz w:val="22"/>
          <w:szCs w:val="22"/>
        </w:rPr>
        <w:t>AS400</w:t>
      </w:r>
      <w:r w:rsidR="00615554">
        <w:rPr>
          <w:rFonts w:ascii="Times New Roman" w:hAnsi="Times New Roman" w:cs="Times New Roman"/>
          <w:b/>
          <w:bCs/>
          <w:iCs/>
          <w:caps/>
          <w:sz w:val="22"/>
          <w:szCs w:val="22"/>
        </w:rPr>
        <w:t>)</w:t>
      </w:r>
    </w:p>
    <w:p w14:paraId="539E8D0F" w14:textId="57FEBCF6" w:rsidR="00D95826" w:rsidRPr="00E25948" w:rsidRDefault="00D95826" w:rsidP="00D95826">
      <w:pPr>
        <w:ind w:left="1202" w:right="45" w:hanging="1202"/>
        <w:jc w:val="center"/>
        <w:rPr>
          <w:rFonts w:ascii="Times New Roman" w:hAnsi="Times New Roman" w:cs="Times New Roman"/>
          <w:b/>
          <w:bCs/>
          <w:iCs/>
          <w:caps/>
          <w:sz w:val="22"/>
          <w:szCs w:val="22"/>
          <w:lang w:val="en-GB"/>
        </w:rPr>
      </w:pPr>
      <w:r w:rsidRPr="00E25948">
        <w:rPr>
          <w:rFonts w:ascii="Times New Roman" w:hAnsi="Times New Roman" w:cs="Times New Roman"/>
          <w:b/>
          <w:bCs/>
          <w:iCs/>
          <w:caps/>
          <w:sz w:val="22"/>
          <w:szCs w:val="22"/>
          <w:lang w:val="en-GB"/>
        </w:rPr>
        <w:t xml:space="preserve">RPGIII, RPG iv, FREE FORMS, </w:t>
      </w:r>
      <w:r w:rsidRPr="00E25948">
        <w:rPr>
          <w:rFonts w:ascii="Times New Roman" w:hAnsi="Times New Roman" w:cs="Times New Roman"/>
          <w:b/>
          <w:bCs/>
          <w:iCs/>
          <w:caps/>
          <w:sz w:val="22"/>
          <w:szCs w:val="22"/>
          <w:lang w:val="en-GB"/>
        </w:rPr>
        <w:t xml:space="preserve">FULL FREE, SQL RPG, </w:t>
      </w:r>
      <w:r w:rsidRPr="00E25948">
        <w:rPr>
          <w:rFonts w:ascii="Times New Roman" w:hAnsi="Times New Roman" w:cs="Times New Roman"/>
          <w:b/>
          <w:bCs/>
          <w:iCs/>
          <w:caps/>
          <w:sz w:val="22"/>
          <w:szCs w:val="22"/>
          <w:lang w:val="en-GB"/>
        </w:rPr>
        <w:t>AGILE</w:t>
      </w:r>
    </w:p>
    <w:p w14:paraId="049649AD" w14:textId="77777777" w:rsidR="00D95826" w:rsidRPr="00D95826" w:rsidRDefault="00D95826" w:rsidP="00D95826">
      <w:pPr>
        <w:ind w:left="1202" w:right="45" w:hanging="1202"/>
        <w:jc w:val="center"/>
        <w:rPr>
          <w:rFonts w:ascii="Arial Gras" w:hAnsi="Arial Gras"/>
          <w:b/>
          <w:bCs/>
          <w:iCs/>
          <w:caps/>
          <w:sz w:val="26"/>
          <w:szCs w:val="26"/>
          <w:lang w:val="en-GB"/>
        </w:rPr>
      </w:pPr>
    </w:p>
    <w:p w14:paraId="33506D46" w14:textId="77777777" w:rsidR="00D95826" w:rsidRPr="00D95826" w:rsidRDefault="00D95826" w:rsidP="00D95826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b/>
          <w:bCs/>
          <w:i/>
          <w:iCs/>
          <w:sz w:val="24"/>
          <w:szCs w:val="24"/>
          <w:lang w:val="en-GB"/>
        </w:rPr>
      </w:pPr>
      <w:bookmarkStart w:id="0" w:name="_Hlk119934372"/>
      <w:r w:rsidRPr="00D95826">
        <w:rPr>
          <w:b/>
          <w:bCs/>
          <w:i/>
          <w:iCs/>
          <w:sz w:val="24"/>
          <w:szCs w:val="24"/>
          <w:lang w:val="en-GB"/>
        </w:rPr>
        <w:t>SYNTHESE DES COMPETENCES</w:t>
      </w:r>
    </w:p>
    <w:bookmarkEnd w:id="0"/>
    <w:p w14:paraId="2F7CDFB6" w14:textId="77777777" w:rsidR="00D95826" w:rsidRPr="00D95826" w:rsidRDefault="00D95826" w:rsidP="00D95826">
      <w:pPr>
        <w:shd w:val="clear" w:color="auto" w:fill="FFFFFF"/>
        <w:tabs>
          <w:tab w:val="left" w:pos="567"/>
        </w:tabs>
        <w:ind w:left="1418" w:right="45" w:hanging="1418"/>
        <w:textAlignment w:val="top"/>
        <w:rPr>
          <w:rFonts w:ascii="Calibri" w:eastAsia="Calibri" w:hAnsi="Calibri" w:cs="Calibri"/>
          <w:sz w:val="22"/>
          <w:szCs w:val="22"/>
          <w:lang w:val="en-GB" w:eastAsia="en-US"/>
        </w:rPr>
      </w:pPr>
    </w:p>
    <w:p w14:paraId="20A83672" w14:textId="77777777" w:rsidR="00D95826" w:rsidRDefault="00D95826" w:rsidP="00D95826">
      <w:pPr>
        <w:shd w:val="clear" w:color="auto" w:fill="FFFFFF"/>
        <w:tabs>
          <w:tab w:val="left" w:pos="567"/>
          <w:tab w:val="left" w:pos="4928"/>
        </w:tabs>
        <w:ind w:left="1418" w:right="45" w:hanging="1418"/>
        <w:textAlignment w:val="top"/>
        <w:rPr>
          <w:rFonts w:ascii="Calibri" w:eastAsia="Calibri" w:hAnsi="Calibri" w:cs="Calibri"/>
          <w:sz w:val="22"/>
          <w:szCs w:val="22"/>
          <w:lang w:val="en-GB" w:eastAsia="en-US"/>
        </w:rPr>
      </w:pPr>
      <w:r w:rsidRPr="00D95826">
        <w:rPr>
          <w:rFonts w:ascii="Calibri" w:eastAsia="Calibri" w:hAnsi="Calibri" w:cs="Calibri"/>
          <w:b/>
          <w:bCs/>
          <w:sz w:val="22"/>
          <w:szCs w:val="22"/>
          <w:lang w:val="en-GB" w:eastAsia="en-US"/>
        </w:rPr>
        <w:t xml:space="preserve">Systèmes : </w:t>
      </w:r>
      <w:r w:rsidRPr="00D95826">
        <w:rPr>
          <w:rFonts w:ascii="Calibri" w:eastAsia="Calibri" w:hAnsi="Calibri" w:cs="Calibri"/>
          <w:b/>
          <w:bCs/>
          <w:sz w:val="22"/>
          <w:szCs w:val="22"/>
          <w:lang w:val="en-GB" w:eastAsia="en-US"/>
        </w:rPr>
        <w:tab/>
        <w:t xml:space="preserve">         </w:t>
      </w:r>
      <w:r w:rsidRPr="00E25948">
        <w:rPr>
          <w:rFonts w:ascii="Times New Roman" w:eastAsia="Calibri" w:hAnsi="Times New Roman" w:cs="Times New Roman"/>
          <w:b/>
          <w:bCs/>
          <w:sz w:val="22"/>
          <w:szCs w:val="22"/>
          <w:lang w:val="en-GB" w:eastAsia="en-US"/>
        </w:rPr>
        <w:t xml:space="preserve">IBMi OS, </w:t>
      </w:r>
      <w:r w:rsidRPr="00E25948">
        <w:rPr>
          <w:rFonts w:ascii="Times New Roman" w:eastAsia="Calibri" w:hAnsi="Times New Roman" w:cs="Times New Roman"/>
          <w:sz w:val="22"/>
          <w:szCs w:val="22"/>
          <w:lang w:val="en-GB" w:eastAsia="en-US"/>
        </w:rPr>
        <w:t>AS400</w:t>
      </w:r>
    </w:p>
    <w:p w14:paraId="649F1551" w14:textId="3FB1BCE3" w:rsidR="00D95826" w:rsidRPr="00D95826" w:rsidRDefault="00D95826" w:rsidP="00D95826">
      <w:pPr>
        <w:shd w:val="clear" w:color="auto" w:fill="FFFFFF"/>
        <w:tabs>
          <w:tab w:val="left" w:pos="567"/>
          <w:tab w:val="left" w:pos="4928"/>
        </w:tabs>
        <w:ind w:left="1418" w:right="45" w:hanging="1418"/>
        <w:textAlignment w:val="top"/>
        <w:rPr>
          <w:rFonts w:ascii="Calibri" w:eastAsia="Calibri" w:hAnsi="Calibri" w:cs="Calibri"/>
          <w:sz w:val="22"/>
          <w:szCs w:val="22"/>
          <w:lang w:val="en-GB" w:eastAsia="en-US"/>
        </w:rPr>
      </w:pPr>
      <w:r w:rsidRPr="00D95826">
        <w:rPr>
          <w:rFonts w:ascii="Calibri" w:eastAsia="Calibri" w:hAnsi="Calibri" w:cs="Calibri"/>
          <w:sz w:val="22"/>
          <w:szCs w:val="22"/>
          <w:lang w:val="en-GB" w:eastAsia="en-US"/>
        </w:rPr>
        <w:tab/>
      </w:r>
    </w:p>
    <w:p w14:paraId="4601BA37" w14:textId="7600570D" w:rsidR="00D95826" w:rsidRPr="00D95826" w:rsidRDefault="00D95826" w:rsidP="00D95826">
      <w:pPr>
        <w:shd w:val="clear" w:color="auto" w:fill="FFFFFF"/>
        <w:tabs>
          <w:tab w:val="left" w:pos="567"/>
          <w:tab w:val="left" w:pos="4928"/>
        </w:tabs>
        <w:ind w:left="1418" w:right="45" w:hanging="1418"/>
        <w:textAlignment w:val="top"/>
        <w:rPr>
          <w:rFonts w:ascii="Calibri" w:eastAsia="Calibri" w:hAnsi="Calibri" w:cs="Calibri"/>
          <w:sz w:val="22"/>
          <w:szCs w:val="22"/>
          <w:lang w:val="en-GB" w:eastAsia="en-US"/>
        </w:rPr>
      </w:pPr>
      <w:r w:rsidRPr="00D95826">
        <w:rPr>
          <w:rFonts w:ascii="Calibri" w:eastAsia="Calibri" w:hAnsi="Calibri" w:cs="Calibri"/>
          <w:b/>
          <w:bCs/>
          <w:sz w:val="22"/>
          <w:szCs w:val="22"/>
          <w:lang w:val="en-GB" w:eastAsia="en-US"/>
        </w:rPr>
        <w:t>Langages :</w:t>
      </w:r>
      <w:r w:rsidRPr="00D95826">
        <w:rPr>
          <w:rFonts w:ascii="Calibri" w:eastAsia="Calibri" w:hAnsi="Calibri" w:cs="Calibri"/>
          <w:sz w:val="22"/>
          <w:szCs w:val="22"/>
          <w:lang w:val="en-GB" w:eastAsia="en-US"/>
        </w:rPr>
        <w:t xml:space="preserve"> </w:t>
      </w:r>
      <w:r w:rsidRPr="00D95826">
        <w:rPr>
          <w:rFonts w:ascii="Calibri" w:eastAsia="Calibri" w:hAnsi="Calibri" w:cs="Calibri"/>
          <w:sz w:val="22"/>
          <w:szCs w:val="22"/>
          <w:lang w:val="en-GB" w:eastAsia="en-US"/>
        </w:rPr>
        <w:tab/>
        <w:t xml:space="preserve">         RPG III, RPG IV, RPG-ILE, FREE, </w:t>
      </w:r>
      <w:r w:rsidRPr="00D95826">
        <w:rPr>
          <w:rFonts w:ascii="Calibri" w:eastAsia="Calibri" w:hAnsi="Calibri" w:cs="Calibri"/>
          <w:sz w:val="22"/>
          <w:szCs w:val="22"/>
          <w:lang w:val="en-GB" w:eastAsia="en-US"/>
        </w:rPr>
        <w:t>FULL</w:t>
      </w:r>
      <w:r>
        <w:rPr>
          <w:rFonts w:ascii="Calibri" w:eastAsia="Calibri" w:hAnsi="Calibri" w:cs="Calibri"/>
          <w:sz w:val="22"/>
          <w:szCs w:val="22"/>
          <w:lang w:val="en-GB" w:eastAsia="en-US"/>
        </w:rPr>
        <w:t xml:space="preserve"> FREE, SQL RPG, SQL, </w:t>
      </w:r>
      <w:r w:rsidRPr="00D95826">
        <w:rPr>
          <w:rFonts w:ascii="Calibri" w:eastAsia="Calibri" w:hAnsi="Calibri" w:cs="Calibri"/>
          <w:sz w:val="22"/>
          <w:szCs w:val="22"/>
          <w:lang w:val="en-GB" w:eastAsia="en-US"/>
        </w:rPr>
        <w:t xml:space="preserve">CLP, </w:t>
      </w:r>
      <w:r>
        <w:rPr>
          <w:rFonts w:ascii="Calibri" w:eastAsia="Calibri" w:hAnsi="Calibri" w:cs="Calibri"/>
          <w:sz w:val="22"/>
          <w:szCs w:val="22"/>
          <w:lang w:val="en-GB" w:eastAsia="en-US"/>
        </w:rPr>
        <w:t>RPG ZENITH</w:t>
      </w:r>
    </w:p>
    <w:p w14:paraId="304CE610" w14:textId="77777777" w:rsidR="00D95826" w:rsidRPr="00D95826" w:rsidRDefault="00D95826" w:rsidP="00D95826">
      <w:pPr>
        <w:shd w:val="clear" w:color="auto" w:fill="FFFFFF"/>
        <w:tabs>
          <w:tab w:val="left" w:pos="567"/>
          <w:tab w:val="left" w:pos="4928"/>
        </w:tabs>
        <w:ind w:left="1418" w:right="45" w:hanging="1418"/>
        <w:textAlignment w:val="top"/>
        <w:rPr>
          <w:rFonts w:ascii="Calibri" w:eastAsia="Calibri" w:hAnsi="Calibri" w:cs="Calibri"/>
          <w:sz w:val="22"/>
          <w:szCs w:val="22"/>
          <w:lang w:val="en-GB" w:eastAsia="en-US"/>
        </w:rPr>
      </w:pPr>
    </w:p>
    <w:p w14:paraId="1122B680" w14:textId="7884FDC5" w:rsidR="00D95826" w:rsidRDefault="00D95826" w:rsidP="00D95826">
      <w:pPr>
        <w:shd w:val="clear" w:color="auto" w:fill="FFFFFF"/>
        <w:tabs>
          <w:tab w:val="left" w:pos="567"/>
          <w:tab w:val="left" w:pos="4928"/>
        </w:tabs>
        <w:ind w:left="1418" w:right="45" w:hanging="1418"/>
        <w:textAlignment w:val="top"/>
        <w:rPr>
          <w:rFonts w:ascii="Calibri" w:eastAsia="Calibri" w:hAnsi="Calibri" w:cs="Calibri"/>
          <w:sz w:val="22"/>
          <w:szCs w:val="22"/>
          <w:lang w:eastAsia="en-US"/>
        </w:rPr>
      </w:pPr>
      <w:r w:rsidRPr="000527FA">
        <w:rPr>
          <w:rFonts w:ascii="Calibri" w:eastAsia="Calibri" w:hAnsi="Calibri" w:cs="Calibri"/>
          <w:b/>
          <w:bCs/>
          <w:sz w:val="22"/>
          <w:szCs w:val="22"/>
          <w:lang w:eastAsia="en-US"/>
        </w:rPr>
        <w:t>SGBD :</w:t>
      </w:r>
      <w:r w:rsidRPr="000527FA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        </w:t>
      </w:r>
      <w:r w:rsidRPr="00AF5B46">
        <w:rPr>
          <w:rFonts w:ascii="Calibri" w:eastAsia="Calibri" w:hAnsi="Calibri" w:cs="Calibri"/>
          <w:sz w:val="22"/>
          <w:szCs w:val="22"/>
          <w:lang w:eastAsia="en-US"/>
        </w:rPr>
        <w:t>DB2/400</w:t>
      </w:r>
    </w:p>
    <w:p w14:paraId="21086E65" w14:textId="5B7FEE09" w:rsidR="00D95826" w:rsidRDefault="00D95826" w:rsidP="00D95826">
      <w:pPr>
        <w:shd w:val="clear" w:color="auto" w:fill="FFFFFF"/>
        <w:tabs>
          <w:tab w:val="left" w:pos="567"/>
          <w:tab w:val="left" w:pos="4928"/>
        </w:tabs>
        <w:ind w:left="1418" w:right="45" w:hanging="1418"/>
        <w:textAlignment w:val="top"/>
        <w:rPr>
          <w:rFonts w:ascii="Calibri" w:eastAsia="Calibri" w:hAnsi="Calibri" w:cs="Calibri"/>
          <w:b/>
          <w:bCs/>
          <w:sz w:val="22"/>
          <w:szCs w:val="22"/>
          <w:lang w:eastAsia="en-US"/>
        </w:rPr>
      </w:pPr>
    </w:p>
    <w:p w14:paraId="13977FC8" w14:textId="5DC27090" w:rsidR="00D95826" w:rsidRDefault="00D95826" w:rsidP="00D95826">
      <w:pPr>
        <w:shd w:val="clear" w:color="auto" w:fill="FFFFFF"/>
        <w:tabs>
          <w:tab w:val="left" w:pos="567"/>
          <w:tab w:val="left" w:pos="4928"/>
        </w:tabs>
        <w:ind w:left="1418" w:right="45" w:hanging="1418"/>
        <w:textAlignment w:val="top"/>
        <w:rPr>
          <w:rFonts w:ascii="Calibri" w:eastAsia="Calibri" w:hAnsi="Calibri" w:cs="Calibri"/>
          <w:sz w:val="22"/>
          <w:szCs w:val="22"/>
          <w:lang w:eastAsia="en-US"/>
        </w:rPr>
      </w:pPr>
      <w:r w:rsidRPr="00433A42">
        <w:rPr>
          <w:rFonts w:ascii="Calibri" w:eastAsia="Calibri" w:hAnsi="Calibri" w:cs="Calibri"/>
          <w:b/>
          <w:bCs/>
          <w:sz w:val="22"/>
          <w:szCs w:val="22"/>
          <w:lang w:eastAsia="en-US"/>
        </w:rPr>
        <w:t>Méthodes :</w:t>
      </w:r>
      <w:r w:rsidRPr="00433A42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        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Agile </w:t>
      </w:r>
    </w:p>
    <w:p w14:paraId="36AD0C17" w14:textId="27B5A054" w:rsidR="00D95826" w:rsidRDefault="00D95826" w:rsidP="00D95826">
      <w:pPr>
        <w:shd w:val="clear" w:color="auto" w:fill="FFFFFF"/>
        <w:tabs>
          <w:tab w:val="left" w:pos="567"/>
          <w:tab w:val="left" w:pos="4928"/>
        </w:tabs>
        <w:ind w:left="1418" w:right="45" w:hanging="1418"/>
        <w:textAlignment w:val="top"/>
        <w:rPr>
          <w:rFonts w:ascii="Calibri" w:eastAsia="Calibri" w:hAnsi="Calibri" w:cs="Calibri"/>
          <w:sz w:val="22"/>
          <w:szCs w:val="22"/>
          <w:lang w:eastAsia="en-US"/>
        </w:rPr>
      </w:pPr>
    </w:p>
    <w:p w14:paraId="7DD48569" w14:textId="1F73B642" w:rsidR="00D95826" w:rsidRPr="00D95826" w:rsidRDefault="00D95826" w:rsidP="00D95826">
      <w:pPr>
        <w:shd w:val="clear" w:color="auto" w:fill="FFFFFF"/>
        <w:tabs>
          <w:tab w:val="left" w:pos="567"/>
          <w:tab w:val="left" w:pos="4928"/>
        </w:tabs>
        <w:ind w:left="1418" w:right="45" w:hanging="1418"/>
        <w:textAlignment w:val="top"/>
        <w:rPr>
          <w:rFonts w:ascii="Calibri" w:eastAsia="Calibri" w:hAnsi="Calibri" w:cs="Calibri"/>
          <w:sz w:val="22"/>
          <w:szCs w:val="22"/>
          <w:lang w:eastAsia="en-US"/>
        </w:rPr>
      </w:pPr>
      <w:r w:rsidRPr="00D95826">
        <w:rPr>
          <w:rFonts w:ascii="Calibri" w:eastAsia="Calibri" w:hAnsi="Calibri" w:cs="Calibri"/>
          <w:b/>
          <w:bCs/>
          <w:sz w:val="22"/>
          <w:szCs w:val="22"/>
          <w:lang w:eastAsia="en-US"/>
        </w:rPr>
        <w:t>Outils :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         </w:t>
      </w:r>
      <w:r w:rsidRPr="00D95826">
        <w:rPr>
          <w:rFonts w:ascii="Calibri" w:eastAsia="Calibri" w:hAnsi="Calibri" w:cs="Calibri"/>
          <w:sz w:val="22"/>
          <w:szCs w:val="22"/>
          <w:lang w:eastAsia="en-US"/>
        </w:rPr>
        <w:t xml:space="preserve">JIRA, </w:t>
      </w:r>
      <w:r w:rsidR="00DC051C">
        <w:rPr>
          <w:rFonts w:ascii="Calibri" w:eastAsia="Calibri" w:hAnsi="Calibri" w:cs="Calibri"/>
          <w:sz w:val="22"/>
          <w:szCs w:val="22"/>
          <w:lang w:eastAsia="en-US"/>
        </w:rPr>
        <w:t xml:space="preserve">ARCAD, </w:t>
      </w:r>
      <w:r w:rsidRPr="00D95826">
        <w:rPr>
          <w:rFonts w:ascii="Calibri" w:eastAsia="Calibri" w:hAnsi="Calibri" w:cs="Calibri"/>
          <w:sz w:val="22"/>
          <w:szCs w:val="22"/>
          <w:lang w:eastAsia="en-US"/>
        </w:rPr>
        <w:t>EasyVista, Arcade, GENERIX, SFG, Sage X3, Osiris</w:t>
      </w:r>
      <w:r w:rsidRPr="00D95826"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r w:rsidRPr="00D95826">
        <w:rPr>
          <w:rFonts w:ascii="Calibri" w:eastAsia="Calibri" w:hAnsi="Calibri" w:cs="Calibri"/>
          <w:sz w:val="22"/>
          <w:szCs w:val="22"/>
          <w:lang w:eastAsia="en-US"/>
        </w:rPr>
        <w:t>EDI norme Edifact</w:t>
      </w:r>
    </w:p>
    <w:p w14:paraId="59B82F40" w14:textId="3DF40DD6" w:rsidR="00D95826" w:rsidRPr="001C4361" w:rsidRDefault="00D95826" w:rsidP="00D95826">
      <w:pPr>
        <w:ind w:right="45"/>
        <w:rPr>
          <w:rFonts w:ascii="Arial Gras" w:hAnsi="Arial Gras"/>
          <w:iCs/>
          <w:caps/>
          <w:sz w:val="22"/>
          <w:szCs w:val="22"/>
          <w:lang w:val="en-GB"/>
        </w:rPr>
      </w:pPr>
      <w:r w:rsidRPr="00D95826">
        <w:rPr>
          <w:rFonts w:ascii="Arial Gras" w:hAnsi="Arial Gras"/>
          <w:iCs/>
          <w:caps/>
          <w:sz w:val="22"/>
          <w:szCs w:val="22"/>
        </w:rPr>
        <w:tab/>
      </w:r>
      <w:r w:rsidRPr="00D95826">
        <w:rPr>
          <w:rFonts w:ascii="Arial Gras" w:hAnsi="Arial Gras"/>
          <w:iCs/>
          <w:caps/>
          <w:sz w:val="22"/>
          <w:szCs w:val="22"/>
        </w:rPr>
        <w:tab/>
      </w:r>
      <w:r w:rsidRPr="001C4361">
        <w:rPr>
          <w:rFonts w:ascii="Arial Gras" w:hAnsi="Arial Gras"/>
          <w:iCs/>
          <w:caps/>
          <w:sz w:val="22"/>
          <w:szCs w:val="22"/>
          <w:lang w:val="en-GB"/>
        </w:rPr>
        <w:t xml:space="preserve">       </w:t>
      </w:r>
      <w:r w:rsidRPr="001C4361">
        <w:rPr>
          <w:rFonts w:ascii="Calibri" w:eastAsia="Calibri" w:hAnsi="Calibri" w:cs="Calibri"/>
          <w:sz w:val="22"/>
          <w:szCs w:val="22"/>
          <w:lang w:val="en-GB" w:eastAsia="en-US"/>
        </w:rPr>
        <w:t>Dbeaver,</w:t>
      </w:r>
      <w:r w:rsidR="00DC051C" w:rsidRPr="001C4361">
        <w:rPr>
          <w:rFonts w:ascii="Calibri" w:eastAsia="Calibri" w:hAnsi="Calibri" w:cs="Calibri"/>
          <w:sz w:val="22"/>
          <w:szCs w:val="22"/>
          <w:lang w:val="en-GB" w:eastAsia="en-US"/>
        </w:rPr>
        <w:t xml:space="preserve"> </w:t>
      </w:r>
      <w:r w:rsidRPr="001C4361">
        <w:rPr>
          <w:rFonts w:ascii="Calibri" w:eastAsia="Calibri" w:hAnsi="Calibri" w:cs="Calibri"/>
          <w:sz w:val="22"/>
          <w:szCs w:val="22"/>
          <w:lang w:val="en-GB" w:eastAsia="en-US"/>
        </w:rPr>
        <w:t>Carl, Zenith, Myparcel, Trimble, Gteou, Wiki, Snow, RDI, 5250</w:t>
      </w:r>
      <w:r w:rsidR="001C4361" w:rsidRPr="001C4361">
        <w:rPr>
          <w:rFonts w:ascii="Calibri" w:eastAsia="Calibri" w:hAnsi="Calibri" w:cs="Calibri"/>
          <w:sz w:val="22"/>
          <w:szCs w:val="22"/>
          <w:lang w:val="en-GB" w:eastAsia="en-US"/>
        </w:rPr>
        <w:t>,</w:t>
      </w:r>
      <w:r w:rsidR="001C4361">
        <w:rPr>
          <w:rFonts w:ascii="Calibri" w:eastAsia="Calibri" w:hAnsi="Calibri" w:cs="Calibri"/>
          <w:sz w:val="22"/>
          <w:szCs w:val="22"/>
          <w:lang w:val="en-GB" w:eastAsia="en-US"/>
        </w:rPr>
        <w:t xml:space="preserve"> MS Office</w:t>
      </w:r>
    </w:p>
    <w:p w14:paraId="569B465C" w14:textId="77777777" w:rsidR="00DE6079" w:rsidRPr="001C4361" w:rsidRDefault="00DE6079" w:rsidP="00BE0006">
      <w:pPr>
        <w:ind w:left="1202" w:right="45" w:hanging="1202"/>
        <w:rPr>
          <w:rFonts w:cs="Times New Roman"/>
          <w:sz w:val="22"/>
          <w:szCs w:val="22"/>
          <w:lang w:val="en-GB"/>
        </w:rPr>
      </w:pPr>
    </w:p>
    <w:p w14:paraId="569B465D" w14:textId="169CE2E9" w:rsidR="00DE6079" w:rsidRPr="00BE0006" w:rsidRDefault="00D10836" w:rsidP="00BE0006">
      <w:pPr>
        <w:shd w:val="clear" w:color="auto" w:fill="B3B3B3"/>
        <w:ind w:right="45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BE0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DOMAINE D’INTERVENTION</w:t>
      </w:r>
    </w:p>
    <w:p w14:paraId="569B465E" w14:textId="77777777" w:rsidR="00DE6079" w:rsidRPr="00BE0006" w:rsidRDefault="00DE6079" w:rsidP="00BE0006">
      <w:pPr>
        <w:ind w:left="2900" w:right="45" w:hanging="2900"/>
        <w:rPr>
          <w:rFonts w:cs="Times New Roman"/>
          <w:b/>
          <w:sz w:val="22"/>
          <w:szCs w:val="22"/>
        </w:rPr>
      </w:pPr>
    </w:p>
    <w:p w14:paraId="4F11CB6E" w14:textId="77777777" w:rsidR="00D436FA" w:rsidRDefault="001411B7" w:rsidP="00D436FA">
      <w:pPr>
        <w:pStyle w:val="Normal1"/>
        <w:numPr>
          <w:ilvl w:val="0"/>
          <w:numId w:val="42"/>
        </w:numPr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Transport </w:t>
      </w:r>
    </w:p>
    <w:p w14:paraId="21E14700" w14:textId="3D3FAE62" w:rsidR="00D10836" w:rsidRDefault="00D436FA" w:rsidP="00D436FA">
      <w:pPr>
        <w:pStyle w:val="Normal1"/>
        <w:numPr>
          <w:ilvl w:val="0"/>
          <w:numId w:val="42"/>
        </w:numPr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L</w:t>
      </w:r>
      <w:r w:rsidR="001411B7">
        <w:rPr>
          <w:rFonts w:asciiTheme="majorBidi" w:hAnsiTheme="majorBidi" w:cstheme="majorBidi"/>
          <w:sz w:val="22"/>
          <w:szCs w:val="22"/>
        </w:rPr>
        <w:t xml:space="preserve">ogistique </w:t>
      </w:r>
    </w:p>
    <w:p w14:paraId="22E83F39" w14:textId="77777777" w:rsidR="00BE0006" w:rsidRPr="00BE0006" w:rsidRDefault="00BE0006" w:rsidP="00BE0006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</w:p>
    <w:p w14:paraId="03E17F06" w14:textId="77777777" w:rsidR="00486CC5" w:rsidRPr="00BE0006" w:rsidRDefault="00486CC5" w:rsidP="00BE0006">
      <w:pPr>
        <w:pStyle w:val="CVTITRE"/>
        <w:keepNext/>
        <w:outlineLvl w:val="0"/>
        <w:rPr>
          <w:rFonts w:ascii="Times New Roman" w:hAnsi="Times New Roman" w:cs="Times New Roman"/>
          <w:i/>
          <w:sz w:val="22"/>
          <w:szCs w:val="22"/>
          <w:lang w:val="en-US"/>
        </w:rPr>
      </w:pPr>
      <w:r w:rsidRPr="00BE0006">
        <w:rPr>
          <w:rFonts w:ascii="Times New Roman" w:hAnsi="Times New Roman" w:cs="Times New Roman"/>
          <w:i/>
          <w:sz w:val="22"/>
          <w:szCs w:val="22"/>
          <w:lang w:val="en-US"/>
        </w:rPr>
        <w:t>DIPLOMes</w:t>
      </w:r>
      <w:r w:rsidRPr="00BE0006">
        <w:rPr>
          <w:rFonts w:ascii="Times New Roman" w:hAnsi="Times New Roman" w:cs="Times New Roman"/>
          <w:i/>
          <w:sz w:val="22"/>
          <w:szCs w:val="22"/>
          <w:lang w:val="en-US"/>
        </w:rPr>
        <w:tab/>
      </w:r>
    </w:p>
    <w:p w14:paraId="7CD2B516" w14:textId="77777777" w:rsidR="00486CC5" w:rsidRPr="00BE0006" w:rsidRDefault="00486CC5" w:rsidP="00BE0006">
      <w:pPr>
        <w:tabs>
          <w:tab w:val="left" w:pos="2491"/>
        </w:tabs>
        <w:ind w:left="-730"/>
        <w:jc w:val="left"/>
        <w:rPr>
          <w:rFonts w:ascii="Times New Roman" w:hAnsi="Times New Roman" w:cs="Times New Roman"/>
          <w:sz w:val="22"/>
          <w:szCs w:val="22"/>
          <w:lang w:val="en-US"/>
        </w:rPr>
      </w:pPr>
    </w:p>
    <w:p w14:paraId="28029553" w14:textId="426A651C" w:rsidR="00866FAD" w:rsidRPr="00E25948" w:rsidRDefault="00866FAD" w:rsidP="00E25948">
      <w:pPr>
        <w:rPr>
          <w:rFonts w:ascii="Times New Roman" w:hAnsi="Times New Roman" w:cs="Times New Roman"/>
          <w:sz w:val="24"/>
          <w:szCs w:val="24"/>
        </w:rPr>
      </w:pPr>
      <w:r w:rsidRPr="00E25948">
        <w:rPr>
          <w:rFonts w:ascii="Times New Roman" w:hAnsi="Times New Roman" w:cs="Times New Roman"/>
          <w:sz w:val="24"/>
          <w:szCs w:val="24"/>
        </w:rPr>
        <w:t>2021</w:t>
      </w:r>
      <w:r w:rsidR="00E25948">
        <w:rPr>
          <w:rFonts w:ascii="Times New Roman" w:hAnsi="Times New Roman" w:cs="Times New Roman"/>
          <w:sz w:val="24"/>
          <w:szCs w:val="24"/>
        </w:rPr>
        <w:t> :</w:t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="00E25948">
        <w:rPr>
          <w:rFonts w:ascii="Times New Roman" w:hAnsi="Times New Roman" w:cs="Times New Roman"/>
          <w:sz w:val="24"/>
          <w:szCs w:val="24"/>
        </w:rPr>
        <w:tab/>
      </w:r>
      <w:r w:rsidRPr="00E25948">
        <w:rPr>
          <w:rFonts w:ascii="Times New Roman" w:hAnsi="Times New Roman" w:cs="Times New Roman"/>
          <w:sz w:val="24"/>
          <w:szCs w:val="24"/>
        </w:rPr>
        <w:t>Formation IBM i</w:t>
      </w:r>
      <w:r w:rsidR="00E25948">
        <w:rPr>
          <w:rFonts w:ascii="Times New Roman" w:hAnsi="Times New Roman" w:cs="Times New Roman"/>
          <w:sz w:val="24"/>
          <w:szCs w:val="24"/>
        </w:rPr>
        <w:t xml:space="preserve"> (4 mois)</w:t>
      </w:r>
    </w:p>
    <w:p w14:paraId="0627696C" w14:textId="2FA9C992" w:rsidR="00866FAD" w:rsidRPr="00E25948" w:rsidRDefault="00866FAD" w:rsidP="00E25948">
      <w:pPr>
        <w:rPr>
          <w:rFonts w:ascii="Times New Roman" w:hAnsi="Times New Roman" w:cs="Times New Roman"/>
          <w:sz w:val="24"/>
          <w:szCs w:val="24"/>
        </w:rPr>
      </w:pPr>
      <w:r w:rsidRPr="00E25948">
        <w:rPr>
          <w:rFonts w:ascii="Times New Roman" w:hAnsi="Times New Roman" w:cs="Times New Roman"/>
          <w:sz w:val="24"/>
          <w:szCs w:val="24"/>
        </w:rPr>
        <w:t>2018</w:t>
      </w:r>
      <w:r w:rsidR="00595043" w:rsidRPr="00E25948">
        <w:rPr>
          <w:rFonts w:ascii="Times New Roman" w:hAnsi="Times New Roman" w:cs="Times New Roman"/>
          <w:sz w:val="24"/>
          <w:szCs w:val="24"/>
        </w:rPr>
        <w:t> :</w:t>
      </w:r>
      <w:r w:rsidRPr="00E25948">
        <w:rPr>
          <w:rFonts w:ascii="Times New Roman" w:hAnsi="Times New Roman" w:cs="Times New Roman"/>
          <w:sz w:val="24"/>
          <w:szCs w:val="24"/>
        </w:rPr>
        <w:t xml:space="preserve"> </w:t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Pr="00E25948">
        <w:rPr>
          <w:rFonts w:ascii="Times New Roman" w:hAnsi="Times New Roman" w:cs="Times New Roman"/>
          <w:sz w:val="24"/>
          <w:szCs w:val="24"/>
        </w:rPr>
        <w:t>UPMC Doctorat en chimie organométallique</w:t>
      </w:r>
      <w:r w:rsidR="00DC051C">
        <w:rPr>
          <w:rFonts w:ascii="Times New Roman" w:hAnsi="Times New Roman" w:cs="Times New Roman"/>
          <w:sz w:val="24"/>
          <w:szCs w:val="24"/>
        </w:rPr>
        <w:t xml:space="preserve"> - Sorbonne</w:t>
      </w:r>
    </w:p>
    <w:p w14:paraId="310406AA" w14:textId="13FEDDCE" w:rsidR="00866FAD" w:rsidRPr="00E25948" w:rsidRDefault="00866FAD" w:rsidP="00E25948">
      <w:pPr>
        <w:rPr>
          <w:rFonts w:ascii="Times New Roman" w:hAnsi="Times New Roman" w:cs="Times New Roman"/>
          <w:sz w:val="24"/>
          <w:szCs w:val="24"/>
        </w:rPr>
      </w:pPr>
      <w:r w:rsidRPr="00E25948">
        <w:rPr>
          <w:rFonts w:ascii="Times New Roman" w:hAnsi="Times New Roman" w:cs="Times New Roman"/>
          <w:sz w:val="24"/>
          <w:szCs w:val="24"/>
        </w:rPr>
        <w:t xml:space="preserve">2015 : </w:t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Pr="00E25948">
        <w:rPr>
          <w:rFonts w:ascii="Times New Roman" w:hAnsi="Times New Roman" w:cs="Times New Roman"/>
          <w:sz w:val="24"/>
          <w:szCs w:val="24"/>
        </w:rPr>
        <w:t>UPSUD Master 2 en chimie</w:t>
      </w:r>
      <w:r w:rsidR="00E25948">
        <w:rPr>
          <w:rFonts w:ascii="Times New Roman" w:hAnsi="Times New Roman" w:cs="Times New Roman"/>
          <w:sz w:val="24"/>
          <w:szCs w:val="24"/>
        </w:rPr>
        <w:t xml:space="preserve"> </w:t>
      </w:r>
      <w:r w:rsidRPr="00E25948">
        <w:rPr>
          <w:rFonts w:ascii="Times New Roman" w:hAnsi="Times New Roman" w:cs="Times New Roman"/>
          <w:sz w:val="24"/>
          <w:szCs w:val="24"/>
        </w:rPr>
        <w:t>organique des matériaux au vivant</w:t>
      </w:r>
    </w:p>
    <w:p w14:paraId="19C671A0" w14:textId="338FF098" w:rsidR="00BE0006" w:rsidRPr="00E25948" w:rsidRDefault="00866FAD" w:rsidP="00E25948">
      <w:pPr>
        <w:rPr>
          <w:rFonts w:ascii="Times New Roman" w:hAnsi="Times New Roman" w:cs="Times New Roman"/>
          <w:sz w:val="24"/>
          <w:szCs w:val="24"/>
        </w:rPr>
      </w:pPr>
      <w:r w:rsidRPr="00E25948">
        <w:rPr>
          <w:rFonts w:ascii="Times New Roman" w:hAnsi="Times New Roman" w:cs="Times New Roman"/>
          <w:sz w:val="24"/>
          <w:szCs w:val="24"/>
        </w:rPr>
        <w:t xml:space="preserve">2014 : </w:t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="00E25948" w:rsidRPr="00E25948">
        <w:rPr>
          <w:rFonts w:ascii="Times New Roman" w:hAnsi="Times New Roman" w:cs="Times New Roman"/>
          <w:sz w:val="24"/>
          <w:szCs w:val="24"/>
        </w:rPr>
        <w:tab/>
      </w:r>
      <w:r w:rsidRPr="00E25948">
        <w:rPr>
          <w:rFonts w:ascii="Times New Roman" w:hAnsi="Times New Roman" w:cs="Times New Roman"/>
          <w:sz w:val="24"/>
          <w:szCs w:val="24"/>
        </w:rPr>
        <w:t>UL Master 1 en chimie</w:t>
      </w:r>
      <w:r w:rsidR="00E25948">
        <w:rPr>
          <w:rFonts w:ascii="Times New Roman" w:hAnsi="Times New Roman" w:cs="Times New Roman"/>
          <w:sz w:val="24"/>
          <w:szCs w:val="24"/>
        </w:rPr>
        <w:t xml:space="preserve"> </w:t>
      </w:r>
      <w:r w:rsidRPr="00E25948">
        <w:rPr>
          <w:rFonts w:ascii="Times New Roman" w:hAnsi="Times New Roman" w:cs="Times New Roman"/>
          <w:sz w:val="24"/>
          <w:szCs w:val="24"/>
        </w:rPr>
        <w:t>moléculaire</w:t>
      </w:r>
    </w:p>
    <w:p w14:paraId="5C276693" w14:textId="258069D8" w:rsidR="00DE6079" w:rsidRDefault="00866FAD" w:rsidP="00E25948">
      <w:pPr>
        <w:rPr>
          <w:rFonts w:ascii="Times New Roman" w:hAnsi="Times New Roman" w:cs="Times New Roman"/>
          <w:sz w:val="24"/>
          <w:szCs w:val="24"/>
        </w:rPr>
      </w:pPr>
      <w:r w:rsidRPr="00E25948">
        <w:rPr>
          <w:rFonts w:ascii="Times New Roman" w:hAnsi="Times New Roman" w:cs="Times New Roman"/>
          <w:sz w:val="24"/>
          <w:szCs w:val="24"/>
        </w:rPr>
        <w:t>2012</w:t>
      </w:r>
      <w:r w:rsidR="00595043" w:rsidRPr="00E25948">
        <w:rPr>
          <w:rFonts w:ascii="Times New Roman" w:hAnsi="Times New Roman" w:cs="Times New Roman"/>
          <w:sz w:val="24"/>
          <w:szCs w:val="24"/>
        </w:rPr>
        <w:t xml:space="preserve"> : </w:t>
      </w:r>
      <w:r w:rsidR="00E25948">
        <w:rPr>
          <w:rFonts w:ascii="Times New Roman" w:hAnsi="Times New Roman" w:cs="Times New Roman"/>
          <w:sz w:val="24"/>
          <w:szCs w:val="24"/>
        </w:rPr>
        <w:tab/>
      </w:r>
      <w:r w:rsidR="00E25948">
        <w:rPr>
          <w:rFonts w:ascii="Times New Roman" w:hAnsi="Times New Roman" w:cs="Times New Roman"/>
          <w:sz w:val="24"/>
          <w:szCs w:val="24"/>
        </w:rPr>
        <w:tab/>
      </w:r>
      <w:r w:rsidR="00E25948">
        <w:rPr>
          <w:rFonts w:ascii="Times New Roman" w:hAnsi="Times New Roman" w:cs="Times New Roman"/>
          <w:sz w:val="24"/>
          <w:szCs w:val="24"/>
        </w:rPr>
        <w:tab/>
      </w:r>
      <w:r w:rsidRPr="00E25948">
        <w:rPr>
          <w:rFonts w:ascii="Times New Roman" w:hAnsi="Times New Roman" w:cs="Times New Roman"/>
          <w:sz w:val="24"/>
          <w:szCs w:val="24"/>
        </w:rPr>
        <w:t>UL Licence en chimie générale</w:t>
      </w:r>
    </w:p>
    <w:p w14:paraId="4A693CB7" w14:textId="424B09A1" w:rsidR="00E25948" w:rsidRDefault="00E25948" w:rsidP="00E25948">
      <w:pPr>
        <w:rPr>
          <w:rFonts w:ascii="Times New Roman" w:hAnsi="Times New Roman" w:cs="Times New Roman"/>
          <w:sz w:val="24"/>
          <w:szCs w:val="24"/>
        </w:rPr>
      </w:pPr>
    </w:p>
    <w:p w14:paraId="569B466B" w14:textId="77777777" w:rsidR="00DE6079" w:rsidRPr="00595043" w:rsidRDefault="00DE6079" w:rsidP="00BE0006">
      <w:pPr>
        <w:shd w:val="clear" w:color="auto" w:fill="B3B3B3"/>
        <w:ind w:right="45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5950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EXPERIENCES PROFESSIONNELLES</w:t>
      </w:r>
    </w:p>
    <w:p w14:paraId="1927861A" w14:textId="77777777" w:rsidR="005B55B5" w:rsidRDefault="005B55B5" w:rsidP="00595043">
      <w:pPr>
        <w:tabs>
          <w:tab w:val="left" w:pos="2835"/>
        </w:tabs>
        <w:rPr>
          <w:rFonts w:ascii="Times New Roman" w:hAnsi="Times New Roman" w:cs="Times New Roman"/>
          <w:b/>
          <w:sz w:val="24"/>
          <w:szCs w:val="24"/>
        </w:rPr>
      </w:pPr>
    </w:p>
    <w:p w14:paraId="448A8C04" w14:textId="77777777" w:rsidR="001C4361" w:rsidRPr="001C4361" w:rsidRDefault="001C4361" w:rsidP="001C4361">
      <w:pPr>
        <w:tabs>
          <w:tab w:val="left" w:pos="4253"/>
          <w:tab w:val="left" w:pos="8505"/>
        </w:tabs>
        <w:ind w:right="45"/>
        <w:jc w:val="lef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t>De Novembre 2022 à Septembre 2024</w:t>
      </w: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 : </w:t>
      </w: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t>FOURNIER GROUPE</w:t>
      </w: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</w:t>
      </w: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t>Distribution de meubles)</w:t>
      </w: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 xml:space="preserve">  </w:t>
      </w:r>
    </w:p>
    <w:p w14:paraId="0716FD7C" w14:textId="49BF2210" w:rsidR="001C4361" w:rsidRPr="001C4361" w:rsidRDefault="001C4361" w:rsidP="001C4361">
      <w:pPr>
        <w:tabs>
          <w:tab w:val="left" w:pos="4253"/>
          <w:tab w:val="left" w:pos="8505"/>
        </w:tabs>
        <w:ind w:right="45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C436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5E16069" w14:textId="1EAE41A2" w:rsidR="001C4361" w:rsidRPr="00DA5F04" w:rsidRDefault="001C4361" w:rsidP="001C4361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DA5F04">
        <w:rPr>
          <w:rFonts w:ascii="Calibri" w:hAnsi="Calibri" w:cs="Calibri"/>
          <w:i/>
          <w:iCs/>
          <w:sz w:val="24"/>
          <w:szCs w:val="24"/>
        </w:rPr>
        <w:t xml:space="preserve">Ingénieur d’études et de développement AS400 </w:t>
      </w:r>
    </w:p>
    <w:p w14:paraId="4F479733" w14:textId="77777777" w:rsidR="005B55B5" w:rsidRDefault="005B55B5" w:rsidP="00595043">
      <w:pPr>
        <w:tabs>
          <w:tab w:val="left" w:pos="2835"/>
        </w:tabs>
        <w:rPr>
          <w:rFonts w:ascii="Times New Roman" w:hAnsi="Times New Roman" w:cs="Times New Roman"/>
          <w:b/>
          <w:sz w:val="24"/>
          <w:szCs w:val="24"/>
        </w:rPr>
      </w:pPr>
    </w:p>
    <w:p w14:paraId="377DB698" w14:textId="06A834AD" w:rsidR="00595043" w:rsidRDefault="00595043" w:rsidP="00820FD6">
      <w:pPr>
        <w:pStyle w:val="Paragraphedeliste"/>
        <w:numPr>
          <w:ilvl w:val="0"/>
          <w:numId w:val="3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1C4361">
        <w:rPr>
          <w:rFonts w:ascii="Times New Roman" w:hAnsi="Times New Roman" w:cs="Times New Roman"/>
          <w:sz w:val="24"/>
          <w:szCs w:val="24"/>
        </w:rPr>
        <w:t>Intégration d</w:t>
      </w:r>
      <w:r w:rsidR="001C4361" w:rsidRPr="001C4361">
        <w:rPr>
          <w:rFonts w:ascii="Times New Roman" w:hAnsi="Times New Roman" w:cs="Times New Roman"/>
          <w:sz w:val="24"/>
          <w:szCs w:val="24"/>
        </w:rPr>
        <w:t xml:space="preserve">’une nouvelle Usine (U8B) dans le </w:t>
      </w:r>
      <w:r w:rsidRPr="001C4361">
        <w:rPr>
          <w:rFonts w:ascii="Times New Roman" w:hAnsi="Times New Roman" w:cs="Times New Roman"/>
          <w:sz w:val="24"/>
          <w:szCs w:val="24"/>
        </w:rPr>
        <w:t>système informatique</w:t>
      </w:r>
      <w:r w:rsidR="001C4361">
        <w:rPr>
          <w:rFonts w:ascii="Times New Roman" w:hAnsi="Times New Roman" w:cs="Times New Roman"/>
          <w:sz w:val="24"/>
          <w:szCs w:val="24"/>
        </w:rPr>
        <w:t xml:space="preserve"> FOURNIER</w:t>
      </w:r>
    </w:p>
    <w:p w14:paraId="05C07146" w14:textId="77777777" w:rsidR="001C4361" w:rsidRPr="001C4361" w:rsidRDefault="001C4361" w:rsidP="001C4361">
      <w:pPr>
        <w:pStyle w:val="Paragraphedeliste"/>
        <w:jc w:val="left"/>
        <w:rPr>
          <w:rFonts w:ascii="Times New Roman" w:hAnsi="Times New Roman" w:cs="Times New Roman"/>
          <w:sz w:val="24"/>
          <w:szCs w:val="24"/>
        </w:rPr>
      </w:pPr>
    </w:p>
    <w:p w14:paraId="0B2DB2E2" w14:textId="0D62B45E" w:rsidR="00595043" w:rsidRPr="005B55B5" w:rsidRDefault="00595043" w:rsidP="00595043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Analyse et développement de programmes AS400</w:t>
      </w:r>
      <w:r w:rsidR="001C4361">
        <w:rPr>
          <w:rFonts w:ascii="Times New Roman" w:hAnsi="Times New Roman" w:cs="Times New Roman"/>
          <w:sz w:val="24"/>
          <w:szCs w:val="24"/>
        </w:rPr>
        <w:t xml:space="preserve"> (RPG3, 4,</w:t>
      </w:r>
      <w:r w:rsidR="00DA5F04">
        <w:rPr>
          <w:rFonts w:ascii="Times New Roman" w:hAnsi="Times New Roman" w:cs="Times New Roman"/>
          <w:sz w:val="24"/>
          <w:szCs w:val="24"/>
        </w:rPr>
        <w:t xml:space="preserve"> RPG</w:t>
      </w:r>
      <w:r w:rsidR="001C4361">
        <w:rPr>
          <w:rFonts w:ascii="Times New Roman" w:hAnsi="Times New Roman" w:cs="Times New Roman"/>
          <w:sz w:val="24"/>
          <w:szCs w:val="24"/>
        </w:rPr>
        <w:t xml:space="preserve"> ILE, CL)</w:t>
      </w:r>
    </w:p>
    <w:p w14:paraId="4DA93F72" w14:textId="7AA133E4" w:rsidR="00BD13AF" w:rsidRPr="005B55B5" w:rsidRDefault="00BD13AF" w:rsidP="00BD13AF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Maintenance évolutive et du support des programmes AS400 : traitement des tickets de bug et d’anomalie</w:t>
      </w:r>
      <w:r w:rsidR="001C4361">
        <w:rPr>
          <w:rFonts w:ascii="Times New Roman" w:hAnsi="Times New Roman" w:cs="Times New Roman"/>
          <w:sz w:val="24"/>
          <w:szCs w:val="24"/>
        </w:rPr>
        <w:t>s</w:t>
      </w:r>
    </w:p>
    <w:p w14:paraId="687FB160" w14:textId="1E06B470" w:rsidR="00BD13AF" w:rsidRPr="005B55B5" w:rsidRDefault="00BD13AF" w:rsidP="00595043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Intégration de la nouvelle usine dans le SI données fixe et création et évolution de magasin</w:t>
      </w:r>
    </w:p>
    <w:p w14:paraId="2C5A8340" w14:textId="39B274DF" w:rsidR="00BD13AF" w:rsidRPr="005B55B5" w:rsidRDefault="00BD13AF" w:rsidP="00595043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Suivi de formation EDI norme Edifact</w:t>
      </w:r>
    </w:p>
    <w:p w14:paraId="3A1FBAA1" w14:textId="46E77417" w:rsidR="00BD13AF" w:rsidRPr="005B55B5" w:rsidRDefault="00BD13AF" w:rsidP="00595043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Support du contrôle de dématérialisation (GENERIX)</w:t>
      </w:r>
    </w:p>
    <w:p w14:paraId="740A9B4F" w14:textId="424F402C" w:rsidR="00BD13AF" w:rsidRPr="005B55B5" w:rsidRDefault="00BD13AF" w:rsidP="00595043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Support du contrôle de garantie (SFG)</w:t>
      </w:r>
    </w:p>
    <w:p w14:paraId="237F1FBA" w14:textId="77777777" w:rsidR="00BD13AF" w:rsidRPr="005B55B5" w:rsidRDefault="00BD13AF" w:rsidP="00BD13A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5D59524" w14:textId="7B8F1223" w:rsidR="000F3B57" w:rsidRPr="008442AB" w:rsidRDefault="000F3B57" w:rsidP="000F3B57">
      <w:pPr>
        <w:autoSpaceDE w:val="0"/>
        <w:autoSpaceDN w:val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8442A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Environnement </w:t>
      </w:r>
      <w:r w:rsidRPr="008442A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442AB" w:rsidRPr="008442AB">
        <w:rPr>
          <w:rFonts w:ascii="Times New Roman" w:hAnsi="Times New Roman" w:cs="Times New Roman"/>
          <w:b/>
          <w:bCs/>
          <w:sz w:val="24"/>
          <w:szCs w:val="24"/>
        </w:rPr>
        <w:t>AS400</w:t>
      </w:r>
      <w:r w:rsidR="00A461E4" w:rsidRPr="008442A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42AB">
        <w:rPr>
          <w:rFonts w:ascii="Times New Roman" w:hAnsi="Times New Roman" w:cs="Times New Roman"/>
          <w:b/>
          <w:bCs/>
          <w:sz w:val="24"/>
          <w:szCs w:val="24"/>
        </w:rPr>
        <w:t>RPG3, RPG4, RPGLE, CL, EDI</w:t>
      </w:r>
      <w:r w:rsidR="00DA5F04" w:rsidRPr="008442A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42AB">
        <w:rPr>
          <w:rFonts w:ascii="Times New Roman" w:hAnsi="Times New Roman" w:cs="Times New Roman"/>
          <w:b/>
          <w:bCs/>
          <w:sz w:val="24"/>
          <w:szCs w:val="24"/>
        </w:rPr>
        <w:t>norme Edifact,</w:t>
      </w:r>
      <w:r w:rsidRPr="008442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442AB" w:rsidRPr="008442AB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8442AB">
        <w:rPr>
          <w:rFonts w:ascii="Times New Roman" w:hAnsi="Times New Roman" w:cs="Times New Roman"/>
          <w:b/>
          <w:bCs/>
          <w:sz w:val="24"/>
          <w:szCs w:val="24"/>
        </w:rPr>
        <w:t>ENERIX, SFG</w:t>
      </w:r>
    </w:p>
    <w:p w14:paraId="3BE585E1" w14:textId="3AB7B7FC" w:rsidR="00BD13AF" w:rsidRDefault="00BD13AF" w:rsidP="00BD13A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51A0E59" w14:textId="77777777" w:rsidR="008442AB" w:rsidRPr="005B55B5" w:rsidRDefault="008442AB" w:rsidP="00BD13A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9938ED0" w14:textId="372D5C54" w:rsidR="008442AB" w:rsidRPr="001C4361" w:rsidRDefault="008442AB" w:rsidP="008442AB">
      <w:pPr>
        <w:tabs>
          <w:tab w:val="left" w:pos="4253"/>
          <w:tab w:val="left" w:pos="8505"/>
        </w:tabs>
        <w:ind w:right="45"/>
        <w:jc w:val="lef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De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Janvier </w:t>
      </w: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2022 à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Octobre</w:t>
      </w: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202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 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GEODIS ROAD TRANSPORT</w:t>
      </w:r>
      <w:r w:rsidRPr="001C4361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 xml:space="preserve">  </w:t>
      </w:r>
    </w:p>
    <w:p w14:paraId="3CDA9B41" w14:textId="77777777" w:rsidR="008442AB" w:rsidRPr="001C4361" w:rsidRDefault="008442AB" w:rsidP="008442AB">
      <w:pPr>
        <w:tabs>
          <w:tab w:val="left" w:pos="4253"/>
          <w:tab w:val="left" w:pos="8505"/>
        </w:tabs>
        <w:ind w:right="45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C436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982D05A" w14:textId="62B2B40A" w:rsidR="008442AB" w:rsidRPr="00DA5F04" w:rsidRDefault="008442AB" w:rsidP="008442AB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4"/>
          <w:szCs w:val="24"/>
        </w:rPr>
      </w:pPr>
      <w:r w:rsidRPr="00DA5F04">
        <w:rPr>
          <w:rFonts w:ascii="Calibri" w:hAnsi="Calibri" w:cs="Calibri"/>
          <w:i/>
          <w:iCs/>
          <w:sz w:val="24"/>
          <w:szCs w:val="24"/>
        </w:rPr>
        <w:t xml:space="preserve">Ingénieur d’études et de développement AS400 </w:t>
      </w:r>
      <w:r>
        <w:rPr>
          <w:rFonts w:ascii="Calibri" w:hAnsi="Calibri" w:cs="Calibri"/>
          <w:i/>
          <w:iCs/>
          <w:sz w:val="24"/>
          <w:szCs w:val="24"/>
        </w:rPr>
        <w:t>/ RPG</w:t>
      </w:r>
    </w:p>
    <w:p w14:paraId="1DE7902F" w14:textId="77777777" w:rsidR="00BD13AF" w:rsidRPr="005B55B5" w:rsidRDefault="00BD13AF" w:rsidP="00BD13AF">
      <w:pPr>
        <w:ind w:left="1260"/>
        <w:rPr>
          <w:rFonts w:ascii="Times New Roman" w:hAnsi="Times New Roman" w:cs="Times New Roman"/>
          <w:sz w:val="24"/>
          <w:szCs w:val="24"/>
          <w:lang w:val="en-GB"/>
        </w:rPr>
      </w:pPr>
    </w:p>
    <w:p w14:paraId="40D87AED" w14:textId="21E58DEB" w:rsidR="00BD13AF" w:rsidRPr="005B55B5" w:rsidRDefault="00D436FA" w:rsidP="0006728D">
      <w:pPr>
        <w:pStyle w:val="Paragraphedeliste"/>
        <w:numPr>
          <w:ilvl w:val="0"/>
          <w:numId w:val="3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Tierce Maintenance Applicative et évolution</w:t>
      </w:r>
    </w:p>
    <w:p w14:paraId="4BF0BEC6" w14:textId="77777777" w:rsidR="00BD13AF" w:rsidRPr="005B55B5" w:rsidRDefault="00BD13AF" w:rsidP="00BD13AF">
      <w:pPr>
        <w:pStyle w:val="Paragraphedeliste"/>
        <w:jc w:val="left"/>
        <w:rPr>
          <w:rFonts w:ascii="Times New Roman" w:hAnsi="Times New Roman" w:cs="Times New Roman"/>
          <w:sz w:val="24"/>
          <w:szCs w:val="24"/>
        </w:rPr>
      </w:pPr>
    </w:p>
    <w:p w14:paraId="1F8BE93E" w14:textId="0431EA96" w:rsidR="00BD13AF" w:rsidRPr="005B55B5" w:rsidRDefault="00BD13AF" w:rsidP="009117AB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 xml:space="preserve">Analyse et </w:t>
      </w:r>
      <w:r w:rsidR="0006728D" w:rsidRPr="005B55B5">
        <w:rPr>
          <w:rFonts w:ascii="Times New Roman" w:hAnsi="Times New Roman" w:cs="Times New Roman"/>
          <w:sz w:val="24"/>
          <w:szCs w:val="24"/>
        </w:rPr>
        <w:t>développement de programmes AS400/ RPG (ZENITH)</w:t>
      </w:r>
    </w:p>
    <w:p w14:paraId="68CB4396" w14:textId="793AF0F1" w:rsidR="0006728D" w:rsidRPr="005B55B5" w:rsidRDefault="0006728D" w:rsidP="009117AB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Mise en place de nouvelles fonctionnalités, évolutions et correction de bugs (support applicatif)</w:t>
      </w:r>
    </w:p>
    <w:p w14:paraId="07D161EE" w14:textId="3BC68E6D" w:rsidR="0006728D" w:rsidRPr="005B55B5" w:rsidRDefault="0006728D" w:rsidP="009117AB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Mise à disposition de web services</w:t>
      </w:r>
    </w:p>
    <w:p w14:paraId="3E792D5F" w14:textId="159756D2" w:rsidR="0006728D" w:rsidRPr="005B55B5" w:rsidRDefault="0006728D" w:rsidP="009117AB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Utilisation des environnements RDI et 5250</w:t>
      </w:r>
    </w:p>
    <w:p w14:paraId="5D91184F" w14:textId="56A315ED" w:rsidR="00BD13AF" w:rsidRDefault="00BD13AF" w:rsidP="00BD13A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4AC45DD" w14:textId="428B7BFB" w:rsidR="000F3B57" w:rsidRPr="008442AB" w:rsidRDefault="000F3B57" w:rsidP="008442AB">
      <w:pPr>
        <w:autoSpaceDE w:val="0"/>
        <w:autoSpaceDN w:val="0"/>
        <w:jc w:val="left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442A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Environnement : </w:t>
      </w:r>
      <w:r w:rsidR="008442AB" w:rsidRPr="008442AB">
        <w:rPr>
          <w:rFonts w:ascii="Times New Roman" w:hAnsi="Times New Roman" w:cs="Times New Roman"/>
          <w:b/>
          <w:bCs/>
          <w:sz w:val="24"/>
          <w:szCs w:val="24"/>
          <w:lang w:val="en-GB"/>
        </w:rPr>
        <w:t>RD</w:t>
      </w:r>
      <w:r w:rsidR="008442AB">
        <w:rPr>
          <w:rFonts w:ascii="Times New Roman" w:hAnsi="Times New Roman" w:cs="Times New Roman"/>
          <w:b/>
          <w:bCs/>
          <w:sz w:val="24"/>
          <w:szCs w:val="24"/>
          <w:lang w:val="en-GB"/>
        </w:rPr>
        <w:t>I</w:t>
      </w:r>
      <w:r w:rsidR="008442AB" w:rsidRPr="008442A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r w:rsidR="008442A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5250, </w:t>
      </w:r>
      <w:r w:rsidRPr="008442A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RPG Free, RPG Full free, SQLRPG, </w:t>
      </w:r>
      <w:r w:rsidR="00AA1984">
        <w:rPr>
          <w:rFonts w:ascii="Times New Roman" w:hAnsi="Times New Roman" w:cs="Times New Roman"/>
          <w:b/>
          <w:bCs/>
          <w:sz w:val="24"/>
          <w:szCs w:val="24"/>
          <w:lang w:val="en-GB"/>
        </w:rPr>
        <w:t>ARCAD</w:t>
      </w:r>
      <w:r w:rsidRPr="008442AB">
        <w:rPr>
          <w:rFonts w:ascii="Times New Roman" w:hAnsi="Times New Roman" w:cs="Times New Roman"/>
          <w:b/>
          <w:bCs/>
          <w:sz w:val="24"/>
          <w:szCs w:val="24"/>
          <w:lang w:val="en-GB"/>
        </w:rPr>
        <w:t>, Zenith, Agile</w:t>
      </w:r>
    </w:p>
    <w:p w14:paraId="498D16B0" w14:textId="77777777" w:rsidR="000F3B57" w:rsidRPr="008442AB" w:rsidRDefault="000F3B57" w:rsidP="00BD13AF">
      <w:pPr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14:paraId="76B4D1D3" w14:textId="77777777" w:rsidR="0006728D" w:rsidRPr="00AA1984" w:rsidRDefault="0006728D" w:rsidP="00BD13AF">
      <w:pPr>
        <w:jc w:val="left"/>
        <w:rPr>
          <w:rFonts w:ascii="Times New Roman" w:hAnsi="Times New Roman" w:cs="Times New Roman"/>
          <w:sz w:val="24"/>
          <w:szCs w:val="24"/>
          <w:u w:val="single"/>
          <w:lang w:val="en-GB"/>
        </w:rPr>
      </w:pPr>
    </w:p>
    <w:p w14:paraId="4CC168A4" w14:textId="5649B79A" w:rsidR="00AA1984" w:rsidRPr="00AA1984" w:rsidRDefault="00AA1984" w:rsidP="0006728D">
      <w:pPr>
        <w:tabs>
          <w:tab w:val="left" w:pos="283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A1984">
        <w:rPr>
          <w:rFonts w:ascii="Times New Roman" w:hAnsi="Times New Roman" w:cs="Times New Roman"/>
          <w:b/>
          <w:sz w:val="24"/>
          <w:szCs w:val="24"/>
          <w:u w:val="single"/>
        </w:rPr>
        <w:t xml:space="preserve">De Janvier 2019 à Septembre 2021 : </w:t>
      </w:r>
      <w:r w:rsidR="0006728D" w:rsidRPr="00AA1984">
        <w:rPr>
          <w:rFonts w:ascii="Times New Roman" w:hAnsi="Times New Roman" w:cs="Times New Roman"/>
          <w:b/>
          <w:sz w:val="24"/>
          <w:szCs w:val="24"/>
          <w:u w:val="single"/>
        </w:rPr>
        <w:t xml:space="preserve">RESTAURANT NOURA MARCEAU </w:t>
      </w:r>
    </w:p>
    <w:p w14:paraId="2E54BB36" w14:textId="77777777" w:rsidR="00AA1984" w:rsidRDefault="00AA1984" w:rsidP="0006728D">
      <w:pPr>
        <w:tabs>
          <w:tab w:val="left" w:pos="2835"/>
        </w:tabs>
        <w:rPr>
          <w:rFonts w:ascii="Times New Roman" w:hAnsi="Times New Roman" w:cs="Times New Roman"/>
          <w:b/>
          <w:sz w:val="24"/>
          <w:szCs w:val="24"/>
        </w:rPr>
      </w:pPr>
    </w:p>
    <w:p w14:paraId="6C647839" w14:textId="32D84826" w:rsidR="0006728D" w:rsidRPr="005B55B5" w:rsidRDefault="0006728D" w:rsidP="0006728D">
      <w:pPr>
        <w:tabs>
          <w:tab w:val="left" w:pos="2835"/>
        </w:tabs>
        <w:rPr>
          <w:rFonts w:ascii="Times New Roman" w:hAnsi="Times New Roman" w:cs="Times New Roman"/>
          <w:b/>
          <w:sz w:val="24"/>
          <w:szCs w:val="24"/>
        </w:rPr>
      </w:pPr>
      <w:r w:rsidRPr="005B55B5">
        <w:rPr>
          <w:rFonts w:ascii="Times New Roman" w:hAnsi="Times New Roman" w:cs="Times New Roman"/>
          <w:b/>
          <w:sz w:val="24"/>
          <w:szCs w:val="24"/>
        </w:rPr>
        <w:t>Responsable Adjoint Hygiène Qualité</w:t>
      </w:r>
    </w:p>
    <w:p w14:paraId="443C5262" w14:textId="77777777" w:rsidR="0006728D" w:rsidRPr="005B55B5" w:rsidRDefault="0006728D" w:rsidP="0006728D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931638D" w14:textId="30F60378" w:rsidR="0006728D" w:rsidRPr="005B55B5" w:rsidRDefault="0006728D" w:rsidP="0006728D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Suivi de qualité (traçabilité des fabrications, suivi des contrôles à réception des marchandises)</w:t>
      </w:r>
    </w:p>
    <w:p w14:paraId="54F56B06" w14:textId="5AC08EE4" w:rsidR="0006728D" w:rsidRPr="005B55B5" w:rsidRDefault="0006728D" w:rsidP="0006728D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Formation du personnel aux bonnes méthodes d’hygiène et sécurité alimentaire</w:t>
      </w:r>
    </w:p>
    <w:p w14:paraId="37CC2862" w14:textId="3DED8216" w:rsidR="0006728D" w:rsidRPr="005B55B5" w:rsidRDefault="0006728D" w:rsidP="0006728D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 xml:space="preserve">Archivage de tous les </w:t>
      </w:r>
      <w:r w:rsidR="001A6062" w:rsidRPr="005B55B5">
        <w:rPr>
          <w:rFonts w:ascii="Times New Roman" w:hAnsi="Times New Roman" w:cs="Times New Roman"/>
          <w:sz w:val="24"/>
          <w:szCs w:val="24"/>
        </w:rPr>
        <w:t>documents liés à l’hygiène et la sécurité alimentaire</w:t>
      </w:r>
    </w:p>
    <w:p w14:paraId="4BE920F5" w14:textId="07216145" w:rsidR="001A6062" w:rsidRPr="005B55B5" w:rsidRDefault="001A6062" w:rsidP="0006728D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Création et suivi des cahiers des charges fournisseurs</w:t>
      </w:r>
    </w:p>
    <w:p w14:paraId="796FC0F1" w14:textId="17DE69DD" w:rsidR="001A6062" w:rsidRPr="005B55B5" w:rsidRDefault="001A6062" w:rsidP="0006728D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Maîtrise du logiciel Elyx pour les nouvelles commandes</w:t>
      </w:r>
    </w:p>
    <w:p w14:paraId="10B81FFB" w14:textId="1B0CE0D9" w:rsidR="001A6062" w:rsidRPr="005B55B5" w:rsidRDefault="001A6062" w:rsidP="0006728D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Compte rendu hebdomadaire des visites sur établissement</w:t>
      </w:r>
    </w:p>
    <w:p w14:paraId="7E6E429A" w14:textId="77777777" w:rsidR="001A6062" w:rsidRPr="005B55B5" w:rsidRDefault="001A6062" w:rsidP="001A606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B927B0A" w14:textId="77777777" w:rsidR="001A6062" w:rsidRPr="005B55B5" w:rsidRDefault="001A6062" w:rsidP="001A606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0CDC9B8" w14:textId="77777777" w:rsidR="00AA1984" w:rsidRPr="00AA1984" w:rsidRDefault="00AA1984" w:rsidP="001A6062">
      <w:pPr>
        <w:tabs>
          <w:tab w:val="left" w:pos="283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A1984">
        <w:rPr>
          <w:rFonts w:ascii="Times New Roman" w:hAnsi="Times New Roman" w:cs="Times New Roman"/>
          <w:b/>
          <w:sz w:val="24"/>
          <w:szCs w:val="24"/>
          <w:u w:val="single"/>
        </w:rPr>
        <w:t xml:space="preserve">D’Octobre 2019 à Décembre 2018 : UNIVERSITE </w:t>
      </w:r>
      <w:r w:rsidR="001A6062" w:rsidRPr="00AA1984">
        <w:rPr>
          <w:rFonts w:ascii="Times New Roman" w:hAnsi="Times New Roman" w:cs="Times New Roman"/>
          <w:b/>
          <w:sz w:val="24"/>
          <w:szCs w:val="24"/>
          <w:u w:val="single"/>
        </w:rPr>
        <w:t xml:space="preserve">DE SORBONNE </w:t>
      </w:r>
    </w:p>
    <w:p w14:paraId="635F63FF" w14:textId="77777777" w:rsidR="00AA1984" w:rsidRDefault="00AA1984" w:rsidP="001A6062">
      <w:pPr>
        <w:tabs>
          <w:tab w:val="left" w:pos="2835"/>
        </w:tabs>
        <w:rPr>
          <w:rFonts w:ascii="Times New Roman" w:hAnsi="Times New Roman" w:cs="Times New Roman"/>
          <w:b/>
          <w:sz w:val="24"/>
          <w:szCs w:val="24"/>
        </w:rPr>
      </w:pPr>
    </w:p>
    <w:p w14:paraId="7D86F0B7" w14:textId="51C08FF4" w:rsidR="001A6062" w:rsidRPr="005B55B5" w:rsidRDefault="001A6062" w:rsidP="001A6062">
      <w:pPr>
        <w:tabs>
          <w:tab w:val="left" w:pos="2835"/>
        </w:tabs>
        <w:rPr>
          <w:rFonts w:ascii="Times New Roman" w:hAnsi="Times New Roman" w:cs="Times New Roman"/>
          <w:b/>
          <w:sz w:val="24"/>
          <w:szCs w:val="24"/>
        </w:rPr>
      </w:pPr>
      <w:r w:rsidRPr="005B55B5">
        <w:rPr>
          <w:rFonts w:ascii="Times New Roman" w:hAnsi="Times New Roman" w:cs="Times New Roman"/>
          <w:b/>
          <w:sz w:val="24"/>
          <w:szCs w:val="24"/>
        </w:rPr>
        <w:t>Doctorant</w:t>
      </w:r>
    </w:p>
    <w:p w14:paraId="3CCDA4A0" w14:textId="77777777" w:rsidR="001A6062" w:rsidRPr="005B55B5" w:rsidRDefault="001A6062" w:rsidP="001A606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9E0C54A" w14:textId="519AB0AF" w:rsidR="0006728D" w:rsidRPr="005B55B5" w:rsidRDefault="001A6062" w:rsidP="00AE580E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Synthèse des ligands chiraux et leur caractérisation</w:t>
      </w:r>
    </w:p>
    <w:p w14:paraId="5B8A8AEB" w14:textId="10062A6F" w:rsidR="001A6062" w:rsidRPr="005B55B5" w:rsidRDefault="001A6062" w:rsidP="00AE580E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Synthèse organométallique des complexes à base des métaux nobles</w:t>
      </w:r>
    </w:p>
    <w:p w14:paraId="48A9155E" w14:textId="48A8DABB" w:rsidR="001A6062" w:rsidRPr="005B55B5" w:rsidRDefault="001A6062" w:rsidP="00AE580E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Maitrise des techniques de caractérisation (RMN, IR, UV-Vis, HPLC…)</w:t>
      </w:r>
    </w:p>
    <w:p w14:paraId="6972A2D8" w14:textId="5BB4F85C" w:rsidR="001A6062" w:rsidRPr="005B55B5" w:rsidRDefault="001A6062" w:rsidP="00AE580E">
      <w:pPr>
        <w:numPr>
          <w:ilvl w:val="2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B55B5">
        <w:rPr>
          <w:rFonts w:ascii="Times New Roman" w:hAnsi="Times New Roman" w:cs="Times New Roman"/>
          <w:sz w:val="24"/>
          <w:szCs w:val="24"/>
        </w:rPr>
        <w:t>Traitement et exploitation des résultats et rédactions des rapports</w:t>
      </w:r>
    </w:p>
    <w:p w14:paraId="5102B4DA" w14:textId="77777777" w:rsidR="00384A96" w:rsidRPr="005B55B5" w:rsidRDefault="00384A96" w:rsidP="00BE0006">
      <w:pPr>
        <w:pStyle w:val="CV-Mission"/>
        <w:keepNext/>
        <w:tabs>
          <w:tab w:val="left" w:pos="6804"/>
        </w:tabs>
        <w:spacing w:before="0" w:line="240" w:lineRule="auto"/>
        <w:ind w:left="0"/>
        <w:jc w:val="left"/>
        <w:rPr>
          <w:rFonts w:ascii="Times New Roman" w:eastAsia="Times New Roman" w:hAnsi="Times New Roman"/>
          <w:b/>
          <w:sz w:val="24"/>
          <w:szCs w:val="24"/>
          <w:shd w:val="clear" w:color="auto" w:fill="FFFFFF"/>
          <w:lang w:eastAsia="en-US" w:bidi="en-US"/>
        </w:rPr>
      </w:pPr>
    </w:p>
    <w:sectPr w:rsidR="00384A96" w:rsidRPr="005B55B5" w:rsidSect="00263B74">
      <w:headerReference w:type="default" r:id="rId8"/>
      <w:footerReference w:type="default" r:id="rId9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A0C79E" w14:textId="77777777" w:rsidR="00CC4376" w:rsidRDefault="00CC4376">
      <w:r>
        <w:separator/>
      </w:r>
    </w:p>
  </w:endnote>
  <w:endnote w:type="continuationSeparator" w:id="0">
    <w:p w14:paraId="4F8F4B36" w14:textId="77777777" w:rsidR="00CC4376" w:rsidRDefault="00CC4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B46D3" w14:textId="51DEC39D" w:rsidR="00BD44C8" w:rsidRDefault="00F33CF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569B46D9" wp14:editId="569B46DA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</w:p>
  <w:p w14:paraId="569B46D4" w14:textId="30A41FC4" w:rsidR="00BD44C8" w:rsidRDefault="00BD44C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150F1A" w:rsidRPr="00150F1A">
      <w:rPr>
        <w:iCs/>
        <w:color w:val="003399"/>
        <w:sz w:val="16"/>
      </w:rPr>
      <w:t>1 791 747.20 €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569B46D5" w14:textId="61297502" w:rsidR="00BD44C8" w:rsidRDefault="00BD44C8" w:rsidP="00263B74">
    <w:pPr>
      <w:pBdr>
        <w:top w:val="single" w:sz="4" w:space="1" w:color="auto"/>
      </w:pBd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569B46D6" w14:textId="332E4C40" w:rsidR="00BD44C8" w:rsidRDefault="00615554" w:rsidP="00263B74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="00CD040D"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57A0DC" w14:textId="77777777" w:rsidR="00CC4376" w:rsidRDefault="00CC4376">
      <w:r>
        <w:separator/>
      </w:r>
    </w:p>
  </w:footnote>
  <w:footnote w:type="continuationSeparator" w:id="0">
    <w:p w14:paraId="5F08F1BF" w14:textId="77777777" w:rsidR="00CC4376" w:rsidRDefault="00CC4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B46D2" w14:textId="546A7D18"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569B46D7" wp14:editId="569B46D8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411B7">
      <w:rPr>
        <w:rFonts w:ascii="Times New Roman" w:hAnsi="Times New Roman" w:cs="Times New Roman"/>
        <w:b/>
        <w:noProof/>
        <w:sz w:val="22"/>
        <w:szCs w:val="22"/>
      </w:rPr>
      <w:t>Am</w:t>
    </w:r>
    <w:r w:rsidR="00B47F03">
      <w:rPr>
        <w:rFonts w:ascii="Times New Roman" w:hAnsi="Times New Roman" w:cs="Times New Roman"/>
        <w:b/>
        <w:noProof/>
        <w:sz w:val="22"/>
        <w:szCs w:val="22"/>
      </w:rPr>
      <w:t>m</w:t>
    </w:r>
    <w:r w:rsidR="001411B7">
      <w:rPr>
        <w:rFonts w:ascii="Times New Roman" w:hAnsi="Times New Roman" w:cs="Times New Roman"/>
        <w:b/>
        <w:noProof/>
        <w:sz w:val="22"/>
        <w:szCs w:val="22"/>
      </w:rPr>
      <w:t>ar</w:t>
    </w:r>
    <w:r w:rsidR="00075DCE">
      <w:rPr>
        <w:rFonts w:ascii="Times New Roman" w:hAnsi="Times New Roman" w:cs="Times New Roman"/>
        <w:b/>
        <w:noProof/>
        <w:sz w:val="22"/>
        <w:szCs w:val="22"/>
      </w:rPr>
      <w:t xml:space="preserve"> </w:t>
    </w:r>
    <w:r w:rsidR="001411B7">
      <w:rPr>
        <w:rFonts w:ascii="Times New Roman" w:hAnsi="Times New Roman" w:cs="Times New Roman"/>
        <w:b/>
        <w:noProof/>
        <w:sz w:val="22"/>
        <w:szCs w:val="22"/>
      </w:rPr>
      <w:t>H</w:t>
    </w:r>
    <w:r w:rsidR="00D95826">
      <w:rPr>
        <w:rFonts w:ascii="Times New Roman" w:hAnsi="Times New Roman" w:cs="Times New Roman"/>
        <w:b/>
        <w:noProof/>
        <w:sz w:val="22"/>
        <w:szCs w:val="22"/>
      </w:rPr>
      <w:t>ASSOUN</w:t>
    </w:r>
  </w:p>
  <w:p w14:paraId="3B77B980" w14:textId="77777777"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72F4722"/>
    <w:multiLevelType w:val="hybridMultilevel"/>
    <w:tmpl w:val="BB567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8535A9"/>
    <w:multiLevelType w:val="hybridMultilevel"/>
    <w:tmpl w:val="CB7494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265CC"/>
    <w:multiLevelType w:val="hybridMultilevel"/>
    <w:tmpl w:val="2B0276C6"/>
    <w:lvl w:ilvl="0" w:tplc="040C0005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color w:val="000080"/>
        <w:sz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29624229"/>
    <w:multiLevelType w:val="hybridMultilevel"/>
    <w:tmpl w:val="BF9C64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BFD37D0"/>
    <w:multiLevelType w:val="hybridMultilevel"/>
    <w:tmpl w:val="AE6C01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65C93"/>
    <w:multiLevelType w:val="hybridMultilevel"/>
    <w:tmpl w:val="419C7126"/>
    <w:lvl w:ilvl="0" w:tplc="4D46FF70">
      <w:start w:val="1"/>
      <w:numFmt w:val="bullet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B44D03"/>
    <w:multiLevelType w:val="hybridMultilevel"/>
    <w:tmpl w:val="C578499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1CE0E7D"/>
    <w:multiLevelType w:val="hybridMultilevel"/>
    <w:tmpl w:val="F2960F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F03038"/>
    <w:multiLevelType w:val="hybridMultilevel"/>
    <w:tmpl w:val="7318CBC6"/>
    <w:lvl w:ilvl="0" w:tplc="EF80A100">
      <w:start w:val="1"/>
      <w:numFmt w:val="bullet"/>
      <w:lvlText w:val="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9493C1A"/>
    <w:multiLevelType w:val="hybridMultilevel"/>
    <w:tmpl w:val="095A04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6D7BA9"/>
    <w:multiLevelType w:val="hybridMultilevel"/>
    <w:tmpl w:val="B09258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6"/>
  </w:num>
  <w:num w:numId="3">
    <w:abstractNumId w:val="20"/>
  </w:num>
  <w:num w:numId="4">
    <w:abstractNumId w:val="23"/>
  </w:num>
  <w:num w:numId="5">
    <w:abstractNumId w:val="11"/>
  </w:num>
  <w:num w:numId="6">
    <w:abstractNumId w:val="0"/>
  </w:num>
  <w:num w:numId="7">
    <w:abstractNumId w:val="10"/>
  </w:num>
  <w:num w:numId="8">
    <w:abstractNumId w:val="5"/>
  </w:num>
  <w:num w:numId="9">
    <w:abstractNumId w:val="27"/>
  </w:num>
  <w:num w:numId="10">
    <w:abstractNumId w:val="12"/>
  </w:num>
  <w:num w:numId="11">
    <w:abstractNumId w:val="13"/>
  </w:num>
  <w:num w:numId="12">
    <w:abstractNumId w:val="6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8"/>
  </w:num>
  <w:num w:numId="31">
    <w:abstractNumId w:val="7"/>
  </w:num>
  <w:num w:numId="32">
    <w:abstractNumId w:val="16"/>
  </w:num>
  <w:num w:numId="33">
    <w:abstractNumId w:val="8"/>
  </w:num>
  <w:num w:numId="34">
    <w:abstractNumId w:val="21"/>
  </w:num>
  <w:num w:numId="35">
    <w:abstractNumId w:val="29"/>
  </w:num>
  <w:num w:numId="36">
    <w:abstractNumId w:val="22"/>
  </w:num>
  <w:num w:numId="37">
    <w:abstractNumId w:val="14"/>
  </w:num>
  <w:num w:numId="38">
    <w:abstractNumId w:val="25"/>
  </w:num>
  <w:num w:numId="39">
    <w:abstractNumId w:val="28"/>
  </w:num>
  <w:num w:numId="40">
    <w:abstractNumId w:val="15"/>
  </w:num>
  <w:num w:numId="41">
    <w:abstractNumId w:val="17"/>
  </w:num>
  <w:num w:numId="42">
    <w:abstractNumId w:val="24"/>
  </w:num>
  <w:num w:numId="43">
    <w:abstractNumId w:val="9"/>
  </w:num>
  <w:num w:numId="44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4AE"/>
    <w:rsid w:val="000419AB"/>
    <w:rsid w:val="0006728D"/>
    <w:rsid w:val="00072F7B"/>
    <w:rsid w:val="00074CC1"/>
    <w:rsid w:val="00075DCE"/>
    <w:rsid w:val="00076DAF"/>
    <w:rsid w:val="000A0721"/>
    <w:rsid w:val="000A1A8D"/>
    <w:rsid w:val="000A22E2"/>
    <w:rsid w:val="000A3A52"/>
    <w:rsid w:val="000B262A"/>
    <w:rsid w:val="000D30B4"/>
    <w:rsid w:val="000F0478"/>
    <w:rsid w:val="000F3B57"/>
    <w:rsid w:val="000F7E43"/>
    <w:rsid w:val="00101CA6"/>
    <w:rsid w:val="00102007"/>
    <w:rsid w:val="00106D29"/>
    <w:rsid w:val="0011370F"/>
    <w:rsid w:val="00113A5F"/>
    <w:rsid w:val="00121190"/>
    <w:rsid w:val="00126456"/>
    <w:rsid w:val="00133067"/>
    <w:rsid w:val="001358C9"/>
    <w:rsid w:val="00137589"/>
    <w:rsid w:val="001408A9"/>
    <w:rsid w:val="001411B7"/>
    <w:rsid w:val="00150B56"/>
    <w:rsid w:val="00150F1A"/>
    <w:rsid w:val="00165A52"/>
    <w:rsid w:val="00167182"/>
    <w:rsid w:val="00181C9C"/>
    <w:rsid w:val="00184A4F"/>
    <w:rsid w:val="00187A9F"/>
    <w:rsid w:val="0019724D"/>
    <w:rsid w:val="001A4521"/>
    <w:rsid w:val="001A5109"/>
    <w:rsid w:val="001A5699"/>
    <w:rsid w:val="001A6062"/>
    <w:rsid w:val="001A7E5B"/>
    <w:rsid w:val="001B0639"/>
    <w:rsid w:val="001B243F"/>
    <w:rsid w:val="001B4658"/>
    <w:rsid w:val="001C4361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6A5A"/>
    <w:rsid w:val="0023076B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D28D7"/>
    <w:rsid w:val="002E07EB"/>
    <w:rsid w:val="002E7F1D"/>
    <w:rsid w:val="002F16EA"/>
    <w:rsid w:val="002F4626"/>
    <w:rsid w:val="002F71E9"/>
    <w:rsid w:val="00305091"/>
    <w:rsid w:val="00314022"/>
    <w:rsid w:val="0032178E"/>
    <w:rsid w:val="003301E2"/>
    <w:rsid w:val="00332B09"/>
    <w:rsid w:val="00344787"/>
    <w:rsid w:val="003546DC"/>
    <w:rsid w:val="00360F69"/>
    <w:rsid w:val="00375F2F"/>
    <w:rsid w:val="00380C47"/>
    <w:rsid w:val="00384A96"/>
    <w:rsid w:val="003862E3"/>
    <w:rsid w:val="003A263A"/>
    <w:rsid w:val="003A5291"/>
    <w:rsid w:val="003C51B2"/>
    <w:rsid w:val="003C74EA"/>
    <w:rsid w:val="003E0156"/>
    <w:rsid w:val="003E1F35"/>
    <w:rsid w:val="003E2AD3"/>
    <w:rsid w:val="003E2DF1"/>
    <w:rsid w:val="003F7F63"/>
    <w:rsid w:val="00410C3E"/>
    <w:rsid w:val="00415D1A"/>
    <w:rsid w:val="00417BDB"/>
    <w:rsid w:val="004234E5"/>
    <w:rsid w:val="00425FE6"/>
    <w:rsid w:val="00430F55"/>
    <w:rsid w:val="004428A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B7F3A"/>
    <w:rsid w:val="004C4692"/>
    <w:rsid w:val="004E3BF6"/>
    <w:rsid w:val="004E3D84"/>
    <w:rsid w:val="004E7740"/>
    <w:rsid w:val="004F0D2E"/>
    <w:rsid w:val="004F5E87"/>
    <w:rsid w:val="004F6E6E"/>
    <w:rsid w:val="00500344"/>
    <w:rsid w:val="005030B7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578E"/>
    <w:rsid w:val="00563866"/>
    <w:rsid w:val="00572E0D"/>
    <w:rsid w:val="00574ACF"/>
    <w:rsid w:val="00576B45"/>
    <w:rsid w:val="00577426"/>
    <w:rsid w:val="005915A3"/>
    <w:rsid w:val="0059226D"/>
    <w:rsid w:val="00595043"/>
    <w:rsid w:val="00596FFA"/>
    <w:rsid w:val="00597BFD"/>
    <w:rsid w:val="005A0812"/>
    <w:rsid w:val="005A5156"/>
    <w:rsid w:val="005A7B11"/>
    <w:rsid w:val="005B55B5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15554"/>
    <w:rsid w:val="00622873"/>
    <w:rsid w:val="00630063"/>
    <w:rsid w:val="00632163"/>
    <w:rsid w:val="00632979"/>
    <w:rsid w:val="00644FCA"/>
    <w:rsid w:val="00657204"/>
    <w:rsid w:val="00660C04"/>
    <w:rsid w:val="0066218E"/>
    <w:rsid w:val="0066581F"/>
    <w:rsid w:val="00667452"/>
    <w:rsid w:val="00674FDE"/>
    <w:rsid w:val="006922C6"/>
    <w:rsid w:val="006A2259"/>
    <w:rsid w:val="006C5940"/>
    <w:rsid w:val="006D1134"/>
    <w:rsid w:val="006E0C89"/>
    <w:rsid w:val="006E2966"/>
    <w:rsid w:val="00706D60"/>
    <w:rsid w:val="007147D9"/>
    <w:rsid w:val="00721E7A"/>
    <w:rsid w:val="007272D2"/>
    <w:rsid w:val="00737E8B"/>
    <w:rsid w:val="0075465E"/>
    <w:rsid w:val="00760C35"/>
    <w:rsid w:val="00764AC0"/>
    <w:rsid w:val="007662A9"/>
    <w:rsid w:val="007750D6"/>
    <w:rsid w:val="00775D81"/>
    <w:rsid w:val="0078641E"/>
    <w:rsid w:val="00787058"/>
    <w:rsid w:val="00793150"/>
    <w:rsid w:val="00793969"/>
    <w:rsid w:val="007A74AB"/>
    <w:rsid w:val="007B0B80"/>
    <w:rsid w:val="007B6E7A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42AB"/>
    <w:rsid w:val="00846E4D"/>
    <w:rsid w:val="00847574"/>
    <w:rsid w:val="008546EA"/>
    <w:rsid w:val="00866FAD"/>
    <w:rsid w:val="00866FB2"/>
    <w:rsid w:val="00870F16"/>
    <w:rsid w:val="0088290C"/>
    <w:rsid w:val="00883D63"/>
    <w:rsid w:val="0089115E"/>
    <w:rsid w:val="0089176C"/>
    <w:rsid w:val="008920BE"/>
    <w:rsid w:val="008A1DF9"/>
    <w:rsid w:val="008C111C"/>
    <w:rsid w:val="008C21EA"/>
    <w:rsid w:val="008D2E78"/>
    <w:rsid w:val="008D376F"/>
    <w:rsid w:val="008E0E20"/>
    <w:rsid w:val="008E29C7"/>
    <w:rsid w:val="008E4DD9"/>
    <w:rsid w:val="008E615C"/>
    <w:rsid w:val="008F5263"/>
    <w:rsid w:val="00901A53"/>
    <w:rsid w:val="00913B79"/>
    <w:rsid w:val="00920CFF"/>
    <w:rsid w:val="00920EB7"/>
    <w:rsid w:val="00921315"/>
    <w:rsid w:val="00923AB5"/>
    <w:rsid w:val="00926BE7"/>
    <w:rsid w:val="00940876"/>
    <w:rsid w:val="00943DD0"/>
    <w:rsid w:val="0095368F"/>
    <w:rsid w:val="00953DF6"/>
    <w:rsid w:val="009564F7"/>
    <w:rsid w:val="00957DD0"/>
    <w:rsid w:val="00962DD8"/>
    <w:rsid w:val="009677D2"/>
    <w:rsid w:val="0098017D"/>
    <w:rsid w:val="00981F70"/>
    <w:rsid w:val="00990615"/>
    <w:rsid w:val="00990E05"/>
    <w:rsid w:val="0099311F"/>
    <w:rsid w:val="0099560C"/>
    <w:rsid w:val="009A7F51"/>
    <w:rsid w:val="009B2BEF"/>
    <w:rsid w:val="009B3F65"/>
    <w:rsid w:val="009B6D31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2D20"/>
    <w:rsid w:val="00A24B8C"/>
    <w:rsid w:val="00A2683F"/>
    <w:rsid w:val="00A26846"/>
    <w:rsid w:val="00A31AEE"/>
    <w:rsid w:val="00A31DD4"/>
    <w:rsid w:val="00A3618A"/>
    <w:rsid w:val="00A461E4"/>
    <w:rsid w:val="00A54103"/>
    <w:rsid w:val="00A57FC5"/>
    <w:rsid w:val="00A632DF"/>
    <w:rsid w:val="00A66BEB"/>
    <w:rsid w:val="00A71776"/>
    <w:rsid w:val="00A718CE"/>
    <w:rsid w:val="00A820B4"/>
    <w:rsid w:val="00A91551"/>
    <w:rsid w:val="00AA0C50"/>
    <w:rsid w:val="00AA1984"/>
    <w:rsid w:val="00AA3542"/>
    <w:rsid w:val="00AA6334"/>
    <w:rsid w:val="00AA7019"/>
    <w:rsid w:val="00AA70CC"/>
    <w:rsid w:val="00AA7323"/>
    <w:rsid w:val="00AB6E8E"/>
    <w:rsid w:val="00AB76DE"/>
    <w:rsid w:val="00AC0393"/>
    <w:rsid w:val="00AD2DBF"/>
    <w:rsid w:val="00AD4E4D"/>
    <w:rsid w:val="00AD64C8"/>
    <w:rsid w:val="00AD7B93"/>
    <w:rsid w:val="00AE5C0A"/>
    <w:rsid w:val="00AE7928"/>
    <w:rsid w:val="00B10CC1"/>
    <w:rsid w:val="00B23739"/>
    <w:rsid w:val="00B27087"/>
    <w:rsid w:val="00B433D1"/>
    <w:rsid w:val="00B4404D"/>
    <w:rsid w:val="00B47F03"/>
    <w:rsid w:val="00B53239"/>
    <w:rsid w:val="00B550FD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13AF"/>
    <w:rsid w:val="00BD39E5"/>
    <w:rsid w:val="00BD44C8"/>
    <w:rsid w:val="00BD661A"/>
    <w:rsid w:val="00BE0006"/>
    <w:rsid w:val="00C107F8"/>
    <w:rsid w:val="00C16981"/>
    <w:rsid w:val="00C2079C"/>
    <w:rsid w:val="00C23321"/>
    <w:rsid w:val="00C2539A"/>
    <w:rsid w:val="00C36E84"/>
    <w:rsid w:val="00C422DE"/>
    <w:rsid w:val="00C472C9"/>
    <w:rsid w:val="00C50B87"/>
    <w:rsid w:val="00C54F91"/>
    <w:rsid w:val="00C729DD"/>
    <w:rsid w:val="00C73FA2"/>
    <w:rsid w:val="00C93BF4"/>
    <w:rsid w:val="00CA2A52"/>
    <w:rsid w:val="00CA51AC"/>
    <w:rsid w:val="00CB28DC"/>
    <w:rsid w:val="00CB5ED3"/>
    <w:rsid w:val="00CC2D56"/>
    <w:rsid w:val="00CC437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100BB"/>
    <w:rsid w:val="00D10836"/>
    <w:rsid w:val="00D12CA0"/>
    <w:rsid w:val="00D162B6"/>
    <w:rsid w:val="00D210CC"/>
    <w:rsid w:val="00D266D1"/>
    <w:rsid w:val="00D32E77"/>
    <w:rsid w:val="00D33AD1"/>
    <w:rsid w:val="00D35372"/>
    <w:rsid w:val="00D35541"/>
    <w:rsid w:val="00D41A65"/>
    <w:rsid w:val="00D41E1E"/>
    <w:rsid w:val="00D4270F"/>
    <w:rsid w:val="00D436FA"/>
    <w:rsid w:val="00D4390E"/>
    <w:rsid w:val="00D46C62"/>
    <w:rsid w:val="00D62171"/>
    <w:rsid w:val="00D64F81"/>
    <w:rsid w:val="00D71A79"/>
    <w:rsid w:val="00D850B7"/>
    <w:rsid w:val="00D95826"/>
    <w:rsid w:val="00D975FA"/>
    <w:rsid w:val="00DA18E9"/>
    <w:rsid w:val="00DA5F04"/>
    <w:rsid w:val="00DA7F9B"/>
    <w:rsid w:val="00DB2613"/>
    <w:rsid w:val="00DB2D00"/>
    <w:rsid w:val="00DC051C"/>
    <w:rsid w:val="00DC62D0"/>
    <w:rsid w:val="00DC7B76"/>
    <w:rsid w:val="00DD2FA0"/>
    <w:rsid w:val="00DD4504"/>
    <w:rsid w:val="00DD4A16"/>
    <w:rsid w:val="00DE6079"/>
    <w:rsid w:val="00DE6573"/>
    <w:rsid w:val="00DF2318"/>
    <w:rsid w:val="00DF2A2B"/>
    <w:rsid w:val="00DF539F"/>
    <w:rsid w:val="00E04027"/>
    <w:rsid w:val="00E22502"/>
    <w:rsid w:val="00E24A25"/>
    <w:rsid w:val="00E25948"/>
    <w:rsid w:val="00E26C35"/>
    <w:rsid w:val="00E40936"/>
    <w:rsid w:val="00E4201D"/>
    <w:rsid w:val="00E514AF"/>
    <w:rsid w:val="00E57BD8"/>
    <w:rsid w:val="00E60259"/>
    <w:rsid w:val="00E6429D"/>
    <w:rsid w:val="00E65A44"/>
    <w:rsid w:val="00E721AE"/>
    <w:rsid w:val="00E81435"/>
    <w:rsid w:val="00EA50C8"/>
    <w:rsid w:val="00EA6A12"/>
    <w:rsid w:val="00EB0222"/>
    <w:rsid w:val="00EB10EA"/>
    <w:rsid w:val="00EB1914"/>
    <w:rsid w:val="00EB237E"/>
    <w:rsid w:val="00EB4245"/>
    <w:rsid w:val="00ED2161"/>
    <w:rsid w:val="00ED38DC"/>
    <w:rsid w:val="00EE53A2"/>
    <w:rsid w:val="00EF5AE4"/>
    <w:rsid w:val="00F03BBE"/>
    <w:rsid w:val="00F07CBA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C142C"/>
    <w:rsid w:val="00FC56AE"/>
    <w:rsid w:val="00FD02AB"/>
    <w:rsid w:val="00FE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9B465A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076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431</Words>
  <Characters>2419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Fabrice BARREAU</cp:lastModifiedBy>
  <cp:revision>15</cp:revision>
  <cp:lastPrinted>2018-08-21T14:15:00Z</cp:lastPrinted>
  <dcterms:created xsi:type="dcterms:W3CDTF">2024-09-24T07:36:00Z</dcterms:created>
  <dcterms:modified xsi:type="dcterms:W3CDTF">2024-09-24T08:10:00Z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