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56EA" w14:textId="77777777" w:rsidR="00874451" w:rsidRDefault="008744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</w:pPr>
    </w:p>
    <w:p w14:paraId="3D8D1DC3" w14:textId="582F2E9E" w:rsidR="00874451" w:rsidRPr="00D92B23" w:rsidRDefault="00F77F00">
      <w:pPr>
        <w:ind w:left="0" w:right="425" w:hanging="1"/>
        <w:jc w:val="center"/>
        <w:rPr>
          <w:rFonts w:ascii="Calibri" w:eastAsia="Calibri" w:hAnsi="Calibri" w:cs="Calibri"/>
          <w:b/>
          <w:smallCaps/>
          <w:sz w:val="34"/>
          <w:szCs w:val="34"/>
        </w:rPr>
      </w:pPr>
      <w:r>
        <w:rPr>
          <w:rFonts w:ascii="Calibri" w:eastAsia="Calibri" w:hAnsi="Calibri" w:cs="Calibri"/>
          <w:b/>
          <w:smallCaps/>
          <w:sz w:val="34"/>
          <w:szCs w:val="34"/>
        </w:rPr>
        <w:t>business analyst</w:t>
      </w:r>
    </w:p>
    <w:p w14:paraId="5CE5D8AB" w14:textId="77777777" w:rsidR="00874451" w:rsidRDefault="00874451">
      <w:pPr>
        <w:ind w:left="0" w:right="425" w:hanging="1"/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00E36C3C" w14:textId="77777777" w:rsidR="00874451" w:rsidRPr="001753D0" w:rsidRDefault="00874451">
      <w:pPr>
        <w:tabs>
          <w:tab w:val="left" w:pos="-709"/>
        </w:tabs>
        <w:ind w:left="720" w:right="425"/>
        <w:jc w:val="both"/>
        <w:rPr>
          <w:rFonts w:ascii="Calibri" w:eastAsia="Calibri" w:hAnsi="Calibri" w:cs="Calibri"/>
          <w:sz w:val="22"/>
          <w:szCs w:val="22"/>
        </w:rPr>
      </w:pPr>
    </w:p>
    <w:p w14:paraId="2FBBE75B" w14:textId="77777777" w:rsidR="00874451" w:rsidRPr="00BB79FF" w:rsidRDefault="00070EE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CCCCCC"/>
        <w:ind w:left="0" w:right="425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BB79FF">
        <w:rPr>
          <w:rFonts w:ascii="Calibri" w:eastAsia="Calibri" w:hAnsi="Calibri" w:cs="Calibri"/>
          <w:b/>
          <w:color w:val="000000"/>
          <w:sz w:val="24"/>
          <w:szCs w:val="24"/>
        </w:rPr>
        <w:t>CONNAISSANCES FONCTIONNELLES</w:t>
      </w:r>
    </w:p>
    <w:p w14:paraId="56A75252" w14:textId="77777777" w:rsidR="00874451" w:rsidRPr="001753D0" w:rsidRDefault="00874451">
      <w:pPr>
        <w:pBdr>
          <w:top w:val="nil"/>
          <w:left w:val="nil"/>
          <w:bottom w:val="nil"/>
          <w:right w:val="nil"/>
          <w:between w:val="nil"/>
        </w:pBdr>
        <w:ind w:left="0" w:right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6C0DE4F9" w14:textId="36FC0980" w:rsidR="00874451" w:rsidRDefault="00070E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 w:right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color w:val="000000"/>
          <w:sz w:val="22"/>
          <w:szCs w:val="22"/>
        </w:rPr>
        <w:t>Banque</w:t>
      </w:r>
      <w:r w:rsidR="00E8603F">
        <w:rPr>
          <w:rFonts w:ascii="Calibri" w:eastAsia="Calibri" w:hAnsi="Calibri" w:cs="Calibri"/>
          <w:color w:val="000000"/>
          <w:sz w:val="22"/>
          <w:szCs w:val="22"/>
        </w:rPr>
        <w:t xml:space="preserve"> (Banque de détail</w:t>
      </w:r>
      <w:r w:rsidR="00A64F25">
        <w:rPr>
          <w:rFonts w:ascii="Calibri" w:eastAsia="Calibri" w:hAnsi="Calibri" w:cs="Calibri"/>
          <w:color w:val="000000"/>
          <w:sz w:val="22"/>
          <w:szCs w:val="22"/>
        </w:rPr>
        <w:t>, Comptabilité</w:t>
      </w:r>
      <w:r w:rsidR="00E8603F">
        <w:rPr>
          <w:rFonts w:ascii="Calibri" w:eastAsia="Calibri" w:hAnsi="Calibri" w:cs="Calibri"/>
          <w:color w:val="000000"/>
          <w:sz w:val="22"/>
          <w:szCs w:val="22"/>
        </w:rPr>
        <w:t>)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 xml:space="preserve"> et Assurances</w:t>
      </w:r>
      <w:r w:rsidR="00E8603F">
        <w:rPr>
          <w:rFonts w:ascii="Calibri" w:eastAsia="Calibri" w:hAnsi="Calibri" w:cs="Calibri"/>
          <w:color w:val="000000"/>
          <w:sz w:val="22"/>
          <w:szCs w:val="22"/>
        </w:rPr>
        <w:t xml:space="preserve"> (IARD, Assurance Vie)</w:t>
      </w:r>
    </w:p>
    <w:p w14:paraId="6420A789" w14:textId="7B656FEC" w:rsidR="003C4D48" w:rsidRDefault="003C4D4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 w:right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Médias (Radio France : gestion des podcast, habillage sonore, gestion de la grille de programmation…)</w:t>
      </w:r>
    </w:p>
    <w:p w14:paraId="6C160A0F" w14:textId="553BE476" w:rsidR="00874451" w:rsidRPr="001753D0" w:rsidRDefault="00070E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 w:right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color w:val="000000"/>
          <w:sz w:val="22"/>
          <w:szCs w:val="22"/>
        </w:rPr>
        <w:t>Transports</w:t>
      </w:r>
      <w:r w:rsidR="00E8603F">
        <w:rPr>
          <w:rFonts w:ascii="Calibri" w:eastAsia="Calibri" w:hAnsi="Calibri" w:cs="Calibri"/>
          <w:color w:val="000000"/>
          <w:sz w:val="22"/>
          <w:szCs w:val="22"/>
        </w:rPr>
        <w:t xml:space="preserve"> (</w:t>
      </w:r>
      <w:r w:rsidR="000D295B">
        <w:rPr>
          <w:rFonts w:ascii="Calibri" w:eastAsia="Calibri" w:hAnsi="Calibri" w:cs="Calibri"/>
          <w:color w:val="000000"/>
          <w:sz w:val="22"/>
          <w:szCs w:val="22"/>
        </w:rPr>
        <w:t xml:space="preserve">SNCF </w:t>
      </w:r>
      <w:r w:rsidR="00C834EE">
        <w:rPr>
          <w:rFonts w:ascii="Calibri" w:eastAsia="Calibri" w:hAnsi="Calibri" w:cs="Calibri"/>
          <w:color w:val="000000"/>
          <w:sz w:val="22"/>
          <w:szCs w:val="22"/>
        </w:rPr>
        <w:t>Distribution</w:t>
      </w:r>
      <w:r w:rsidR="00E8603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0D295B">
        <w:rPr>
          <w:rFonts w:ascii="Calibri" w:eastAsia="Calibri" w:hAnsi="Calibri" w:cs="Calibri"/>
          <w:color w:val="000000"/>
          <w:sz w:val="22"/>
          <w:szCs w:val="22"/>
        </w:rPr>
        <w:t xml:space="preserve">SNCF </w:t>
      </w:r>
      <w:r w:rsidR="00E8603F">
        <w:rPr>
          <w:rFonts w:ascii="Calibri" w:eastAsia="Calibri" w:hAnsi="Calibri" w:cs="Calibri"/>
          <w:color w:val="000000"/>
          <w:sz w:val="22"/>
          <w:szCs w:val="22"/>
        </w:rPr>
        <w:t>Réseau)</w:t>
      </w:r>
    </w:p>
    <w:p w14:paraId="248CC6FB" w14:textId="2A9DBA32" w:rsidR="00874451" w:rsidRDefault="000D29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 w:right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Administrations </w:t>
      </w:r>
      <w:r w:rsidR="00E8603F">
        <w:rPr>
          <w:rFonts w:ascii="Calibri" w:eastAsia="Calibri" w:hAnsi="Calibri" w:cs="Calibri"/>
          <w:color w:val="000000"/>
          <w:sz w:val="22"/>
          <w:szCs w:val="22"/>
        </w:rPr>
        <w:t>(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Ministère de la Santé, Banque de </w:t>
      </w:r>
      <w:r w:rsidR="00A64F25">
        <w:rPr>
          <w:rFonts w:ascii="Calibri" w:eastAsia="Calibri" w:hAnsi="Calibri" w:cs="Calibri"/>
          <w:color w:val="000000"/>
          <w:sz w:val="22"/>
          <w:szCs w:val="22"/>
        </w:rPr>
        <w:t>France, Comptabilité</w:t>
      </w:r>
      <w:r w:rsidR="00E8603F">
        <w:rPr>
          <w:rFonts w:ascii="Calibri" w:eastAsia="Calibri" w:hAnsi="Calibri" w:cs="Calibri"/>
          <w:color w:val="000000"/>
          <w:sz w:val="22"/>
          <w:szCs w:val="22"/>
        </w:rPr>
        <w:t>)</w:t>
      </w:r>
    </w:p>
    <w:p w14:paraId="43ABC268" w14:textId="77777777" w:rsidR="00AD159A" w:rsidRDefault="00AD159A" w:rsidP="00AD159A">
      <w:pPr>
        <w:ind w:left="1410" w:right="425" w:hanging="141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Autonome</w:t>
      </w:r>
    </w:p>
    <w:p w14:paraId="2F4DF3D0" w14:textId="77777777" w:rsidR="00AD159A" w:rsidRDefault="00AD159A" w:rsidP="00AD159A">
      <w:pPr>
        <w:ind w:left="1410" w:right="425" w:hanging="141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Rigoureux</w:t>
      </w:r>
    </w:p>
    <w:p w14:paraId="7D44638B" w14:textId="5C8F38D8" w:rsidR="00AD159A" w:rsidRPr="001753D0" w:rsidRDefault="00AD159A" w:rsidP="00AD159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 w:right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Bon communicant</w:t>
      </w:r>
    </w:p>
    <w:p w14:paraId="47BA4374" w14:textId="77777777" w:rsidR="00874451" w:rsidRPr="001753D0" w:rsidRDefault="00874451">
      <w:pPr>
        <w:pBdr>
          <w:top w:val="nil"/>
          <w:left w:val="nil"/>
          <w:bottom w:val="nil"/>
          <w:right w:val="nil"/>
          <w:between w:val="nil"/>
        </w:pBdr>
        <w:ind w:left="720" w:right="425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0"/>
        <w:tblW w:w="978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781"/>
      </w:tblGrid>
      <w:tr w:rsidR="00874451" w:rsidRPr="00BB79FF" w14:paraId="4603FD91" w14:textId="77777777">
        <w:tc>
          <w:tcPr>
            <w:tcW w:w="9781" w:type="dxa"/>
            <w:shd w:val="clear" w:color="auto" w:fill="D9D9D9"/>
          </w:tcPr>
          <w:p w14:paraId="4FBAA2CA" w14:textId="77777777" w:rsidR="00874451" w:rsidRPr="00BB79FF" w:rsidRDefault="00070EE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CCCCCC"/>
              <w:ind w:left="0" w:right="425"/>
              <w:jc w:val="both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 w:rsidRPr="00BB79FF"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COMPETENCES TECHNIQUES</w:t>
            </w:r>
          </w:p>
        </w:tc>
      </w:tr>
    </w:tbl>
    <w:p w14:paraId="222389E1" w14:textId="77777777" w:rsidR="00874451" w:rsidRPr="001753D0" w:rsidRDefault="00874451">
      <w:pPr>
        <w:ind w:right="425" w:firstLine="851"/>
        <w:jc w:val="both"/>
        <w:rPr>
          <w:rFonts w:ascii="Calibri" w:eastAsia="Calibri" w:hAnsi="Calibri" w:cs="Calibri"/>
          <w:i/>
          <w:sz w:val="22"/>
          <w:szCs w:val="22"/>
          <w:u w:val="single"/>
        </w:rPr>
      </w:pPr>
    </w:p>
    <w:p w14:paraId="486D4D49" w14:textId="152DA24E" w:rsidR="00874451" w:rsidRPr="001753D0" w:rsidRDefault="00070EEE">
      <w:pPr>
        <w:pBdr>
          <w:top w:val="nil"/>
          <w:left w:val="nil"/>
          <w:bottom w:val="nil"/>
          <w:right w:val="nil"/>
          <w:between w:val="nil"/>
        </w:pBdr>
        <w:ind w:left="2127" w:right="425" w:hanging="17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bookmarkStart w:id="0" w:name="_heading=h.gjdgxs" w:colFirst="0" w:colLast="0"/>
      <w:bookmarkEnd w:id="0"/>
      <w:r w:rsidRPr="001753D0">
        <w:rPr>
          <w:rFonts w:ascii="Calibri" w:eastAsia="Calibri" w:hAnsi="Calibri" w:cs="Calibri"/>
          <w:i/>
          <w:color w:val="000000"/>
          <w:sz w:val="22"/>
          <w:szCs w:val="22"/>
          <w:u w:val="single"/>
        </w:rPr>
        <w:t>Bureautique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 xml:space="preserve"> : 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  <w:t>Pack Office</w:t>
      </w:r>
    </w:p>
    <w:p w14:paraId="243ACD7A" w14:textId="77777777" w:rsidR="00874451" w:rsidRPr="001753D0" w:rsidRDefault="00070EEE">
      <w:pPr>
        <w:pBdr>
          <w:top w:val="nil"/>
          <w:left w:val="nil"/>
          <w:bottom w:val="nil"/>
          <w:right w:val="nil"/>
          <w:between w:val="nil"/>
        </w:pBdr>
        <w:ind w:left="2127" w:right="425" w:hanging="17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i/>
          <w:color w:val="000000"/>
          <w:sz w:val="22"/>
          <w:szCs w:val="22"/>
          <w:u w:val="single"/>
        </w:rPr>
        <w:t>Langages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 xml:space="preserve"> : 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  <w:t>SQL, Shell, Java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7EE980A2" w14:textId="77777777" w:rsidR="00874451" w:rsidRPr="001753D0" w:rsidRDefault="00070EEE">
      <w:pPr>
        <w:pBdr>
          <w:top w:val="nil"/>
          <w:left w:val="nil"/>
          <w:bottom w:val="nil"/>
          <w:right w:val="nil"/>
          <w:between w:val="nil"/>
        </w:pBdr>
        <w:ind w:left="2127" w:right="425" w:hanging="17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i/>
          <w:color w:val="000000"/>
          <w:sz w:val="22"/>
          <w:szCs w:val="22"/>
          <w:u w:val="single"/>
        </w:rPr>
        <w:t>Systèmes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 xml:space="preserve"> : 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  <w:t>UNIX, WINDOWS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5EF8B359" w14:textId="77777777" w:rsidR="00874451" w:rsidRPr="001753D0" w:rsidRDefault="00070EEE">
      <w:pPr>
        <w:pBdr>
          <w:top w:val="nil"/>
          <w:left w:val="nil"/>
          <w:bottom w:val="nil"/>
          <w:right w:val="nil"/>
          <w:between w:val="nil"/>
        </w:pBdr>
        <w:ind w:left="2127" w:right="425" w:hanging="176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i/>
          <w:color w:val="000000"/>
          <w:sz w:val="22"/>
          <w:szCs w:val="22"/>
          <w:u w:val="single"/>
        </w:rPr>
        <w:t>SGBDR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 xml:space="preserve"> : 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  <w:t>ORACLE</w:t>
      </w: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060537C6" w14:textId="213616B0" w:rsidR="00874451" w:rsidRPr="001753D0" w:rsidRDefault="00070EEE">
      <w:pPr>
        <w:pBdr>
          <w:top w:val="nil"/>
          <w:left w:val="nil"/>
          <w:bottom w:val="nil"/>
          <w:right w:val="nil"/>
          <w:between w:val="nil"/>
        </w:pBdr>
        <w:ind w:left="2127" w:right="425" w:hanging="1767"/>
        <w:jc w:val="both"/>
        <w:rPr>
          <w:rFonts w:ascii="Calibri" w:eastAsia="Calibri" w:hAnsi="Calibri" w:cs="Calibri"/>
          <w:color w:val="000000"/>
          <w:sz w:val="22"/>
          <w:szCs w:val="22"/>
          <w:lang w:val="en-GB"/>
        </w:rPr>
      </w:pPr>
      <w:r w:rsidRPr="001753D0">
        <w:rPr>
          <w:rFonts w:ascii="Calibri" w:eastAsia="Calibri" w:hAnsi="Calibri" w:cs="Calibri"/>
          <w:i/>
          <w:color w:val="000000"/>
          <w:sz w:val="22"/>
          <w:szCs w:val="22"/>
          <w:u w:val="single"/>
          <w:lang w:val="en-GB"/>
        </w:rPr>
        <w:t>Outils</w:t>
      </w:r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 xml:space="preserve"> : </w:t>
      </w:r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ab/>
        <w:t xml:space="preserve">HP Software Quality Center, ALM 11, </w:t>
      </w:r>
      <w:r w:rsidR="005205B5">
        <w:rPr>
          <w:rFonts w:ascii="Calibri" w:eastAsia="Calibri" w:hAnsi="Calibri" w:cs="Calibri"/>
          <w:color w:val="000000"/>
          <w:sz w:val="22"/>
          <w:szCs w:val="22"/>
          <w:lang w:val="en-GB"/>
        </w:rPr>
        <w:t xml:space="preserve">Postman (API, Web Services), </w:t>
      </w:r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 xml:space="preserve">IBM Rational Clearquest, JIRA, Testlink, Test Manager, MS Office, </w:t>
      </w:r>
      <w:r w:rsidR="001B0CF3">
        <w:rPr>
          <w:rFonts w:ascii="Calibri" w:eastAsia="Calibri" w:hAnsi="Calibri" w:cs="Calibri"/>
          <w:color w:val="000000"/>
          <w:sz w:val="22"/>
          <w:szCs w:val="22"/>
          <w:lang w:val="en-GB"/>
        </w:rPr>
        <w:t>XRay</w:t>
      </w:r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>, MS project,</w:t>
      </w:r>
      <w:r w:rsidR="001752C2" w:rsidRPr="001752C2">
        <w:t xml:space="preserve"> </w:t>
      </w:r>
      <w:r w:rsidR="001752C2" w:rsidRPr="001752C2">
        <w:rPr>
          <w:rFonts w:ascii="Calibri" w:eastAsia="Calibri" w:hAnsi="Calibri" w:cs="Calibri"/>
          <w:color w:val="000000"/>
          <w:sz w:val="22"/>
          <w:szCs w:val="22"/>
          <w:lang w:val="en-GB"/>
        </w:rPr>
        <w:t>Soap Ui</w:t>
      </w:r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>, SQL Developer</w:t>
      </w:r>
    </w:p>
    <w:p w14:paraId="113963A0" w14:textId="2B42F120" w:rsidR="00874451" w:rsidRDefault="00070EEE" w:rsidP="004D64F5">
      <w:pPr>
        <w:rPr>
          <w:rFonts w:ascii="Calibri" w:eastAsia="Calibri" w:hAnsi="Calibri" w:cs="Calibri"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2D1FC651" w14:textId="77777777" w:rsidR="00F77F00" w:rsidRPr="002F419F" w:rsidRDefault="00F77F00" w:rsidP="00F77F00">
      <w:pPr>
        <w:pBdr>
          <w:top w:val="nil"/>
          <w:left w:val="nil"/>
          <w:bottom w:val="nil"/>
          <w:right w:val="nil"/>
          <w:between w:val="nil"/>
        </w:pBdr>
        <w:ind w:left="2127" w:right="425" w:hanging="176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i/>
          <w:color w:val="000000"/>
          <w:sz w:val="22"/>
          <w:szCs w:val="22"/>
          <w:u w:val="single"/>
          <w:lang w:val="en-GB"/>
        </w:rPr>
        <w:t xml:space="preserve">Méthodologies </w:t>
      </w:r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 xml:space="preserve">: </w:t>
      </w:r>
      <w:r w:rsidRPr="001753D0">
        <w:rPr>
          <w:rFonts w:ascii="Calibri" w:eastAsia="Calibri" w:hAnsi="Calibri" w:cs="Calibri"/>
          <w:color w:val="000000"/>
          <w:sz w:val="22"/>
          <w:szCs w:val="22"/>
          <w:lang w:val="en-GB"/>
        </w:rPr>
        <w:tab/>
      </w:r>
      <w:r>
        <w:rPr>
          <w:rFonts w:ascii="Calibri" w:eastAsia="Calibri" w:hAnsi="Calibri" w:cs="Calibri"/>
          <w:sz w:val="22"/>
          <w:szCs w:val="22"/>
        </w:rPr>
        <w:t>C</w:t>
      </w:r>
      <w:r w:rsidRPr="004D64F5">
        <w:rPr>
          <w:rFonts w:ascii="Calibri" w:eastAsia="Calibri" w:hAnsi="Calibri" w:cs="Calibri"/>
          <w:sz w:val="22"/>
          <w:szCs w:val="22"/>
        </w:rPr>
        <w:t>ycle en V, Agile (</w:t>
      </w:r>
      <w:r w:rsidRPr="002F419F"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c</w:t>
      </w:r>
      <w:r w:rsidRPr="002F419F">
        <w:rPr>
          <w:rFonts w:ascii="Calibri" w:eastAsia="Calibri" w:hAnsi="Calibri" w:cs="Calibri"/>
          <w:sz w:val="22"/>
          <w:szCs w:val="22"/>
        </w:rPr>
        <w:t>rum, Kanban), Gherkin</w:t>
      </w:r>
      <w:r w:rsidRPr="004D64F5">
        <w:rPr>
          <w:rFonts w:ascii="Calibri" w:eastAsia="Calibri" w:hAnsi="Calibri" w:cs="Calibri"/>
          <w:sz w:val="22"/>
          <w:szCs w:val="22"/>
        </w:rPr>
        <w:t>, CMMI</w:t>
      </w:r>
    </w:p>
    <w:p w14:paraId="0E3BFE89" w14:textId="3707E5DF" w:rsidR="00F77F00" w:rsidRPr="001753D0" w:rsidRDefault="00F77F00" w:rsidP="00F77F00">
      <w:pPr>
        <w:pBdr>
          <w:top w:val="nil"/>
          <w:left w:val="nil"/>
          <w:bottom w:val="nil"/>
          <w:right w:val="nil"/>
          <w:between w:val="nil"/>
        </w:pBdr>
        <w:ind w:left="2127" w:right="425" w:hanging="1767"/>
        <w:jc w:val="both"/>
        <w:rPr>
          <w:rFonts w:ascii="Calibri" w:eastAsia="Calibri" w:hAnsi="Calibri" w:cs="Calibri"/>
          <w:color w:val="000000"/>
          <w:sz w:val="22"/>
          <w:szCs w:val="22"/>
          <w:lang w:val="en-GB"/>
        </w:rPr>
      </w:pPr>
    </w:p>
    <w:p w14:paraId="2B083115" w14:textId="77777777" w:rsidR="00874451" w:rsidRPr="001753D0" w:rsidRDefault="00874451">
      <w:pPr>
        <w:tabs>
          <w:tab w:val="left" w:pos="-720"/>
        </w:tabs>
        <w:ind w:left="0" w:right="425"/>
        <w:jc w:val="both"/>
        <w:rPr>
          <w:rFonts w:ascii="Calibri" w:eastAsia="Calibri" w:hAnsi="Calibri" w:cs="Calibri"/>
          <w:b/>
          <w:i/>
          <w:sz w:val="22"/>
          <w:szCs w:val="22"/>
        </w:rPr>
      </w:pPr>
    </w:p>
    <w:tbl>
      <w:tblPr>
        <w:tblStyle w:val="a1"/>
        <w:tblW w:w="988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9887"/>
      </w:tblGrid>
      <w:tr w:rsidR="00874451" w:rsidRPr="00BB79FF" w14:paraId="33CE6FFE" w14:textId="77777777">
        <w:trPr>
          <w:trHeight w:val="87"/>
          <w:jc w:val="center"/>
        </w:trPr>
        <w:tc>
          <w:tcPr>
            <w:tcW w:w="9887" w:type="dxa"/>
            <w:shd w:val="clear" w:color="auto" w:fill="CCCCCC"/>
          </w:tcPr>
          <w:p w14:paraId="744FC892" w14:textId="77777777" w:rsidR="00874451" w:rsidRPr="00BB79FF" w:rsidRDefault="00070EEE">
            <w:pPr>
              <w:ind w:left="0" w:right="425"/>
              <w:rPr>
                <w:rFonts w:ascii="Calibri" w:eastAsia="Calibri" w:hAnsi="Calibri" w:cs="Calibri"/>
                <w:sz w:val="24"/>
                <w:szCs w:val="24"/>
              </w:rPr>
            </w:pPr>
            <w:r w:rsidRPr="00BB79FF">
              <w:rPr>
                <w:rFonts w:ascii="Calibri" w:eastAsia="Calibri" w:hAnsi="Calibri" w:cs="Calibri"/>
                <w:b/>
                <w:sz w:val="24"/>
                <w:szCs w:val="24"/>
              </w:rPr>
              <w:t>FORMATIONS</w:t>
            </w:r>
          </w:p>
        </w:tc>
      </w:tr>
    </w:tbl>
    <w:p w14:paraId="11AB2CEE" w14:textId="77777777" w:rsidR="00874451" w:rsidRPr="001753D0" w:rsidRDefault="00874451">
      <w:pPr>
        <w:ind w:left="0" w:right="425"/>
        <w:jc w:val="both"/>
        <w:rPr>
          <w:rFonts w:ascii="Calibri" w:eastAsia="Calibri" w:hAnsi="Calibri" w:cs="Calibri"/>
          <w:sz w:val="22"/>
          <w:szCs w:val="22"/>
        </w:rPr>
      </w:pPr>
    </w:p>
    <w:p w14:paraId="2D1B14F0" w14:textId="13F32E9B" w:rsidR="00821B36" w:rsidRDefault="00821B36">
      <w:pPr>
        <w:pStyle w:val="Titre5"/>
        <w:tabs>
          <w:tab w:val="left" w:pos="-3119"/>
        </w:tabs>
        <w:ind w:left="993" w:right="425" w:hanging="851"/>
        <w:jc w:val="lef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2024 :      Formation de test des API</w:t>
      </w:r>
      <w:r w:rsidR="005C278C">
        <w:rPr>
          <w:rFonts w:ascii="Calibri" w:eastAsia="Calibri" w:hAnsi="Calibri" w:cs="Calibri"/>
          <w:sz w:val="22"/>
          <w:szCs w:val="22"/>
        </w:rPr>
        <w:t>/Webservices avec Postman</w:t>
      </w:r>
    </w:p>
    <w:p w14:paraId="4D16A2A8" w14:textId="28440AEB" w:rsidR="00BB37D0" w:rsidRDefault="00BB37D0">
      <w:pPr>
        <w:pStyle w:val="Titre5"/>
        <w:tabs>
          <w:tab w:val="left" w:pos="-3119"/>
        </w:tabs>
        <w:ind w:left="993" w:right="425" w:hanging="851"/>
        <w:jc w:val="lef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2022 :      </w:t>
      </w:r>
      <w:r w:rsidRPr="00BB37D0">
        <w:rPr>
          <w:rFonts w:asciiTheme="minorHAnsi" w:hAnsiTheme="minorHAnsi" w:cstheme="minorHAnsi"/>
          <w:color w:val="1D2228"/>
          <w:sz w:val="22"/>
          <w:szCs w:val="22"/>
          <w:shd w:val="clear" w:color="auto" w:fill="FFFFFF"/>
        </w:rPr>
        <w:t xml:space="preserve">Certifié ISTQB Tester Foundation Level Syllabus 2018 Version </w:t>
      </w:r>
    </w:p>
    <w:p w14:paraId="6EE76F24" w14:textId="2FCD793B" w:rsidR="00874451" w:rsidRDefault="00070EEE">
      <w:pPr>
        <w:pStyle w:val="Titre5"/>
        <w:tabs>
          <w:tab w:val="left" w:pos="-3119"/>
        </w:tabs>
        <w:ind w:left="993" w:right="425" w:hanging="851"/>
        <w:jc w:val="left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20</w:t>
      </w:r>
      <w:r w:rsidR="00BB37D0">
        <w:rPr>
          <w:rFonts w:ascii="Calibri" w:eastAsia="Calibri" w:hAnsi="Calibri" w:cs="Calibri"/>
          <w:sz w:val="22"/>
          <w:szCs w:val="22"/>
        </w:rPr>
        <w:t>10</w:t>
      </w:r>
      <w:r w:rsidRPr="001753D0">
        <w:rPr>
          <w:rFonts w:ascii="Calibri" w:eastAsia="Calibri" w:hAnsi="Calibri" w:cs="Calibri"/>
          <w:sz w:val="22"/>
          <w:szCs w:val="22"/>
        </w:rPr>
        <w:t xml:space="preserve"> :</w:t>
      </w:r>
      <w:r w:rsidRPr="001753D0">
        <w:rPr>
          <w:rFonts w:ascii="Calibri" w:eastAsia="Calibri" w:hAnsi="Calibri" w:cs="Calibri"/>
          <w:sz w:val="22"/>
          <w:szCs w:val="22"/>
        </w:rPr>
        <w:tab/>
        <w:t xml:space="preserve">Certification en gestion de </w:t>
      </w:r>
      <w:r w:rsidR="00AD159A">
        <w:rPr>
          <w:rFonts w:ascii="Calibri" w:eastAsia="Calibri" w:hAnsi="Calibri" w:cs="Calibri"/>
          <w:sz w:val="22"/>
          <w:szCs w:val="22"/>
        </w:rPr>
        <w:t>Contexte</w:t>
      </w:r>
      <w:r w:rsidRPr="001753D0">
        <w:rPr>
          <w:rFonts w:ascii="Calibri" w:eastAsia="Calibri" w:hAnsi="Calibri" w:cs="Calibri"/>
          <w:sz w:val="22"/>
          <w:szCs w:val="22"/>
        </w:rPr>
        <w:t xml:space="preserve"> – AJC Paris</w:t>
      </w:r>
    </w:p>
    <w:p w14:paraId="22D5CE44" w14:textId="77777777" w:rsidR="00AD159A" w:rsidRDefault="00AD159A" w:rsidP="00AD159A">
      <w:pPr>
        <w:ind w:left="0"/>
        <w:rPr>
          <w:rFonts w:eastAsia="Calibri"/>
        </w:rPr>
      </w:pPr>
    </w:p>
    <w:p w14:paraId="40C91F00" w14:textId="44854ED9" w:rsidR="00AD159A" w:rsidRPr="00AD159A" w:rsidRDefault="00AD159A" w:rsidP="00AD159A">
      <w:pPr>
        <w:ind w:left="0"/>
        <w:rPr>
          <w:rFonts w:eastAsia="Calibri"/>
        </w:rPr>
      </w:pPr>
      <w:r>
        <w:rPr>
          <w:rFonts w:eastAsia="Calibri"/>
        </w:rPr>
        <w:t>Diplôme :</w:t>
      </w:r>
    </w:p>
    <w:p w14:paraId="3F9F9943" w14:textId="77777777" w:rsidR="00874451" w:rsidRPr="001753D0" w:rsidRDefault="00070EEE">
      <w:pPr>
        <w:pStyle w:val="Titre5"/>
        <w:tabs>
          <w:tab w:val="left" w:pos="-3119"/>
        </w:tabs>
        <w:ind w:left="993" w:right="425" w:hanging="851"/>
        <w:jc w:val="both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1994 :</w:t>
      </w:r>
      <w:r w:rsidRPr="001753D0">
        <w:rPr>
          <w:rFonts w:ascii="Calibri" w:eastAsia="Calibri" w:hAnsi="Calibri" w:cs="Calibri"/>
          <w:sz w:val="22"/>
          <w:szCs w:val="22"/>
        </w:rPr>
        <w:tab/>
        <w:t>I.A.E. de Nancy : DESS CAAE (Certificat d’Aptitude à l’Administration des Entreprises) Université de Nancy 2</w:t>
      </w:r>
    </w:p>
    <w:p w14:paraId="68C76971" w14:textId="77777777" w:rsidR="00874451" w:rsidRPr="001753D0" w:rsidRDefault="00874451">
      <w:pPr>
        <w:tabs>
          <w:tab w:val="left" w:pos="-720"/>
        </w:tabs>
        <w:ind w:left="0" w:right="425"/>
        <w:jc w:val="both"/>
        <w:rPr>
          <w:rFonts w:ascii="Calibri" w:eastAsia="Calibri" w:hAnsi="Calibri" w:cs="Calibri"/>
          <w:b/>
          <w:i/>
          <w:sz w:val="22"/>
          <w:szCs w:val="22"/>
        </w:rPr>
      </w:pPr>
    </w:p>
    <w:tbl>
      <w:tblPr>
        <w:tblStyle w:val="a2"/>
        <w:tblW w:w="988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9887"/>
      </w:tblGrid>
      <w:tr w:rsidR="00874451" w:rsidRPr="00BB79FF" w14:paraId="3878CAF4" w14:textId="77777777">
        <w:trPr>
          <w:trHeight w:val="87"/>
          <w:jc w:val="center"/>
        </w:trPr>
        <w:tc>
          <w:tcPr>
            <w:tcW w:w="9887" w:type="dxa"/>
            <w:shd w:val="clear" w:color="auto" w:fill="CCCCCC"/>
          </w:tcPr>
          <w:p w14:paraId="4525068B" w14:textId="77777777" w:rsidR="00874451" w:rsidRPr="00BB79FF" w:rsidRDefault="00070EEE">
            <w:pPr>
              <w:ind w:left="0" w:right="425"/>
              <w:rPr>
                <w:rFonts w:ascii="Calibri" w:eastAsia="Calibri" w:hAnsi="Calibri" w:cs="Calibri"/>
                <w:sz w:val="24"/>
                <w:szCs w:val="24"/>
              </w:rPr>
            </w:pPr>
            <w:r w:rsidRPr="00BB79FF">
              <w:rPr>
                <w:rFonts w:ascii="Calibri" w:eastAsia="Calibri" w:hAnsi="Calibri" w:cs="Calibri"/>
                <w:b/>
                <w:sz w:val="24"/>
                <w:szCs w:val="24"/>
              </w:rPr>
              <w:t>LANGUES</w:t>
            </w:r>
          </w:p>
        </w:tc>
      </w:tr>
    </w:tbl>
    <w:p w14:paraId="0D0EBEEC" w14:textId="77777777" w:rsidR="00874451" w:rsidRPr="001753D0" w:rsidRDefault="00874451">
      <w:pPr>
        <w:ind w:left="1276" w:right="425" w:hanging="1276"/>
        <w:jc w:val="both"/>
        <w:rPr>
          <w:rFonts w:ascii="Calibri" w:eastAsia="Calibri" w:hAnsi="Calibri" w:cs="Calibri"/>
          <w:sz w:val="22"/>
          <w:szCs w:val="22"/>
        </w:rPr>
      </w:pPr>
    </w:p>
    <w:p w14:paraId="09BF13C4" w14:textId="77777777" w:rsidR="00874451" w:rsidRPr="00D92B23" w:rsidRDefault="00070EEE">
      <w:pPr>
        <w:ind w:left="1276" w:right="425" w:hanging="1134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D92B23">
        <w:rPr>
          <w:rFonts w:ascii="Calibri" w:eastAsia="Calibri" w:hAnsi="Calibri" w:cs="Calibri"/>
          <w:b/>
          <w:bCs/>
          <w:sz w:val="22"/>
          <w:szCs w:val="22"/>
        </w:rPr>
        <w:t>Anglais :</w:t>
      </w:r>
      <w:r w:rsidRPr="00D92B23">
        <w:rPr>
          <w:rFonts w:ascii="Calibri" w:eastAsia="Calibri" w:hAnsi="Calibri" w:cs="Calibri"/>
          <w:b/>
          <w:bCs/>
          <w:sz w:val="22"/>
          <w:szCs w:val="22"/>
        </w:rPr>
        <w:tab/>
        <w:t xml:space="preserve">courant   </w:t>
      </w:r>
    </w:p>
    <w:p w14:paraId="1FA39D4E" w14:textId="77777777" w:rsidR="00874451" w:rsidRPr="001753D0" w:rsidRDefault="00874451">
      <w:pPr>
        <w:ind w:left="1276" w:right="425" w:hanging="1134"/>
        <w:jc w:val="both"/>
        <w:rPr>
          <w:rFonts w:ascii="Calibri" w:eastAsia="Calibri" w:hAnsi="Calibri" w:cs="Calibri"/>
          <w:sz w:val="22"/>
          <w:szCs w:val="22"/>
        </w:rPr>
      </w:pPr>
    </w:p>
    <w:p w14:paraId="62D67654" w14:textId="7D740528" w:rsidR="00BB79FF" w:rsidRDefault="00BB79FF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14:paraId="2B3FD121" w14:textId="77777777" w:rsidR="00627F4B" w:rsidRDefault="00627F4B" w:rsidP="00627F4B">
      <w:pPr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</w:p>
    <w:p w14:paraId="6364E126" w14:textId="77777777" w:rsidR="00627F4B" w:rsidRPr="00627F4B" w:rsidRDefault="00627F4B" w:rsidP="00627F4B">
      <w:pPr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</w:p>
    <w:p w14:paraId="36168C99" w14:textId="3BB85FCB" w:rsidR="00874451" w:rsidRPr="005C66EA" w:rsidRDefault="00070EEE" w:rsidP="005C66EA">
      <w:pPr>
        <w:shd w:val="clear" w:color="auto" w:fill="A6A6A6"/>
        <w:ind w:left="0" w:right="425"/>
        <w:rPr>
          <w:rFonts w:ascii="Calibri" w:eastAsia="Calibri" w:hAnsi="Calibri" w:cs="Calibri"/>
          <w:sz w:val="24"/>
          <w:szCs w:val="24"/>
        </w:rPr>
      </w:pPr>
      <w:r w:rsidRPr="00BB79FF">
        <w:rPr>
          <w:rFonts w:ascii="Calibri" w:eastAsia="Calibri" w:hAnsi="Calibri" w:cs="Calibri"/>
          <w:b/>
          <w:sz w:val="24"/>
          <w:szCs w:val="24"/>
        </w:rPr>
        <w:t xml:space="preserve">EXPERIENCE PROFESSIONNELLE </w:t>
      </w:r>
    </w:p>
    <w:p w14:paraId="78C04B30" w14:textId="77777777" w:rsidR="006F66BA" w:rsidRDefault="006F66BA" w:rsidP="006F66BA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</w:p>
    <w:p w14:paraId="11E991BB" w14:textId="4AB72AA5" w:rsidR="006F66BA" w:rsidRPr="005C66EA" w:rsidRDefault="00D92B23" w:rsidP="006F66BA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Depuis </w:t>
      </w:r>
      <w:r w:rsidR="006F66BA" w:rsidRPr="005C66EA">
        <w:rPr>
          <w:rFonts w:ascii="Calibri" w:eastAsia="Calibri" w:hAnsi="Calibri" w:cs="Calibri"/>
          <w:b/>
          <w:sz w:val="22"/>
          <w:szCs w:val="22"/>
        </w:rPr>
        <w:t>0</w:t>
      </w:r>
      <w:r w:rsidR="006F66BA">
        <w:rPr>
          <w:rFonts w:ascii="Calibri" w:eastAsia="Calibri" w:hAnsi="Calibri" w:cs="Calibri"/>
          <w:b/>
          <w:sz w:val="22"/>
          <w:szCs w:val="22"/>
        </w:rPr>
        <w:t>9</w:t>
      </w:r>
      <w:r w:rsidR="006F66BA" w:rsidRPr="005C66EA">
        <w:rPr>
          <w:rFonts w:ascii="Calibri" w:eastAsia="Calibri" w:hAnsi="Calibri" w:cs="Calibri"/>
          <w:b/>
          <w:sz w:val="22"/>
          <w:szCs w:val="22"/>
        </w:rPr>
        <w:t>/202</w:t>
      </w:r>
      <w:r w:rsidR="006F66BA">
        <w:rPr>
          <w:rFonts w:ascii="Calibri" w:eastAsia="Calibri" w:hAnsi="Calibri" w:cs="Calibri"/>
          <w:b/>
          <w:sz w:val="22"/>
          <w:szCs w:val="22"/>
        </w:rPr>
        <w:t>3</w:t>
      </w:r>
      <w:r w:rsidR="00F77F00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6F66BA" w:rsidRPr="005C66EA">
        <w:rPr>
          <w:rFonts w:ascii="Calibri" w:eastAsia="Calibri" w:hAnsi="Calibri" w:cs="Calibri"/>
          <w:b/>
          <w:sz w:val="22"/>
          <w:szCs w:val="22"/>
        </w:rPr>
        <w:t xml:space="preserve">: </w:t>
      </w:r>
      <w:r>
        <w:rPr>
          <w:rFonts w:ascii="Calibri" w:eastAsia="Calibri" w:hAnsi="Calibri" w:cs="Calibri"/>
          <w:b/>
          <w:sz w:val="22"/>
          <w:szCs w:val="22"/>
        </w:rPr>
        <w:t>AGIRC-ARRCO</w:t>
      </w:r>
    </w:p>
    <w:p w14:paraId="48885D31" w14:textId="251F698F" w:rsidR="006F66BA" w:rsidRPr="001753D0" w:rsidRDefault="006F66BA" w:rsidP="006F66BA">
      <w:pPr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  <w:r w:rsidRPr="001753D0">
        <w:rPr>
          <w:rFonts w:ascii="Calibri" w:eastAsia="Calibri" w:hAnsi="Calibri" w:cs="Calibri"/>
          <w:i/>
          <w:sz w:val="22"/>
          <w:szCs w:val="22"/>
        </w:rPr>
        <w:t>Consultant Recette – recette</w:t>
      </w:r>
      <w:r>
        <w:rPr>
          <w:rFonts w:ascii="Calibri" w:eastAsia="Calibri" w:hAnsi="Calibri" w:cs="Calibri"/>
          <w:i/>
          <w:sz w:val="22"/>
          <w:szCs w:val="22"/>
        </w:rPr>
        <w:t xml:space="preserve"> fonctionnelle</w:t>
      </w:r>
    </w:p>
    <w:p w14:paraId="326C0BB9" w14:textId="77777777" w:rsidR="006F66BA" w:rsidRPr="005C66EA" w:rsidRDefault="006F66BA" w:rsidP="00D92B23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</w:p>
    <w:p w14:paraId="760A99C3" w14:textId="2ABCAA8E" w:rsidR="006F66BA" w:rsidRPr="005C66EA" w:rsidRDefault="00AD159A" w:rsidP="00D92B23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t>Contexte</w:t>
      </w:r>
      <w:r w:rsidR="006F66BA" w:rsidRPr="005C66EA">
        <w:rPr>
          <w:rFonts w:ascii="Calibri" w:eastAsia="Calibri" w:hAnsi="Calibri" w:cs="Calibri"/>
          <w:bCs/>
          <w:sz w:val="22"/>
          <w:szCs w:val="22"/>
        </w:rPr>
        <w:t xml:space="preserve"> : Suivi applicatif </w:t>
      </w:r>
      <w:r w:rsidR="006F66BA">
        <w:rPr>
          <w:rFonts w:ascii="Calibri" w:eastAsia="Calibri" w:hAnsi="Calibri" w:cs="Calibri"/>
          <w:bCs/>
          <w:sz w:val="22"/>
          <w:szCs w:val="22"/>
        </w:rPr>
        <w:t>de l’outil de gestion</w:t>
      </w:r>
      <w:r w:rsidR="00B87559">
        <w:rPr>
          <w:rFonts w:ascii="Calibri" w:eastAsia="Calibri" w:hAnsi="Calibri" w:cs="Calibri"/>
          <w:bCs/>
          <w:sz w:val="22"/>
          <w:szCs w:val="22"/>
        </w:rPr>
        <w:t xml:space="preserve"> comptable</w:t>
      </w:r>
      <w:r w:rsidR="00C834EE">
        <w:rPr>
          <w:rFonts w:ascii="Calibri" w:eastAsia="Calibri" w:hAnsi="Calibri" w:cs="Calibri"/>
          <w:bCs/>
          <w:sz w:val="22"/>
          <w:szCs w:val="22"/>
        </w:rPr>
        <w:t xml:space="preserve"> de complémentaire retraite </w:t>
      </w:r>
      <w:r w:rsidR="006F66BA">
        <w:rPr>
          <w:rFonts w:ascii="Calibri" w:eastAsia="Calibri" w:hAnsi="Calibri" w:cs="Calibri"/>
          <w:bCs/>
          <w:sz w:val="22"/>
          <w:szCs w:val="22"/>
        </w:rPr>
        <w:t xml:space="preserve">« Alice » </w:t>
      </w:r>
    </w:p>
    <w:p w14:paraId="0FB9BAB7" w14:textId="26CDE9FD" w:rsidR="006F66BA" w:rsidRPr="00D92B23" w:rsidRDefault="006F66BA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D92B23">
        <w:rPr>
          <w:rFonts w:ascii="Calibri" w:eastAsia="Calibri" w:hAnsi="Calibri" w:cs="Calibri"/>
          <w:sz w:val="22"/>
          <w:szCs w:val="22"/>
        </w:rPr>
        <w:t>Analyse</w:t>
      </w:r>
      <w:r w:rsidR="00356F90">
        <w:rPr>
          <w:rFonts w:ascii="Calibri" w:eastAsia="Calibri" w:hAnsi="Calibri" w:cs="Calibri"/>
          <w:sz w:val="22"/>
          <w:szCs w:val="22"/>
        </w:rPr>
        <w:t xml:space="preserve"> autonome</w:t>
      </w:r>
      <w:r w:rsidRPr="00D92B23">
        <w:rPr>
          <w:rFonts w:ascii="Calibri" w:eastAsia="Calibri" w:hAnsi="Calibri" w:cs="Calibri"/>
          <w:sz w:val="22"/>
          <w:szCs w:val="22"/>
        </w:rPr>
        <w:t xml:space="preserve"> du besoin exprimé par les MOA et le métier</w:t>
      </w:r>
      <w:r w:rsidR="00356F90">
        <w:rPr>
          <w:rFonts w:ascii="Calibri" w:eastAsia="Calibri" w:hAnsi="Calibri" w:cs="Calibri"/>
          <w:sz w:val="22"/>
          <w:szCs w:val="22"/>
        </w:rPr>
        <w:t xml:space="preserve"> en respect des règles sociales en vigueur</w:t>
      </w:r>
    </w:p>
    <w:p w14:paraId="2A169A97" w14:textId="463CF918" w:rsidR="006F66BA" w:rsidRPr="00D92B23" w:rsidRDefault="00994A35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Prise en charge autonome de l’é</w:t>
      </w:r>
      <w:r w:rsidR="006F66BA" w:rsidRPr="00D92B23">
        <w:rPr>
          <w:rFonts w:ascii="Calibri" w:eastAsia="Calibri" w:hAnsi="Calibri" w:cs="Calibri"/>
          <w:sz w:val="22"/>
          <w:szCs w:val="22"/>
        </w:rPr>
        <w:t>criture de scénarios de tests</w:t>
      </w:r>
    </w:p>
    <w:p w14:paraId="40356F64" w14:textId="123A2FC7" w:rsidR="006F66BA" w:rsidRDefault="006F66BA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D92B23">
        <w:rPr>
          <w:rFonts w:ascii="Calibri" w:eastAsia="Calibri" w:hAnsi="Calibri" w:cs="Calibri"/>
          <w:sz w:val="22"/>
          <w:szCs w:val="22"/>
        </w:rPr>
        <w:t>Exécution des tests</w:t>
      </w:r>
    </w:p>
    <w:p w14:paraId="4E7AB83D" w14:textId="1CC31928" w:rsidR="006A4743" w:rsidRDefault="006A4743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Support niveau 2 auprès des correspondants utilisateurs</w:t>
      </w:r>
    </w:p>
    <w:p w14:paraId="4BD9FEF7" w14:textId="0D83BCA1" w:rsidR="006A4743" w:rsidRDefault="006A4743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6A4743">
        <w:rPr>
          <w:rFonts w:ascii="Calibri" w:eastAsia="Calibri" w:hAnsi="Calibri" w:cs="Calibri"/>
          <w:sz w:val="22"/>
          <w:szCs w:val="22"/>
        </w:rPr>
        <w:t>Analyse des incidents de production (confirmation des anomalies, proposition de contournement, investigation technique : log, problématiques techniques</w:t>
      </w:r>
      <w:r>
        <w:rPr>
          <w:rFonts w:ascii="Calibri" w:eastAsia="Calibri" w:hAnsi="Calibri" w:cs="Calibri"/>
          <w:sz w:val="22"/>
          <w:szCs w:val="22"/>
        </w:rPr>
        <w:t xml:space="preserve"> …</w:t>
      </w:r>
      <w:r w:rsidRPr="006A4743">
        <w:rPr>
          <w:rFonts w:ascii="Calibri" w:eastAsia="Calibri" w:hAnsi="Calibri" w:cs="Calibri"/>
          <w:sz w:val="22"/>
          <w:szCs w:val="22"/>
        </w:rPr>
        <w:t>)</w:t>
      </w:r>
    </w:p>
    <w:p w14:paraId="619D0C9A" w14:textId="258DCC0E" w:rsidR="00C02973" w:rsidRPr="006A4743" w:rsidRDefault="00C02973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6A4743">
        <w:rPr>
          <w:rFonts w:ascii="Calibri" w:eastAsia="Calibri" w:hAnsi="Calibri" w:cs="Calibri"/>
          <w:sz w:val="22"/>
          <w:szCs w:val="22"/>
        </w:rPr>
        <w:t>Vérification du calcul du montant des retraites et de la justesse des écritures comptables</w:t>
      </w:r>
    </w:p>
    <w:p w14:paraId="45BB32B2" w14:textId="223A409D" w:rsidR="006F66BA" w:rsidRPr="00D92B23" w:rsidRDefault="006F66BA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D92B23">
        <w:rPr>
          <w:rFonts w:ascii="Calibri" w:eastAsia="Calibri" w:hAnsi="Calibri" w:cs="Calibri"/>
          <w:sz w:val="22"/>
          <w:szCs w:val="22"/>
        </w:rPr>
        <w:t xml:space="preserve">Reporting sur l’avancée des tests avec la chefferie de </w:t>
      </w:r>
      <w:r w:rsidR="00AD159A">
        <w:rPr>
          <w:rFonts w:ascii="Calibri" w:eastAsia="Calibri" w:hAnsi="Calibri" w:cs="Calibri"/>
          <w:sz w:val="22"/>
          <w:szCs w:val="22"/>
        </w:rPr>
        <w:t>Contexte</w:t>
      </w:r>
      <w:r w:rsidRPr="00D92B23">
        <w:rPr>
          <w:rFonts w:ascii="Calibri" w:eastAsia="Calibri" w:hAnsi="Calibri" w:cs="Calibri"/>
          <w:sz w:val="22"/>
          <w:szCs w:val="22"/>
        </w:rPr>
        <w:t>s</w:t>
      </w:r>
    </w:p>
    <w:p w14:paraId="3994B261" w14:textId="77777777" w:rsidR="006F66BA" w:rsidRPr="005C66EA" w:rsidRDefault="006F66BA" w:rsidP="006F66BA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</w:p>
    <w:p w14:paraId="188BF34E" w14:textId="77777777" w:rsidR="006F66BA" w:rsidRDefault="006F66BA" w:rsidP="006F66BA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r w:rsidRPr="005C66EA">
        <w:rPr>
          <w:rFonts w:ascii="Calibri" w:eastAsia="Calibri" w:hAnsi="Calibri" w:cs="Calibri"/>
          <w:b/>
          <w:sz w:val="22"/>
          <w:szCs w:val="22"/>
        </w:rPr>
        <w:t>Environnement : Jira, Squash, méthode Agile</w:t>
      </w:r>
    </w:p>
    <w:p w14:paraId="7BDB7CF2" w14:textId="38C7D399" w:rsidR="005C66EA" w:rsidRDefault="00C31D46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Dans une équipe de 4 BA, 2 testeurs, </w:t>
      </w:r>
      <w:r w:rsidR="005F5EE3">
        <w:rPr>
          <w:rFonts w:ascii="Calibri" w:eastAsia="Calibri" w:hAnsi="Calibri" w:cs="Calibri"/>
          <w:b/>
          <w:sz w:val="22"/>
          <w:szCs w:val="22"/>
        </w:rPr>
        <w:t>1</w:t>
      </w:r>
      <w:r>
        <w:rPr>
          <w:rFonts w:ascii="Calibri" w:eastAsia="Calibri" w:hAnsi="Calibri" w:cs="Calibri"/>
          <w:b/>
          <w:sz w:val="22"/>
          <w:szCs w:val="22"/>
        </w:rPr>
        <w:t xml:space="preserve"> PO</w:t>
      </w:r>
      <w:r w:rsidR="005F5EE3">
        <w:rPr>
          <w:rFonts w:ascii="Calibri" w:eastAsia="Calibri" w:hAnsi="Calibri" w:cs="Calibri"/>
          <w:b/>
          <w:sz w:val="22"/>
          <w:szCs w:val="22"/>
        </w:rPr>
        <w:t>,</w:t>
      </w:r>
      <w:r w:rsidR="00F77F00"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3 développeurs</w:t>
      </w:r>
      <w:r w:rsidR="005F5EE3">
        <w:rPr>
          <w:rFonts w:ascii="Calibri" w:eastAsia="Calibri" w:hAnsi="Calibri" w:cs="Calibri"/>
          <w:b/>
          <w:sz w:val="22"/>
          <w:szCs w:val="22"/>
        </w:rPr>
        <w:t>, 1 correspondant métier</w:t>
      </w:r>
    </w:p>
    <w:p w14:paraId="5CD41E58" w14:textId="77777777" w:rsidR="008A1DA1" w:rsidRDefault="008A1DA1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</w:p>
    <w:p w14:paraId="4C0D7C8A" w14:textId="77777777" w:rsidR="00F77F00" w:rsidRDefault="00F77F00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</w:p>
    <w:p w14:paraId="14E68BE6" w14:textId="330B89BA" w:rsidR="005C66EA" w:rsidRPr="005C66EA" w:rsidRDefault="00B27CAF" w:rsidP="005C66EA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De </w:t>
      </w:r>
      <w:r w:rsidR="005C66EA" w:rsidRPr="005C66EA">
        <w:rPr>
          <w:rFonts w:ascii="Calibri" w:eastAsia="Calibri" w:hAnsi="Calibri" w:cs="Calibri"/>
          <w:b/>
          <w:sz w:val="22"/>
          <w:szCs w:val="22"/>
        </w:rPr>
        <w:t>0</w:t>
      </w:r>
      <w:r w:rsidR="006F66BA">
        <w:rPr>
          <w:rFonts w:ascii="Calibri" w:eastAsia="Calibri" w:hAnsi="Calibri" w:cs="Calibri"/>
          <w:b/>
          <w:sz w:val="22"/>
          <w:szCs w:val="22"/>
        </w:rPr>
        <w:t>8</w:t>
      </w:r>
      <w:r w:rsidR="00C834EE">
        <w:rPr>
          <w:rFonts w:ascii="Calibri" w:eastAsia="Calibri" w:hAnsi="Calibri" w:cs="Calibri"/>
          <w:b/>
          <w:sz w:val="22"/>
          <w:szCs w:val="22"/>
        </w:rPr>
        <w:t>/2022</w:t>
      </w:r>
      <w:r w:rsidR="006F66BA">
        <w:rPr>
          <w:rFonts w:ascii="Calibri" w:eastAsia="Calibri" w:hAnsi="Calibri" w:cs="Calibri"/>
          <w:b/>
          <w:sz w:val="22"/>
          <w:szCs w:val="22"/>
        </w:rPr>
        <w:t xml:space="preserve"> à 08/2023</w:t>
      </w:r>
      <w:r w:rsidR="005C66EA" w:rsidRPr="005C66EA">
        <w:rPr>
          <w:rFonts w:ascii="Calibri" w:eastAsia="Calibri" w:hAnsi="Calibri" w:cs="Calibri"/>
          <w:b/>
          <w:sz w:val="22"/>
          <w:szCs w:val="22"/>
        </w:rPr>
        <w:t xml:space="preserve"> : SNCF</w:t>
      </w:r>
    </w:p>
    <w:p w14:paraId="319B95A8" w14:textId="77777777" w:rsidR="005C66EA" w:rsidRPr="001753D0" w:rsidRDefault="005C66EA" w:rsidP="005C66EA">
      <w:pPr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  <w:r w:rsidRPr="001753D0">
        <w:rPr>
          <w:rFonts w:ascii="Calibri" w:eastAsia="Calibri" w:hAnsi="Calibri" w:cs="Calibri"/>
          <w:i/>
          <w:sz w:val="22"/>
          <w:szCs w:val="22"/>
        </w:rPr>
        <w:t>Consultant Recette – conception fonctionnelle et recette</w:t>
      </w:r>
    </w:p>
    <w:p w14:paraId="757DAE7D" w14:textId="77777777" w:rsidR="005C66EA" w:rsidRPr="005C66EA" w:rsidRDefault="005C66EA" w:rsidP="00D92B23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</w:p>
    <w:p w14:paraId="719BD955" w14:textId="797FDE25" w:rsidR="005C66EA" w:rsidRPr="005C66EA" w:rsidRDefault="00AD159A" w:rsidP="00D92B23">
      <w:pPr>
        <w:ind w:left="0" w:right="425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t>Contexte</w:t>
      </w:r>
      <w:r w:rsidR="005C66EA" w:rsidRPr="005C66EA">
        <w:rPr>
          <w:rFonts w:ascii="Calibri" w:eastAsia="Calibri" w:hAnsi="Calibri" w:cs="Calibri"/>
          <w:bCs/>
          <w:sz w:val="22"/>
          <w:szCs w:val="22"/>
        </w:rPr>
        <w:t xml:space="preserve"> : Suivi applicatif des outils de distribution</w:t>
      </w:r>
      <w:r w:rsidR="00F6753F">
        <w:rPr>
          <w:rFonts w:ascii="Calibri" w:eastAsia="Calibri" w:hAnsi="Calibri" w:cs="Calibri"/>
          <w:bCs/>
          <w:sz w:val="22"/>
          <w:szCs w:val="22"/>
        </w:rPr>
        <w:t xml:space="preserve"> et de comptabilité</w:t>
      </w:r>
      <w:r w:rsidR="005C66EA" w:rsidRPr="005C66EA">
        <w:rPr>
          <w:rFonts w:ascii="Calibri" w:eastAsia="Calibri" w:hAnsi="Calibri" w:cs="Calibri"/>
          <w:bCs/>
          <w:sz w:val="22"/>
          <w:szCs w:val="22"/>
        </w:rPr>
        <w:t xml:space="preserve"> de Transilien</w:t>
      </w:r>
    </w:p>
    <w:p w14:paraId="02ED8FB0" w14:textId="6E8BFD41" w:rsidR="005C66EA" w:rsidRPr="00D92B23" w:rsidRDefault="005C66EA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D92B23">
        <w:rPr>
          <w:rFonts w:ascii="Calibri" w:eastAsia="Calibri" w:hAnsi="Calibri" w:cs="Calibri"/>
          <w:sz w:val="22"/>
          <w:szCs w:val="22"/>
        </w:rPr>
        <w:t>Analyse du besoin exprimé par les MOA et le métier</w:t>
      </w:r>
      <w:r w:rsidR="00647664">
        <w:rPr>
          <w:rFonts w:ascii="Calibri" w:eastAsia="Calibri" w:hAnsi="Calibri" w:cs="Calibri"/>
          <w:sz w:val="22"/>
          <w:szCs w:val="22"/>
        </w:rPr>
        <w:t xml:space="preserve"> avec une capacité à appréhender toutes les interactions des outils de vente</w:t>
      </w:r>
    </w:p>
    <w:p w14:paraId="6EAE0583" w14:textId="251B1309" w:rsidR="005C66EA" w:rsidRPr="00D92B23" w:rsidRDefault="005C66EA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D92B23">
        <w:rPr>
          <w:rFonts w:ascii="Calibri" w:eastAsia="Calibri" w:hAnsi="Calibri" w:cs="Calibri"/>
          <w:sz w:val="22"/>
          <w:szCs w:val="22"/>
        </w:rPr>
        <w:t>Participation à la définition des règles de gestion</w:t>
      </w:r>
    </w:p>
    <w:p w14:paraId="251663BC" w14:textId="3C15B100" w:rsidR="005C66EA" w:rsidRPr="00D92B23" w:rsidRDefault="000D112D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Responsable de l’é</w:t>
      </w:r>
      <w:r w:rsidR="005C66EA" w:rsidRPr="00D92B23">
        <w:rPr>
          <w:rFonts w:ascii="Calibri" w:eastAsia="Calibri" w:hAnsi="Calibri" w:cs="Calibri"/>
          <w:sz w:val="22"/>
          <w:szCs w:val="22"/>
        </w:rPr>
        <w:t>criture de scénarios de tests</w:t>
      </w:r>
    </w:p>
    <w:p w14:paraId="66FCF87D" w14:textId="22ED01BE" w:rsidR="005C66EA" w:rsidRDefault="005C66EA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D92B23">
        <w:rPr>
          <w:rFonts w:ascii="Calibri" w:eastAsia="Calibri" w:hAnsi="Calibri" w:cs="Calibri"/>
          <w:sz w:val="22"/>
          <w:szCs w:val="22"/>
        </w:rPr>
        <w:t>Exécution des tests</w:t>
      </w:r>
    </w:p>
    <w:p w14:paraId="3A0ADB46" w14:textId="65C8C936" w:rsidR="00886FDB" w:rsidRDefault="00886FDB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Support fonctionnel auprès des responsables commerciaux dédiés à la vente</w:t>
      </w:r>
    </w:p>
    <w:p w14:paraId="2EDD91E6" w14:textId="20AF7D4C" w:rsidR="00886FDB" w:rsidRDefault="00886FDB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Investigations fonctionnelle et technique sur les bugs de logiciels dédiés à la vente et à la comptabilité</w:t>
      </w:r>
    </w:p>
    <w:p w14:paraId="00CB5FA9" w14:textId="121F7A5C" w:rsidR="00C02973" w:rsidRDefault="00C02973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Vérification de la validité des flux comptables</w:t>
      </w:r>
    </w:p>
    <w:p w14:paraId="11D5C168" w14:textId="3EAE5449" w:rsidR="005C66EA" w:rsidRPr="00D92B23" w:rsidRDefault="005C66EA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D92B23">
        <w:rPr>
          <w:rFonts w:ascii="Calibri" w:eastAsia="Calibri" w:hAnsi="Calibri" w:cs="Calibri"/>
          <w:sz w:val="22"/>
          <w:szCs w:val="22"/>
        </w:rPr>
        <w:t>Saisie des anomalies</w:t>
      </w:r>
    </w:p>
    <w:p w14:paraId="50697F22" w14:textId="20453350" w:rsidR="005C66EA" w:rsidRPr="00D92B23" w:rsidRDefault="005C66EA" w:rsidP="00D92B23">
      <w:pPr>
        <w:pStyle w:val="Paragraphedeliste"/>
        <w:widowControl w:val="0"/>
        <w:numPr>
          <w:ilvl w:val="0"/>
          <w:numId w:val="14"/>
        </w:numPr>
        <w:rPr>
          <w:rFonts w:ascii="Calibri" w:eastAsia="Calibri" w:hAnsi="Calibri" w:cs="Calibri"/>
          <w:sz w:val="22"/>
          <w:szCs w:val="22"/>
        </w:rPr>
      </w:pPr>
      <w:r w:rsidRPr="00D92B23">
        <w:rPr>
          <w:rFonts w:ascii="Calibri" w:eastAsia="Calibri" w:hAnsi="Calibri" w:cs="Calibri"/>
          <w:sz w:val="22"/>
          <w:szCs w:val="22"/>
        </w:rPr>
        <w:t xml:space="preserve">Reporting sur l’avancée des tests avec la chefferie de </w:t>
      </w:r>
      <w:r w:rsidR="00AD159A">
        <w:rPr>
          <w:rFonts w:ascii="Calibri" w:eastAsia="Calibri" w:hAnsi="Calibri" w:cs="Calibri"/>
          <w:sz w:val="22"/>
          <w:szCs w:val="22"/>
        </w:rPr>
        <w:t>Contexte</w:t>
      </w:r>
      <w:r w:rsidRPr="00D92B23">
        <w:rPr>
          <w:rFonts w:ascii="Calibri" w:eastAsia="Calibri" w:hAnsi="Calibri" w:cs="Calibri"/>
          <w:sz w:val="22"/>
          <w:szCs w:val="22"/>
        </w:rPr>
        <w:t>s</w:t>
      </w:r>
    </w:p>
    <w:p w14:paraId="7A3F18B6" w14:textId="77777777" w:rsidR="005C66EA" w:rsidRPr="005C66EA" w:rsidRDefault="005C66EA" w:rsidP="00F77F00">
      <w:pPr>
        <w:ind w:left="0" w:right="425"/>
        <w:rPr>
          <w:rFonts w:ascii="Calibri" w:eastAsia="Calibri" w:hAnsi="Calibri" w:cs="Calibri"/>
          <w:b/>
          <w:sz w:val="22"/>
          <w:szCs w:val="22"/>
        </w:rPr>
      </w:pPr>
    </w:p>
    <w:p w14:paraId="16CD64A8" w14:textId="38BB5D86" w:rsidR="005C66EA" w:rsidRDefault="005C66EA" w:rsidP="00F77F00">
      <w:pPr>
        <w:ind w:left="0" w:right="425"/>
        <w:rPr>
          <w:rFonts w:ascii="Calibri" w:eastAsia="Calibri" w:hAnsi="Calibri" w:cs="Calibri"/>
          <w:b/>
          <w:sz w:val="22"/>
          <w:szCs w:val="22"/>
        </w:rPr>
      </w:pPr>
      <w:r w:rsidRPr="005C66EA">
        <w:rPr>
          <w:rFonts w:ascii="Calibri" w:eastAsia="Calibri" w:hAnsi="Calibri" w:cs="Calibri"/>
          <w:b/>
          <w:sz w:val="22"/>
          <w:szCs w:val="22"/>
        </w:rPr>
        <w:t>Environnement : Jira, Squash, méthode Agile</w:t>
      </w:r>
      <w:r w:rsidR="00680861">
        <w:rPr>
          <w:rFonts w:ascii="Calibri" w:eastAsia="Calibri" w:hAnsi="Calibri" w:cs="Calibri"/>
          <w:b/>
          <w:sz w:val="22"/>
          <w:szCs w:val="22"/>
        </w:rPr>
        <w:t>, TPE, Cartes bancaires</w:t>
      </w:r>
    </w:p>
    <w:p w14:paraId="7C262443" w14:textId="7FB23C8E" w:rsidR="00C40472" w:rsidRDefault="00C40472" w:rsidP="00F77F00">
      <w:pP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Dans une équipe de 2 BA, 2 PO, 8 testeurs </w:t>
      </w:r>
      <w:r w:rsidR="00651A19"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z w:val="22"/>
          <w:szCs w:val="22"/>
        </w:rPr>
        <w:t>4 développeurs</w:t>
      </w:r>
      <w:r w:rsidR="00651A19">
        <w:rPr>
          <w:rFonts w:ascii="Calibri" w:eastAsia="Calibri" w:hAnsi="Calibri" w:cs="Calibri"/>
          <w:b/>
          <w:sz w:val="22"/>
          <w:szCs w:val="22"/>
        </w:rPr>
        <w:t>, 2 correspondants de production</w:t>
      </w:r>
    </w:p>
    <w:p w14:paraId="4E1A4708" w14:textId="77777777" w:rsidR="005C66EA" w:rsidRDefault="005C66EA" w:rsidP="00F77F00">
      <w:pPr>
        <w:ind w:left="0" w:right="425"/>
        <w:rPr>
          <w:rFonts w:ascii="Calibri" w:eastAsia="Calibri" w:hAnsi="Calibri" w:cs="Calibri"/>
          <w:b/>
          <w:sz w:val="22"/>
          <w:szCs w:val="22"/>
        </w:rPr>
      </w:pPr>
    </w:p>
    <w:p w14:paraId="0D256986" w14:textId="61CC8D17" w:rsidR="00627F4B" w:rsidRDefault="00627F4B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br w:type="page"/>
      </w:r>
    </w:p>
    <w:p w14:paraId="2F967D07" w14:textId="0017B511" w:rsidR="00874451" w:rsidRPr="001753D0" w:rsidRDefault="00B01692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lastRenderedPageBreak/>
        <w:t xml:space="preserve">De 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>10/2019 à 0</w:t>
      </w:r>
      <w:r w:rsidR="00372D6C">
        <w:rPr>
          <w:rFonts w:ascii="Calibri" w:eastAsia="Calibri" w:hAnsi="Calibri" w:cs="Calibri"/>
          <w:b/>
          <w:sz w:val="22"/>
          <w:szCs w:val="22"/>
        </w:rPr>
        <w:t>7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>/2</w:t>
      </w:r>
      <w:r w:rsidR="00372D6C">
        <w:rPr>
          <w:rFonts w:ascii="Calibri" w:eastAsia="Calibri" w:hAnsi="Calibri" w:cs="Calibri"/>
          <w:b/>
          <w:sz w:val="22"/>
          <w:szCs w:val="22"/>
        </w:rPr>
        <w:t>2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 xml:space="preserve"> : Radio</w:t>
      </w:r>
      <w:r w:rsidR="00121038">
        <w:rPr>
          <w:rFonts w:ascii="Calibri" w:eastAsia="Calibri" w:hAnsi="Calibri" w:cs="Calibri"/>
          <w:b/>
          <w:sz w:val="22"/>
          <w:szCs w:val="22"/>
        </w:rPr>
        <w:t xml:space="preserve"> F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>rance</w:t>
      </w:r>
    </w:p>
    <w:p w14:paraId="3B47402C" w14:textId="69322531" w:rsidR="00874451" w:rsidRPr="001753D0" w:rsidRDefault="00070EEE">
      <w:pPr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  <w:r w:rsidRPr="001753D0">
        <w:rPr>
          <w:rFonts w:ascii="Calibri" w:eastAsia="Calibri" w:hAnsi="Calibri" w:cs="Calibri"/>
          <w:i/>
          <w:sz w:val="22"/>
          <w:szCs w:val="22"/>
        </w:rPr>
        <w:t xml:space="preserve">Consultant </w:t>
      </w:r>
      <w:r w:rsidR="00CE4FF7">
        <w:rPr>
          <w:rFonts w:ascii="Calibri" w:eastAsia="Calibri" w:hAnsi="Calibri" w:cs="Calibri"/>
          <w:i/>
          <w:sz w:val="22"/>
          <w:szCs w:val="22"/>
        </w:rPr>
        <w:t>AMOA</w:t>
      </w:r>
      <w:r w:rsidRPr="001753D0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F35B36" w:rsidRPr="001753D0">
        <w:rPr>
          <w:rFonts w:ascii="Calibri" w:eastAsia="Calibri" w:hAnsi="Calibri" w:cs="Calibri"/>
          <w:i/>
          <w:sz w:val="22"/>
          <w:szCs w:val="22"/>
        </w:rPr>
        <w:t>– conception</w:t>
      </w:r>
      <w:r w:rsidRPr="001753D0">
        <w:rPr>
          <w:rFonts w:ascii="Calibri" w:eastAsia="Calibri" w:hAnsi="Calibri" w:cs="Calibri"/>
          <w:i/>
          <w:sz w:val="22"/>
          <w:szCs w:val="22"/>
        </w:rPr>
        <w:t xml:space="preserve"> fonctionnelle</w:t>
      </w:r>
    </w:p>
    <w:p w14:paraId="3775AE87" w14:textId="77777777" w:rsidR="00874451" w:rsidRPr="001753D0" w:rsidRDefault="00874451">
      <w:pPr>
        <w:ind w:left="0" w:right="425"/>
        <w:rPr>
          <w:rFonts w:ascii="Calibri" w:eastAsia="Calibri" w:hAnsi="Calibri" w:cs="Calibri"/>
          <w:b/>
          <w:sz w:val="22"/>
          <w:szCs w:val="22"/>
        </w:rPr>
      </w:pPr>
    </w:p>
    <w:p w14:paraId="38B54304" w14:textId="1A90F424" w:rsidR="00874451" w:rsidRPr="001753D0" w:rsidRDefault="00AD159A">
      <w:pPr>
        <w:ind w:left="0" w:right="42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Contexte</w:t>
      </w:r>
      <w:r w:rsidR="00070EEE" w:rsidRPr="001753D0">
        <w:rPr>
          <w:rFonts w:ascii="Calibri" w:eastAsia="Calibri" w:hAnsi="Calibri" w:cs="Calibri"/>
          <w:sz w:val="22"/>
          <w:szCs w:val="22"/>
        </w:rPr>
        <w:t xml:space="preserve"> : </w:t>
      </w:r>
      <w:r w:rsidR="00D978ED">
        <w:rPr>
          <w:rFonts w:ascii="Calibri" w:eastAsia="Calibri" w:hAnsi="Calibri" w:cs="Calibri"/>
          <w:sz w:val="22"/>
          <w:szCs w:val="22"/>
        </w:rPr>
        <w:t>Gestion</w:t>
      </w:r>
      <w:r w:rsidR="00070EEE" w:rsidRPr="001753D0">
        <w:rPr>
          <w:rFonts w:ascii="Calibri" w:eastAsia="Calibri" w:hAnsi="Calibri" w:cs="Calibri"/>
          <w:sz w:val="22"/>
          <w:szCs w:val="22"/>
        </w:rPr>
        <w:t xml:space="preserve"> des supports média de Radiofrance.</w:t>
      </w:r>
    </w:p>
    <w:p w14:paraId="0DC73491" w14:textId="34620447" w:rsidR="00E33CFD" w:rsidRPr="00121038" w:rsidRDefault="00070EEE" w:rsidP="00121038">
      <w:pPr>
        <w:ind w:left="0" w:right="425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Sujets couverts par cette mission :</w:t>
      </w:r>
      <w:r w:rsidR="00E33CFD">
        <w:rPr>
          <w:rFonts w:ascii="Calibri" w:eastAsia="Calibri" w:hAnsi="Calibri" w:cs="Calibri"/>
          <w:sz w:val="22"/>
          <w:szCs w:val="22"/>
        </w:rPr>
        <w:t xml:space="preserve"> </w:t>
      </w:r>
      <w:r w:rsidRPr="001753D0">
        <w:rPr>
          <w:rFonts w:ascii="Calibri" w:eastAsia="Calibri" w:hAnsi="Calibri" w:cs="Calibri"/>
          <w:sz w:val="22"/>
          <w:szCs w:val="22"/>
        </w:rPr>
        <w:t>conception fonctionnelle sur les logiciels de gestion des programmes (itema), de la discothèque DNC et des Podcast (Replay)</w:t>
      </w:r>
      <w:r w:rsidR="00121038">
        <w:rPr>
          <w:rFonts w:ascii="Calibri" w:eastAsia="Calibri" w:hAnsi="Calibri" w:cs="Calibri"/>
          <w:sz w:val="22"/>
          <w:szCs w:val="22"/>
        </w:rPr>
        <w:t xml:space="preserve"> et p</w:t>
      </w:r>
      <w:r w:rsidR="00E33CFD" w:rsidRPr="00121038">
        <w:rPr>
          <w:rFonts w:ascii="Calibri" w:eastAsia="Calibri" w:hAnsi="Calibri" w:cs="Calibri"/>
          <w:sz w:val="22"/>
          <w:szCs w:val="22"/>
        </w:rPr>
        <w:t>articipation à la rédaction du cahier des charges et de l’appel</w:t>
      </w:r>
      <w:r w:rsidR="002C40FA" w:rsidRPr="00121038">
        <w:rPr>
          <w:rFonts w:ascii="Calibri" w:eastAsia="Calibri" w:hAnsi="Calibri" w:cs="Calibri"/>
          <w:sz w:val="22"/>
          <w:szCs w:val="22"/>
        </w:rPr>
        <w:t xml:space="preserve"> d’offre</w:t>
      </w:r>
      <w:r w:rsidR="00E33CFD" w:rsidRPr="00121038">
        <w:rPr>
          <w:rFonts w:ascii="Calibri" w:eastAsia="Calibri" w:hAnsi="Calibri" w:cs="Calibri"/>
          <w:sz w:val="22"/>
          <w:szCs w:val="22"/>
        </w:rPr>
        <w:t xml:space="preserve"> pour un logiciel de gestion des stocks et de la maintenance</w:t>
      </w:r>
      <w:r w:rsidR="00A00127">
        <w:rPr>
          <w:rFonts w:ascii="Calibri" w:eastAsia="Calibri" w:hAnsi="Calibri" w:cs="Calibri"/>
          <w:sz w:val="22"/>
          <w:szCs w:val="22"/>
        </w:rPr>
        <w:t> :</w:t>
      </w:r>
    </w:p>
    <w:p w14:paraId="0A315CBA" w14:textId="63B9F2EB" w:rsidR="00874451" w:rsidRPr="00C834EE" w:rsidRDefault="00070EEE" w:rsidP="00C834EE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>Analyse du besoin exprimé par les MOA et le métier</w:t>
      </w:r>
    </w:p>
    <w:p w14:paraId="22BF0977" w14:textId="77777777" w:rsidR="00874451" w:rsidRPr="00C834EE" w:rsidRDefault="00070EEE" w:rsidP="00C834EE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>Détermination du chiffrage nécessaire à la réalisation de l’application</w:t>
      </w:r>
    </w:p>
    <w:p w14:paraId="0646281A" w14:textId="78319315" w:rsidR="00874451" w:rsidRPr="00C834EE" w:rsidRDefault="00070EEE" w:rsidP="00C834EE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>Définition des règles de gestion fonctionnelles et instructions fonctionnelles,</w:t>
      </w:r>
    </w:p>
    <w:p w14:paraId="77B54BC8" w14:textId="3B5933B0" w:rsidR="00874451" w:rsidRPr="00C834EE" w:rsidRDefault="00E33CFD" w:rsidP="00C834EE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>Rédaction d’un cahier des charges</w:t>
      </w:r>
    </w:p>
    <w:p w14:paraId="6820CB1D" w14:textId="52CCFCD8" w:rsidR="00E33CFD" w:rsidRPr="00C834EE" w:rsidRDefault="0092758E" w:rsidP="00C834EE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>Conduite du changement</w:t>
      </w:r>
    </w:p>
    <w:p w14:paraId="1A72CD63" w14:textId="005E5F1F" w:rsidR="009D7F5E" w:rsidRPr="00C834EE" w:rsidRDefault="009D7F5E" w:rsidP="00C834EE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 xml:space="preserve">Réponse aux questions des </w:t>
      </w:r>
      <w:r w:rsidR="0092758E" w:rsidRPr="00C834EE">
        <w:rPr>
          <w:rFonts w:ascii="Calibri" w:eastAsia="Calibri" w:hAnsi="Calibri" w:cs="Calibri"/>
          <w:sz w:val="22"/>
          <w:szCs w:val="22"/>
        </w:rPr>
        <w:t xml:space="preserve">testeurs et des </w:t>
      </w:r>
      <w:r w:rsidR="00121038" w:rsidRPr="00C834EE">
        <w:rPr>
          <w:rFonts w:ascii="Calibri" w:eastAsia="Calibri" w:hAnsi="Calibri" w:cs="Calibri"/>
          <w:sz w:val="22"/>
          <w:szCs w:val="22"/>
        </w:rPr>
        <w:t>‘</w:t>
      </w:r>
      <w:r w:rsidR="0092758E" w:rsidRPr="00C834EE">
        <w:rPr>
          <w:rFonts w:ascii="Calibri" w:eastAsia="Calibri" w:hAnsi="Calibri" w:cs="Calibri"/>
          <w:sz w:val="22"/>
          <w:szCs w:val="22"/>
        </w:rPr>
        <w:t>key users</w:t>
      </w:r>
      <w:r w:rsidR="00121038" w:rsidRPr="00C834EE">
        <w:rPr>
          <w:rFonts w:ascii="Calibri" w:eastAsia="Calibri" w:hAnsi="Calibri" w:cs="Calibri"/>
          <w:sz w:val="22"/>
          <w:szCs w:val="22"/>
        </w:rPr>
        <w:t>’</w:t>
      </w:r>
    </w:p>
    <w:p w14:paraId="0129371D" w14:textId="0C6805BA" w:rsidR="00874451" w:rsidRPr="00C834EE" w:rsidRDefault="00070EEE" w:rsidP="00C834EE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C834EE">
        <w:rPr>
          <w:rFonts w:ascii="Calibri" w:eastAsia="Calibri" w:hAnsi="Calibri" w:cs="Calibri"/>
          <w:sz w:val="22"/>
          <w:szCs w:val="22"/>
        </w:rPr>
        <w:t>Rédaction de tutoriaux</w:t>
      </w:r>
      <w:r w:rsidR="00121038" w:rsidRPr="00C834EE">
        <w:rPr>
          <w:rFonts w:ascii="Calibri" w:eastAsia="Calibri" w:hAnsi="Calibri" w:cs="Calibri"/>
          <w:sz w:val="22"/>
          <w:szCs w:val="22"/>
        </w:rPr>
        <w:t xml:space="preserve"> et supports de formation.</w:t>
      </w:r>
    </w:p>
    <w:p w14:paraId="253405F7" w14:textId="77777777" w:rsidR="00874451" w:rsidRPr="001753D0" w:rsidRDefault="00874451" w:rsidP="00C834EE">
      <w:pPr>
        <w:ind w:left="0" w:right="425"/>
        <w:rPr>
          <w:rFonts w:ascii="Calibri" w:eastAsia="Calibri" w:hAnsi="Calibri" w:cs="Calibri"/>
          <w:sz w:val="22"/>
          <w:szCs w:val="22"/>
        </w:rPr>
      </w:pPr>
    </w:p>
    <w:p w14:paraId="57D59193" w14:textId="0DB05DFB" w:rsidR="00874451" w:rsidRDefault="00070EEE">
      <w:pPr>
        <w:ind w:left="0" w:right="425"/>
        <w:rPr>
          <w:rFonts w:ascii="Calibri" w:eastAsia="Calibri" w:hAnsi="Calibri" w:cs="Calibri"/>
          <w:b/>
          <w:sz w:val="22"/>
          <w:szCs w:val="22"/>
        </w:rPr>
      </w:pPr>
      <w:r w:rsidRPr="001753D0">
        <w:rPr>
          <w:rFonts w:ascii="Calibri" w:eastAsia="Calibri" w:hAnsi="Calibri" w:cs="Calibri"/>
          <w:b/>
          <w:sz w:val="22"/>
          <w:szCs w:val="22"/>
        </w:rPr>
        <w:t>Environnement : JIRA</w:t>
      </w:r>
      <w:r w:rsidR="003C1725">
        <w:rPr>
          <w:rFonts w:ascii="Calibri" w:eastAsia="Calibri" w:hAnsi="Calibri" w:cs="Calibri"/>
          <w:b/>
          <w:sz w:val="22"/>
          <w:szCs w:val="22"/>
        </w:rPr>
        <w:t>, méthode Agile</w:t>
      </w:r>
    </w:p>
    <w:p w14:paraId="0A989D9D" w14:textId="6D78AD13" w:rsidR="002B095B" w:rsidRPr="001753D0" w:rsidRDefault="002B095B">
      <w:pP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Dans une équipe de1 PO, de 1 CDP, 2 développeurs</w:t>
      </w:r>
      <w:r w:rsidR="008D7132">
        <w:rPr>
          <w:rFonts w:ascii="Calibri" w:eastAsia="Calibri" w:hAnsi="Calibri" w:cs="Calibri"/>
          <w:b/>
          <w:sz w:val="22"/>
          <w:szCs w:val="22"/>
        </w:rPr>
        <w:t>, 1</w:t>
      </w:r>
      <w:r>
        <w:rPr>
          <w:rFonts w:ascii="Calibri" w:eastAsia="Calibri" w:hAnsi="Calibri" w:cs="Calibri"/>
          <w:b/>
          <w:sz w:val="22"/>
          <w:szCs w:val="22"/>
        </w:rPr>
        <w:t xml:space="preserve"> testeur</w:t>
      </w:r>
      <w:r w:rsidR="008D7132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717A2E">
        <w:rPr>
          <w:rFonts w:ascii="Calibri" w:eastAsia="Calibri" w:hAnsi="Calibri" w:cs="Calibri"/>
          <w:b/>
          <w:sz w:val="22"/>
          <w:szCs w:val="22"/>
        </w:rPr>
        <w:t>,</w:t>
      </w:r>
      <w:r w:rsidR="008D7132">
        <w:rPr>
          <w:rFonts w:ascii="Calibri" w:eastAsia="Calibri" w:hAnsi="Calibri" w:cs="Calibri"/>
          <w:b/>
          <w:sz w:val="22"/>
          <w:szCs w:val="22"/>
        </w:rPr>
        <w:t>1 BA</w:t>
      </w:r>
      <w:r w:rsidR="00717A2E">
        <w:rPr>
          <w:rFonts w:ascii="Calibri" w:eastAsia="Calibri" w:hAnsi="Calibri" w:cs="Calibri"/>
          <w:b/>
          <w:sz w:val="22"/>
          <w:szCs w:val="22"/>
        </w:rPr>
        <w:t xml:space="preserve"> et 1 assistant de production</w:t>
      </w:r>
    </w:p>
    <w:p w14:paraId="373E8643" w14:textId="77777777" w:rsidR="00874451" w:rsidRPr="001753D0" w:rsidRDefault="00874451" w:rsidP="001753D0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74B19001" w14:textId="77777777" w:rsidR="00874451" w:rsidRPr="001753D0" w:rsidRDefault="00874451" w:rsidP="001753D0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5AEE6422" w14:textId="13DF5779" w:rsidR="00874451" w:rsidRPr="001753D0" w:rsidRDefault="008D7698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  <w:b/>
          <w:sz w:val="22"/>
          <w:szCs w:val="22"/>
        </w:rPr>
        <w:t xml:space="preserve">De 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>05/2018 </w:t>
      </w:r>
      <w:r>
        <w:rPr>
          <w:rFonts w:ascii="Calibri" w:eastAsia="Calibri" w:hAnsi="Calibri" w:cs="Calibri"/>
          <w:b/>
          <w:sz w:val="22"/>
          <w:szCs w:val="22"/>
        </w:rPr>
        <w:t>à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 xml:space="preserve"> 09/2019 : PSA</w:t>
      </w:r>
    </w:p>
    <w:p w14:paraId="06844A3E" w14:textId="631B3520" w:rsidR="00874451" w:rsidRPr="001753D0" w:rsidRDefault="00070EEE">
      <w:pPr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  <w:r w:rsidRPr="001753D0">
        <w:rPr>
          <w:rFonts w:ascii="Calibri" w:eastAsia="Calibri" w:hAnsi="Calibri" w:cs="Calibri"/>
          <w:i/>
          <w:sz w:val="22"/>
          <w:szCs w:val="22"/>
        </w:rPr>
        <w:t xml:space="preserve">Business Analyst </w:t>
      </w:r>
      <w:r w:rsidR="00F35B36" w:rsidRPr="001753D0">
        <w:rPr>
          <w:rFonts w:ascii="Calibri" w:eastAsia="Calibri" w:hAnsi="Calibri" w:cs="Calibri"/>
          <w:i/>
          <w:sz w:val="22"/>
          <w:szCs w:val="22"/>
        </w:rPr>
        <w:t>– conception</w:t>
      </w:r>
      <w:r w:rsidRPr="001753D0">
        <w:rPr>
          <w:rFonts w:ascii="Calibri" w:eastAsia="Calibri" w:hAnsi="Calibri" w:cs="Calibri"/>
          <w:i/>
          <w:sz w:val="22"/>
          <w:szCs w:val="22"/>
        </w:rPr>
        <w:t xml:space="preserve"> fonctionnelle</w:t>
      </w:r>
    </w:p>
    <w:p w14:paraId="1C20D07E" w14:textId="77777777" w:rsidR="00874451" w:rsidRPr="001753D0" w:rsidRDefault="00874451">
      <w:pPr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31EB2C72" w14:textId="0B77CDED" w:rsidR="00874451" w:rsidRPr="001753D0" w:rsidRDefault="00AD159A">
      <w:pPr>
        <w:ind w:left="0" w:right="42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Contexte</w:t>
      </w:r>
      <w:r w:rsidR="00070EEE" w:rsidRPr="001753D0">
        <w:rPr>
          <w:rFonts w:ascii="Calibri" w:eastAsia="Calibri" w:hAnsi="Calibri" w:cs="Calibri"/>
          <w:sz w:val="22"/>
          <w:szCs w:val="22"/>
        </w:rPr>
        <w:t> : Mise en conformité du SI Opel-Vauxhall dans celui de PSA Samara (environnement anglophone).</w:t>
      </w:r>
    </w:p>
    <w:p w14:paraId="7316DAE9" w14:textId="77777777" w:rsidR="00121038" w:rsidRDefault="00070EEE" w:rsidP="002C40FA">
      <w:pPr>
        <w:ind w:left="0" w:right="425"/>
        <w:jc w:val="both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Sujets couverts par cette mission : imbrication du SI Opel-Vauxhall dans le logiciel de facturation PSA Samara</w:t>
      </w:r>
      <w:r w:rsidR="00121038">
        <w:rPr>
          <w:rFonts w:ascii="Calibri" w:eastAsia="Calibri" w:hAnsi="Calibri" w:cs="Calibri"/>
          <w:sz w:val="22"/>
          <w:szCs w:val="22"/>
        </w:rPr>
        <w:t> :</w:t>
      </w:r>
    </w:p>
    <w:p w14:paraId="1E1E25FB" w14:textId="463C3A7D" w:rsidR="002C40FA" w:rsidRPr="001753D0" w:rsidRDefault="002C40FA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Rédaction d’un cahier des charges et d’un appel d’offre pour un logiciel de gestion des commandes au niveau des chaines de production</w:t>
      </w:r>
    </w:p>
    <w:p w14:paraId="071CC1A2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Analyse du besoin exprimé par les MOA et le métier</w:t>
      </w:r>
    </w:p>
    <w:p w14:paraId="753D0950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Conception de la solution générale</w:t>
      </w:r>
    </w:p>
    <w:p w14:paraId="419B3B5F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Détermination du chiffrage nécessaire à la réalisation de l’application</w:t>
      </w:r>
    </w:p>
    <w:p w14:paraId="7B418858" w14:textId="15827525" w:rsidR="00874451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Pesage de la solution générale en relation avec les équipes techniques</w:t>
      </w:r>
    </w:p>
    <w:p w14:paraId="2C18AF11" w14:textId="65A763DB" w:rsidR="002C40FA" w:rsidRPr="00B97015" w:rsidRDefault="002C40FA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Rédaction du cahier des charge</w:t>
      </w:r>
    </w:p>
    <w:p w14:paraId="1C189A32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Définition des règles de gestion fonctionnelles et instructions fonctionnelles</w:t>
      </w:r>
    </w:p>
    <w:p w14:paraId="76E03E50" w14:textId="77777777" w:rsidR="00874451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Rédaction des spécifications fonctionnelles détaillées.</w:t>
      </w:r>
    </w:p>
    <w:p w14:paraId="1660B6BC" w14:textId="77777777" w:rsidR="00874451" w:rsidRPr="001753D0" w:rsidRDefault="00874451">
      <w:pPr>
        <w:widowControl w:val="0"/>
        <w:spacing w:before="20" w:after="20"/>
        <w:ind w:left="0"/>
        <w:rPr>
          <w:rFonts w:ascii="Calibri" w:eastAsia="Calibri" w:hAnsi="Calibri" w:cs="Calibri"/>
          <w:sz w:val="22"/>
          <w:szCs w:val="22"/>
        </w:rPr>
      </w:pPr>
    </w:p>
    <w:p w14:paraId="174F0EEF" w14:textId="0D4C542A" w:rsidR="00874451" w:rsidRDefault="00070EEE">
      <w:pPr>
        <w:pBdr>
          <w:top w:val="nil"/>
          <w:left w:val="nil"/>
          <w:bottom w:val="nil"/>
          <w:right w:val="nil"/>
          <w:between w:val="nil"/>
        </w:pBdr>
        <w:spacing w:before="20" w:after="20" w:line="276" w:lineRule="auto"/>
        <w:ind w:left="0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Environnement : JIRA</w:t>
      </w:r>
    </w:p>
    <w:p w14:paraId="14FD02D7" w14:textId="3A67B973" w:rsidR="006D3067" w:rsidRPr="001753D0" w:rsidRDefault="006D3067">
      <w:pPr>
        <w:pBdr>
          <w:top w:val="nil"/>
          <w:left w:val="nil"/>
          <w:bottom w:val="nil"/>
          <w:right w:val="nil"/>
          <w:between w:val="nil"/>
        </w:pBdr>
        <w:spacing w:before="20" w:after="20" w:line="276" w:lineRule="auto"/>
        <w:ind w:left="0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Dans une équipe de 1 CDP, 1 PO, 6 testeurs et </w:t>
      </w:r>
      <w:r w:rsidR="00ED3A46">
        <w:rPr>
          <w:rFonts w:ascii="Calibri" w:eastAsia="Calibri" w:hAnsi="Calibri" w:cs="Calibri"/>
          <w:b/>
          <w:color w:val="000000"/>
          <w:sz w:val="22"/>
          <w:szCs w:val="22"/>
        </w:rPr>
        <w:t>1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BA</w:t>
      </w:r>
    </w:p>
    <w:p w14:paraId="4EFCA8FC" w14:textId="77777777" w:rsidR="00874451" w:rsidRPr="001753D0" w:rsidRDefault="00874451" w:rsidP="001753D0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4DEBB44C" w14:textId="77777777" w:rsidR="00874451" w:rsidRPr="001753D0" w:rsidRDefault="00874451" w:rsidP="001753D0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66709EE6" w14:textId="0D3E697E" w:rsidR="00874451" w:rsidRPr="001753D0" w:rsidRDefault="008D7698">
      <w:pPr>
        <w:pBdr>
          <w:bottom w:val="single" w:sz="4" w:space="1" w:color="000000"/>
        </w:pBdr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De 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 xml:space="preserve">05/2017 à 04/2018 : BANQUE DE FRANCE </w:t>
      </w:r>
    </w:p>
    <w:p w14:paraId="098CCEDA" w14:textId="77777777" w:rsidR="00874451" w:rsidRPr="001753D0" w:rsidRDefault="00070EEE">
      <w:pPr>
        <w:ind w:left="-567" w:right="425"/>
        <w:jc w:val="both"/>
        <w:rPr>
          <w:rFonts w:ascii="Calibri" w:eastAsia="Calibri" w:hAnsi="Calibri" w:cs="Calibri"/>
          <w:i/>
          <w:sz w:val="22"/>
          <w:szCs w:val="22"/>
        </w:rPr>
      </w:pPr>
      <w:r w:rsidRPr="001753D0">
        <w:rPr>
          <w:rFonts w:ascii="Calibri" w:eastAsia="Calibri" w:hAnsi="Calibri" w:cs="Calibri"/>
          <w:i/>
          <w:sz w:val="22"/>
          <w:szCs w:val="22"/>
        </w:rPr>
        <w:tab/>
        <w:t xml:space="preserve">Consultant fonctionnel </w:t>
      </w:r>
    </w:p>
    <w:p w14:paraId="79E826E2" w14:textId="77777777" w:rsidR="00874451" w:rsidRPr="001753D0" w:rsidRDefault="00874451">
      <w:pPr>
        <w:ind w:left="-567" w:right="425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5A2893F3" w14:textId="0B4ADCCB" w:rsidR="00874451" w:rsidRPr="001753D0" w:rsidRDefault="00AD159A">
      <w:pPr>
        <w:ind w:left="0" w:right="42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Contexte</w:t>
      </w:r>
      <w:r w:rsidR="00070EEE" w:rsidRPr="001753D0">
        <w:rPr>
          <w:rFonts w:ascii="Calibri" w:eastAsia="Calibri" w:hAnsi="Calibri" w:cs="Calibri"/>
          <w:sz w:val="22"/>
          <w:szCs w:val="22"/>
        </w:rPr>
        <w:t> : mise en adéquation de l'application</w:t>
      </w:r>
      <w:r w:rsidR="005E4805">
        <w:rPr>
          <w:rFonts w:ascii="Calibri" w:eastAsia="Calibri" w:hAnsi="Calibri" w:cs="Calibri"/>
          <w:sz w:val="22"/>
          <w:szCs w:val="22"/>
        </w:rPr>
        <w:t xml:space="preserve"> comptable</w:t>
      </w:r>
      <w:r w:rsidR="00070EEE" w:rsidRPr="001753D0">
        <w:rPr>
          <w:rFonts w:ascii="Calibri" w:eastAsia="Calibri" w:hAnsi="Calibri" w:cs="Calibri"/>
          <w:sz w:val="22"/>
          <w:szCs w:val="22"/>
        </w:rPr>
        <w:t xml:space="preserve"> SUREN 2 avec la loi Sapin sur le surendettement</w:t>
      </w:r>
    </w:p>
    <w:p w14:paraId="61C0C830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Relecture des cahiers des expressions de besoins métier</w:t>
      </w:r>
    </w:p>
    <w:p w14:paraId="3BCCBD64" w14:textId="08ACD541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Analyse</w:t>
      </w:r>
      <w:r w:rsidR="00F23077">
        <w:rPr>
          <w:rFonts w:ascii="Calibri" w:eastAsia="Calibri" w:hAnsi="Calibri" w:cs="Calibri"/>
          <w:sz w:val="22"/>
          <w:szCs w:val="22"/>
        </w:rPr>
        <w:t xml:space="preserve"> autonome</w:t>
      </w:r>
      <w:r w:rsidRPr="001753D0">
        <w:rPr>
          <w:rFonts w:ascii="Calibri" w:eastAsia="Calibri" w:hAnsi="Calibri" w:cs="Calibri"/>
          <w:sz w:val="22"/>
          <w:szCs w:val="22"/>
        </w:rPr>
        <w:t xml:space="preserve"> du besoin exprimé par les MOA et le métier</w:t>
      </w:r>
      <w:r w:rsidR="004B4BB4">
        <w:rPr>
          <w:rFonts w:ascii="Calibri" w:eastAsia="Calibri" w:hAnsi="Calibri" w:cs="Calibri"/>
          <w:sz w:val="22"/>
          <w:szCs w:val="22"/>
        </w:rPr>
        <w:t xml:space="preserve"> en respect avec la législation en vigueur</w:t>
      </w:r>
    </w:p>
    <w:p w14:paraId="388A8B02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lastRenderedPageBreak/>
        <w:t>Conception de la solution générale</w:t>
      </w:r>
    </w:p>
    <w:p w14:paraId="360391DC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Détermination du chiffrage nécessaire à la réalisation de l’application</w:t>
      </w:r>
    </w:p>
    <w:p w14:paraId="41FF7F5C" w14:textId="74B0E701" w:rsidR="00874451" w:rsidRPr="001753D0" w:rsidRDefault="005E384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Détermination de la précision des écritures comptables</w:t>
      </w:r>
    </w:p>
    <w:p w14:paraId="01C5CF7B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Rédaction des spécifications fonctionnelles générales</w:t>
      </w:r>
    </w:p>
    <w:p w14:paraId="1CB55A1B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Définition des règles de gestion fonctionnelles et instructions fonctionnelles</w:t>
      </w:r>
    </w:p>
    <w:p w14:paraId="744E8F08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Rédaction des spécifications fonctionnelles détaillées</w:t>
      </w:r>
    </w:p>
    <w:p w14:paraId="04D212DB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Analyse et résolution des bugs fonctionnels niveau 1.</w:t>
      </w:r>
    </w:p>
    <w:p w14:paraId="0A2A133C" w14:textId="77777777" w:rsidR="00874451" w:rsidRPr="00D92B23" w:rsidRDefault="00874451" w:rsidP="00D92B23">
      <w:pPr>
        <w:widowControl w:val="0"/>
        <w:ind w:left="0"/>
        <w:rPr>
          <w:rFonts w:ascii="Calibri" w:eastAsia="Calibri" w:hAnsi="Calibri" w:cs="Calibri"/>
          <w:sz w:val="22"/>
          <w:szCs w:val="22"/>
        </w:rPr>
      </w:pPr>
    </w:p>
    <w:p w14:paraId="0B3096B4" w14:textId="77777777" w:rsidR="00874451" w:rsidRDefault="00070EEE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Environnement : JIRA, SQL Developer</w:t>
      </w:r>
    </w:p>
    <w:p w14:paraId="5CB773D2" w14:textId="66097C41" w:rsidR="006F651B" w:rsidRDefault="006F651B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Dans une équipe de 6 BA</w:t>
      </w:r>
      <w:r w:rsidR="00ED3A46">
        <w:rPr>
          <w:rFonts w:ascii="Calibri" w:eastAsia="Calibri" w:hAnsi="Calibri" w:cs="Calibri"/>
          <w:b/>
          <w:color w:val="000000"/>
          <w:sz w:val="22"/>
          <w:szCs w:val="22"/>
        </w:rPr>
        <w:t xml:space="preserve"> en relation avec les correspondants régionaux</w:t>
      </w:r>
    </w:p>
    <w:p w14:paraId="1997FE06" w14:textId="77777777" w:rsidR="006F651B" w:rsidRPr="001753D0" w:rsidRDefault="006F651B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6DDB1A21" w14:textId="77777777" w:rsidR="00874451" w:rsidRPr="001753D0" w:rsidRDefault="00874451" w:rsidP="001753D0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098650B6" w14:textId="7DA81975" w:rsidR="00874451" w:rsidRPr="001753D0" w:rsidRDefault="008D7698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De 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>05/2016 à 04/2017 : Agence du DPC (Ministère de la santé)</w:t>
      </w:r>
    </w:p>
    <w:p w14:paraId="00D31F2D" w14:textId="233F8D8C" w:rsidR="00874451" w:rsidRPr="001753D0" w:rsidRDefault="00070EEE">
      <w:pPr>
        <w:tabs>
          <w:tab w:val="left" w:pos="5387"/>
          <w:tab w:val="left" w:pos="8505"/>
        </w:tabs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  <w:r w:rsidRPr="001753D0">
        <w:rPr>
          <w:rFonts w:ascii="Calibri" w:eastAsia="Calibri" w:hAnsi="Calibri" w:cs="Calibri"/>
          <w:i/>
          <w:sz w:val="22"/>
          <w:szCs w:val="22"/>
        </w:rPr>
        <w:t>AMOA</w:t>
      </w:r>
      <w:r w:rsidR="00F35B36" w:rsidRPr="001753D0">
        <w:rPr>
          <w:rFonts w:ascii="Calibri" w:eastAsia="Calibri" w:hAnsi="Calibri" w:cs="Calibri"/>
          <w:i/>
          <w:sz w:val="22"/>
          <w:szCs w:val="22"/>
        </w:rPr>
        <w:t>/ Test</w:t>
      </w:r>
    </w:p>
    <w:p w14:paraId="3E5FB8A5" w14:textId="77777777" w:rsidR="00874451" w:rsidRPr="001753D0" w:rsidRDefault="00874451">
      <w:pPr>
        <w:tabs>
          <w:tab w:val="left" w:pos="5387"/>
          <w:tab w:val="left" w:pos="8505"/>
        </w:tabs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793B6DBA" w14:textId="254D49BC" w:rsidR="00874451" w:rsidRPr="001753D0" w:rsidRDefault="00AD159A">
      <w:pPr>
        <w:ind w:left="0" w:right="42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Contexte</w:t>
      </w:r>
      <w:r w:rsidR="00070EEE" w:rsidRPr="001753D0">
        <w:rPr>
          <w:rFonts w:ascii="Calibri" w:eastAsia="Calibri" w:hAnsi="Calibri" w:cs="Calibri"/>
          <w:sz w:val="22"/>
          <w:szCs w:val="22"/>
        </w:rPr>
        <w:t> : mise en application du logiciel avec la loi sur la formation des personnels médicaux, refonte fonctionnelle de l'application CAP 13.</w:t>
      </w:r>
    </w:p>
    <w:p w14:paraId="77ED716D" w14:textId="11872E23" w:rsidR="00874451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Recueil et étude des expressions des besoins et exigences</w:t>
      </w:r>
      <w:r w:rsidR="00975A0C">
        <w:rPr>
          <w:rFonts w:ascii="Calibri" w:eastAsia="Calibri" w:hAnsi="Calibri" w:cs="Calibri"/>
          <w:sz w:val="22"/>
          <w:szCs w:val="22"/>
        </w:rPr>
        <w:t xml:space="preserve"> sur les aspects RH, formation et comptabilité</w:t>
      </w:r>
      <w:r w:rsidRPr="001753D0">
        <w:rPr>
          <w:rFonts w:ascii="Calibri" w:eastAsia="Calibri" w:hAnsi="Calibri" w:cs="Calibri"/>
          <w:sz w:val="22"/>
          <w:szCs w:val="22"/>
        </w:rPr>
        <w:t>, animation d’ateliers</w:t>
      </w:r>
    </w:p>
    <w:p w14:paraId="7A791893" w14:textId="3E3FA3E3" w:rsidR="004072C2" w:rsidRPr="001753D0" w:rsidRDefault="004072C2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Prise en compte des interfaces et du cheminement du workflow</w:t>
      </w:r>
    </w:p>
    <w:p w14:paraId="6B256259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Rédaction du cahier des charges et des spécifications fonctionnelles et techniques</w:t>
      </w:r>
    </w:p>
    <w:p w14:paraId="326FDD6F" w14:textId="5A91517D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E</w:t>
      </w:r>
      <w:r w:rsidR="00F13B7F">
        <w:rPr>
          <w:rFonts w:ascii="Calibri" w:eastAsia="Calibri" w:hAnsi="Calibri" w:cs="Calibri"/>
          <w:sz w:val="22"/>
          <w:szCs w:val="22"/>
        </w:rPr>
        <w:t xml:space="preserve">laboration </w:t>
      </w:r>
      <w:r w:rsidRPr="001753D0">
        <w:rPr>
          <w:rFonts w:ascii="Calibri" w:eastAsia="Calibri" w:hAnsi="Calibri" w:cs="Calibri"/>
          <w:sz w:val="22"/>
          <w:szCs w:val="22"/>
        </w:rPr>
        <w:t>des scénarios de tests</w:t>
      </w:r>
    </w:p>
    <w:p w14:paraId="088EBA27" w14:textId="77777777" w:rsidR="00874451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Exécution des scénarios</w:t>
      </w:r>
    </w:p>
    <w:p w14:paraId="2E5E3544" w14:textId="13FC4E54" w:rsidR="0031573C" w:rsidRPr="001753D0" w:rsidRDefault="0031573C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Vérification des pertinences Rh et de la justesse des écritures comptables</w:t>
      </w:r>
    </w:p>
    <w:p w14:paraId="668820F0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Saisie des anomalies sur Redmine et suivi jusqu’à la résolution</w:t>
      </w:r>
    </w:p>
    <w:p w14:paraId="0F648EED" w14:textId="77777777" w:rsidR="00874451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Prononciation du GO NO GO sur les environnements de Développement et de Production</w:t>
      </w:r>
    </w:p>
    <w:p w14:paraId="4F10B065" w14:textId="77777777" w:rsidR="00F77F00" w:rsidRDefault="00F77F00" w:rsidP="00F77F00">
      <w:pPr>
        <w:widowControl w:val="0"/>
        <w:rPr>
          <w:rFonts w:ascii="Calibri" w:eastAsia="Calibri" w:hAnsi="Calibri" w:cs="Calibri"/>
          <w:sz w:val="22"/>
          <w:szCs w:val="22"/>
        </w:rPr>
      </w:pPr>
    </w:p>
    <w:p w14:paraId="72C51B54" w14:textId="77777777" w:rsidR="00F77F00" w:rsidRDefault="00F77F00" w:rsidP="00F77F00">
      <w:pPr>
        <w:widowControl w:val="0"/>
        <w:rPr>
          <w:rFonts w:ascii="Calibri" w:eastAsia="Calibri" w:hAnsi="Calibri" w:cs="Calibri"/>
          <w:sz w:val="22"/>
          <w:szCs w:val="22"/>
        </w:rPr>
      </w:pPr>
    </w:p>
    <w:p w14:paraId="01EB4953" w14:textId="77777777" w:rsidR="00F77F00" w:rsidRPr="00F77F00" w:rsidRDefault="00F77F00" w:rsidP="00F77F00">
      <w:pPr>
        <w:widowControl w:val="0"/>
        <w:rPr>
          <w:rFonts w:ascii="Calibri" w:eastAsia="Calibri" w:hAnsi="Calibri" w:cs="Calibri"/>
          <w:sz w:val="22"/>
          <w:szCs w:val="22"/>
        </w:rPr>
      </w:pPr>
    </w:p>
    <w:p w14:paraId="1FCBD79E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Coordination avec la MOE pour résolution des problèmes en production</w:t>
      </w:r>
    </w:p>
    <w:p w14:paraId="6A1B80BE" w14:textId="0657DE59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Formation des utilisateurs et support de niveau 2</w:t>
      </w:r>
    </w:p>
    <w:p w14:paraId="3C26E9A4" w14:textId="77777777" w:rsidR="00874451" w:rsidRPr="001753D0" w:rsidRDefault="00874451">
      <w:pPr>
        <w:tabs>
          <w:tab w:val="left" w:pos="5387"/>
          <w:tab w:val="left" w:pos="8505"/>
        </w:tabs>
        <w:ind w:left="0" w:right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3BDE12A4" w14:textId="64E50CB3" w:rsidR="00874451" w:rsidRDefault="00070EEE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Environnement : Redmine, JavaScript</w:t>
      </w:r>
      <w:r w:rsidR="009E63B1">
        <w:rPr>
          <w:rFonts w:ascii="Calibri" w:eastAsia="Calibri" w:hAnsi="Calibri" w:cs="Calibri"/>
          <w:b/>
          <w:color w:val="000000"/>
          <w:sz w:val="22"/>
          <w:szCs w:val="22"/>
        </w:rPr>
        <w:t>, Jira, Méthode Agile</w:t>
      </w:r>
    </w:p>
    <w:p w14:paraId="6102CFA1" w14:textId="68B455F7" w:rsidR="00C928F1" w:rsidRPr="001753D0" w:rsidRDefault="00C928F1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Dans une équipe de 1 PO, 2 devs, 1 BA</w:t>
      </w:r>
      <w:r w:rsidR="0082475C">
        <w:rPr>
          <w:rFonts w:ascii="Calibri" w:eastAsia="Calibri" w:hAnsi="Calibri" w:cs="Calibri"/>
          <w:b/>
          <w:color w:val="000000"/>
          <w:sz w:val="22"/>
          <w:szCs w:val="22"/>
        </w:rPr>
        <w:t>, 1 gestionnaire métier</w:t>
      </w:r>
    </w:p>
    <w:p w14:paraId="1767F600" w14:textId="77777777" w:rsidR="00627F4B" w:rsidRDefault="00627F4B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7EC84D41" w14:textId="77777777" w:rsidR="00627F4B" w:rsidRDefault="00627F4B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3BFD204D" w14:textId="3E190F6B" w:rsidR="00874451" w:rsidRPr="001753D0" w:rsidRDefault="008D7698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De 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>10/2015 à 04/2016 : VIDEODESK (éditeur de site</w:t>
      </w:r>
      <w:r w:rsidR="00F35B36" w:rsidRPr="001753D0">
        <w:rPr>
          <w:rFonts w:ascii="Calibri" w:eastAsia="Calibri" w:hAnsi="Calibri" w:cs="Calibri"/>
          <w:b/>
          <w:sz w:val="22"/>
          <w:szCs w:val="22"/>
        </w:rPr>
        <w:t>s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 xml:space="preserve"> de commerce en ligne)</w:t>
      </w:r>
    </w:p>
    <w:p w14:paraId="78CCEB28" w14:textId="1D7CCEF5" w:rsidR="00874451" w:rsidRPr="001753D0" w:rsidRDefault="00070EEE">
      <w:pPr>
        <w:tabs>
          <w:tab w:val="left" w:pos="5387"/>
          <w:tab w:val="left" w:pos="8505"/>
        </w:tabs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  <w:r w:rsidRPr="001753D0">
        <w:rPr>
          <w:rFonts w:ascii="Calibri" w:eastAsia="Calibri" w:hAnsi="Calibri" w:cs="Calibri"/>
          <w:i/>
          <w:sz w:val="22"/>
          <w:szCs w:val="22"/>
        </w:rPr>
        <w:t>Coord</w:t>
      </w:r>
      <w:r w:rsidR="00F35B36" w:rsidRPr="001753D0">
        <w:rPr>
          <w:rFonts w:ascii="Calibri" w:eastAsia="Calibri" w:hAnsi="Calibri" w:cs="Calibri"/>
          <w:i/>
          <w:sz w:val="22"/>
          <w:szCs w:val="22"/>
        </w:rPr>
        <w:t>i</w:t>
      </w:r>
      <w:r w:rsidRPr="001753D0">
        <w:rPr>
          <w:rFonts w:ascii="Calibri" w:eastAsia="Calibri" w:hAnsi="Calibri" w:cs="Calibri"/>
          <w:i/>
          <w:sz w:val="22"/>
          <w:szCs w:val="22"/>
        </w:rPr>
        <w:t xml:space="preserve">nateur et Testeur </w:t>
      </w:r>
    </w:p>
    <w:p w14:paraId="68665EC8" w14:textId="77777777" w:rsidR="00874451" w:rsidRPr="001753D0" w:rsidRDefault="00874451">
      <w:pPr>
        <w:tabs>
          <w:tab w:val="left" w:pos="5387"/>
          <w:tab w:val="left" w:pos="8505"/>
        </w:tabs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3A4F053C" w14:textId="5EEF3534" w:rsidR="00874451" w:rsidRPr="001753D0" w:rsidRDefault="00AD159A">
      <w:pPr>
        <w:widowControl w:val="0"/>
        <w:tabs>
          <w:tab w:val="left" w:pos="5387"/>
          <w:tab w:val="left" w:pos="8505"/>
        </w:tabs>
        <w:ind w:left="0" w:right="42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Contexte</w:t>
      </w:r>
      <w:r w:rsidR="00070EEE" w:rsidRPr="001753D0">
        <w:rPr>
          <w:rFonts w:ascii="Calibri" w:eastAsia="Calibri" w:hAnsi="Calibri" w:cs="Calibri"/>
          <w:sz w:val="22"/>
          <w:szCs w:val="22"/>
        </w:rPr>
        <w:t> : coordonner et tester de sites de vente en ligne interagissant avec un système de chat dans un environnement international (Paris et New-York).</w:t>
      </w:r>
    </w:p>
    <w:p w14:paraId="04889BD4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Atelier de recueil des besoins et exigences</w:t>
      </w:r>
    </w:p>
    <w:p w14:paraId="07CEBD01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Rédaction du Cahier des charges et des spécifications fonctionnelles</w:t>
      </w:r>
    </w:p>
    <w:p w14:paraId="2135908E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Etude et validation des spécifications techniques</w:t>
      </w:r>
    </w:p>
    <w:p w14:paraId="1EF74C1D" w14:textId="35AC3229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 xml:space="preserve">Suivi et Coordination avec </w:t>
      </w:r>
      <w:r w:rsidR="00F35B36" w:rsidRPr="001753D0">
        <w:rPr>
          <w:rFonts w:ascii="Calibri" w:eastAsia="Calibri" w:hAnsi="Calibri" w:cs="Calibri"/>
          <w:sz w:val="22"/>
          <w:szCs w:val="22"/>
        </w:rPr>
        <w:t xml:space="preserve">la </w:t>
      </w:r>
      <w:r w:rsidRPr="001753D0">
        <w:rPr>
          <w:rFonts w:ascii="Calibri" w:eastAsia="Calibri" w:hAnsi="Calibri" w:cs="Calibri"/>
          <w:sz w:val="22"/>
          <w:szCs w:val="22"/>
        </w:rPr>
        <w:t xml:space="preserve">MOE du </w:t>
      </w:r>
      <w:r w:rsidR="00AD159A">
        <w:rPr>
          <w:rFonts w:ascii="Calibri" w:eastAsia="Calibri" w:hAnsi="Calibri" w:cs="Calibri"/>
          <w:sz w:val="22"/>
          <w:szCs w:val="22"/>
        </w:rPr>
        <w:t>Contexte</w:t>
      </w:r>
      <w:r w:rsidRPr="001753D0">
        <w:rPr>
          <w:rFonts w:ascii="Calibri" w:eastAsia="Calibri" w:hAnsi="Calibri" w:cs="Calibri"/>
          <w:sz w:val="22"/>
          <w:szCs w:val="22"/>
        </w:rPr>
        <w:t xml:space="preserve"> et mise en production</w:t>
      </w:r>
    </w:p>
    <w:p w14:paraId="102FB4AD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lastRenderedPageBreak/>
        <w:t>Vérification de la conformité aux exigences et reporting</w:t>
      </w:r>
    </w:p>
    <w:p w14:paraId="113316E9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Rédaction des comptes rendus d’avancement</w:t>
      </w:r>
    </w:p>
    <w:p w14:paraId="700295C0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Ecriture des scénarios de tests</w:t>
      </w:r>
    </w:p>
    <w:p w14:paraId="2E37CDED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Exécution des scénarios et suivi des résolutions d’anomalies.</w:t>
      </w:r>
    </w:p>
    <w:p w14:paraId="2DE3DB95" w14:textId="77777777" w:rsidR="00874451" w:rsidRPr="001753D0" w:rsidRDefault="00874451">
      <w:pPr>
        <w:tabs>
          <w:tab w:val="left" w:pos="5387"/>
          <w:tab w:val="left" w:pos="8505"/>
        </w:tabs>
        <w:ind w:left="0" w:right="425"/>
        <w:jc w:val="both"/>
        <w:rPr>
          <w:rFonts w:ascii="Calibri" w:eastAsia="Calibri" w:hAnsi="Calibri" w:cs="Calibri"/>
          <w:sz w:val="22"/>
          <w:szCs w:val="22"/>
        </w:rPr>
      </w:pPr>
    </w:p>
    <w:p w14:paraId="196BBED8" w14:textId="77777777" w:rsidR="00874451" w:rsidRDefault="00070EEE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Environnement : outils Microsoft, Jira, JavaScript, méthode Agile</w:t>
      </w:r>
    </w:p>
    <w:p w14:paraId="1AB187EE" w14:textId="2A3CA4A9" w:rsidR="00B41932" w:rsidRPr="001753D0" w:rsidRDefault="00B41932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Dans une équipe de 2 développeurs, 1 PO et 1 BA</w:t>
      </w:r>
    </w:p>
    <w:p w14:paraId="55852488" w14:textId="77777777" w:rsidR="00874451" w:rsidRPr="001753D0" w:rsidRDefault="00874451" w:rsidP="00D92B23">
      <w:pP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5CFC63A4" w14:textId="77777777" w:rsidR="00874451" w:rsidRPr="001753D0" w:rsidRDefault="00874451" w:rsidP="001753D0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3B066578" w14:textId="2A6F0A8E" w:rsidR="00874451" w:rsidRPr="001753D0" w:rsidRDefault="008D7698">
      <w:pPr>
        <w:pBdr>
          <w:bottom w:val="single" w:sz="4" w:space="1" w:color="000000"/>
        </w:pBdr>
        <w:ind w:left="0" w:right="425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De </w:t>
      </w:r>
      <w:r w:rsidR="00070EEE" w:rsidRPr="001753D0">
        <w:rPr>
          <w:rFonts w:ascii="Calibri" w:eastAsia="Calibri" w:hAnsi="Calibri" w:cs="Calibri"/>
          <w:b/>
          <w:color w:val="000000"/>
          <w:sz w:val="22"/>
          <w:szCs w:val="22"/>
        </w:rPr>
        <w:t xml:space="preserve">01/2015 à 09/2015 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 xml:space="preserve">: </w:t>
      </w:r>
      <w:r w:rsidR="00070EEE" w:rsidRPr="001753D0">
        <w:rPr>
          <w:rFonts w:ascii="Calibri" w:eastAsia="Calibri" w:hAnsi="Calibri" w:cs="Calibri"/>
          <w:b/>
          <w:color w:val="000000"/>
          <w:sz w:val="22"/>
          <w:szCs w:val="22"/>
        </w:rPr>
        <w:t>STIME (Groupe Les Mousquetaires)</w:t>
      </w:r>
    </w:p>
    <w:p w14:paraId="7F6F6F20" w14:textId="77777777" w:rsidR="00874451" w:rsidRPr="001753D0" w:rsidRDefault="00070EEE">
      <w:pP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i/>
          <w:sz w:val="22"/>
          <w:szCs w:val="22"/>
        </w:rPr>
      </w:pPr>
      <w:r w:rsidRPr="001753D0">
        <w:rPr>
          <w:rFonts w:ascii="Calibri" w:eastAsia="Calibri" w:hAnsi="Calibri" w:cs="Calibri"/>
          <w:i/>
          <w:sz w:val="22"/>
          <w:szCs w:val="22"/>
        </w:rPr>
        <w:t>Business Analyst</w:t>
      </w:r>
    </w:p>
    <w:p w14:paraId="71072A37" w14:textId="77777777" w:rsidR="00874451" w:rsidRPr="001753D0" w:rsidRDefault="00874451">
      <w:pPr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3AEB691B" w14:textId="5484B59E" w:rsidR="00874451" w:rsidRDefault="00AD159A">
      <w:pPr>
        <w:ind w:left="0" w:right="42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Contexte</w:t>
      </w:r>
      <w:r w:rsidR="00070EEE" w:rsidRPr="001753D0">
        <w:rPr>
          <w:rFonts w:ascii="Calibri" w:eastAsia="Calibri" w:hAnsi="Calibri" w:cs="Calibri"/>
          <w:sz w:val="22"/>
          <w:szCs w:val="22"/>
        </w:rPr>
        <w:t xml:space="preserve"> : </w:t>
      </w:r>
      <w:r w:rsidR="002C40FA">
        <w:rPr>
          <w:rFonts w:ascii="Calibri" w:eastAsia="Calibri" w:hAnsi="Calibri" w:cs="Calibri"/>
          <w:sz w:val="22"/>
          <w:szCs w:val="22"/>
        </w:rPr>
        <w:t xml:space="preserve"> </w:t>
      </w:r>
      <w:r w:rsidR="00070EEE" w:rsidRPr="001753D0">
        <w:rPr>
          <w:rFonts w:ascii="Calibri" w:eastAsia="Calibri" w:hAnsi="Calibri" w:cs="Calibri"/>
          <w:sz w:val="22"/>
          <w:szCs w:val="22"/>
        </w:rPr>
        <w:t>Mise en place d</w:t>
      </w:r>
      <w:r w:rsidR="006F66BA">
        <w:rPr>
          <w:rFonts w:ascii="Calibri" w:eastAsia="Calibri" w:hAnsi="Calibri" w:cs="Calibri"/>
          <w:sz w:val="22"/>
          <w:szCs w:val="22"/>
        </w:rPr>
        <w:t>u</w:t>
      </w:r>
      <w:r w:rsidR="00070EEE" w:rsidRPr="001753D0">
        <w:rPr>
          <w:rFonts w:ascii="Calibri" w:eastAsia="Calibri" w:hAnsi="Calibri" w:cs="Calibri"/>
          <w:sz w:val="22"/>
          <w:szCs w:val="22"/>
        </w:rPr>
        <w:t xml:space="preserve"> catalogue d’approvisionnement en ligne des Mousquetaires.</w:t>
      </w:r>
    </w:p>
    <w:p w14:paraId="742C04A7" w14:textId="1C047B0C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Analyse des expressions de besoins</w:t>
      </w:r>
    </w:p>
    <w:p w14:paraId="33CA94D7" w14:textId="72F1338E" w:rsidR="00874451" w:rsidRDefault="00CD4F88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Rédaction</w:t>
      </w:r>
      <w:r w:rsidR="006F66BA">
        <w:rPr>
          <w:rFonts w:ascii="Calibri" w:eastAsia="Calibri" w:hAnsi="Calibri" w:cs="Calibri"/>
          <w:sz w:val="22"/>
          <w:szCs w:val="22"/>
        </w:rPr>
        <w:t xml:space="preserve"> des scénarios de tests</w:t>
      </w:r>
    </w:p>
    <w:p w14:paraId="2A53B145" w14:textId="6B7C35EE" w:rsidR="0089476B" w:rsidRDefault="0089476B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Exécution des tests</w:t>
      </w:r>
    </w:p>
    <w:p w14:paraId="172DEDC4" w14:textId="296FA77B" w:rsidR="0089476B" w:rsidRDefault="0089476B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Saisie des anomalies</w:t>
      </w:r>
    </w:p>
    <w:p w14:paraId="0C0EA8EE" w14:textId="6653BDD2" w:rsidR="0089476B" w:rsidRPr="0089476B" w:rsidRDefault="0089476B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Reporting</w:t>
      </w:r>
    </w:p>
    <w:p w14:paraId="0B6866AB" w14:textId="3F37615F" w:rsidR="006F66BA" w:rsidRDefault="006F66BA" w:rsidP="006F66BA">
      <w:pPr>
        <w:widowControl w:val="0"/>
        <w:rPr>
          <w:rFonts w:ascii="Calibri" w:eastAsia="Calibri" w:hAnsi="Calibri" w:cs="Calibri"/>
          <w:sz w:val="22"/>
          <w:szCs w:val="22"/>
        </w:rPr>
      </w:pPr>
    </w:p>
    <w:p w14:paraId="4D91374E" w14:textId="09F5C9CD" w:rsidR="00874451" w:rsidRDefault="00070EEE">
      <w:pPr>
        <w:pBdr>
          <w:top w:val="nil"/>
          <w:left w:val="nil"/>
          <w:bottom w:val="nil"/>
          <w:right w:val="nil"/>
          <w:between w:val="nil"/>
        </w:pBdr>
        <w:spacing w:before="20" w:after="20" w:line="276" w:lineRule="auto"/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Environnement : outils Microsoft</w:t>
      </w:r>
    </w:p>
    <w:p w14:paraId="5FD9C4E1" w14:textId="497680B9" w:rsidR="00E371A3" w:rsidRPr="001753D0" w:rsidRDefault="006253E7">
      <w:pPr>
        <w:pBdr>
          <w:top w:val="nil"/>
          <w:left w:val="nil"/>
          <w:bottom w:val="nil"/>
          <w:right w:val="nil"/>
          <w:between w:val="nil"/>
        </w:pBdr>
        <w:spacing w:before="20" w:after="20" w:line="276" w:lineRule="auto"/>
        <w:ind w:left="0" w:right="425"/>
        <w:rPr>
          <w:rFonts w:ascii="Calibri" w:eastAsia="Calibri" w:hAnsi="Calibri" w:cs="Calibri"/>
          <w:i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2</w:t>
      </w:r>
      <w:r w:rsidR="00E371A3">
        <w:rPr>
          <w:rFonts w:ascii="Calibri" w:eastAsia="Calibri" w:hAnsi="Calibri" w:cs="Calibri"/>
          <w:b/>
          <w:color w:val="000000"/>
          <w:sz w:val="22"/>
          <w:szCs w:val="22"/>
        </w:rPr>
        <w:t xml:space="preserve"> AMOA testeurs,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2</w:t>
      </w:r>
      <w:r w:rsidR="00E371A3">
        <w:rPr>
          <w:rFonts w:ascii="Calibri" w:eastAsia="Calibri" w:hAnsi="Calibri" w:cs="Calibri"/>
          <w:b/>
          <w:color w:val="000000"/>
          <w:sz w:val="22"/>
          <w:szCs w:val="22"/>
        </w:rPr>
        <w:t xml:space="preserve"> d</w:t>
      </w:r>
      <w:r w:rsidR="00B57844">
        <w:rPr>
          <w:rFonts w:ascii="Calibri" w:eastAsia="Calibri" w:hAnsi="Calibri" w:cs="Calibri"/>
          <w:b/>
          <w:color w:val="000000"/>
          <w:sz w:val="22"/>
          <w:szCs w:val="22"/>
        </w:rPr>
        <w:t>é</w:t>
      </w:r>
      <w:r w:rsidR="00E371A3">
        <w:rPr>
          <w:rFonts w:ascii="Calibri" w:eastAsia="Calibri" w:hAnsi="Calibri" w:cs="Calibri"/>
          <w:b/>
          <w:color w:val="000000"/>
          <w:sz w:val="22"/>
          <w:szCs w:val="22"/>
        </w:rPr>
        <w:t>v</w:t>
      </w:r>
      <w:r w:rsidR="00B57844">
        <w:rPr>
          <w:rFonts w:ascii="Calibri" w:eastAsia="Calibri" w:hAnsi="Calibri" w:cs="Calibri"/>
          <w:b/>
          <w:color w:val="000000"/>
          <w:sz w:val="22"/>
          <w:szCs w:val="22"/>
        </w:rPr>
        <w:t>e</w:t>
      </w:r>
      <w:r w:rsidR="00E371A3">
        <w:rPr>
          <w:rFonts w:ascii="Calibri" w:eastAsia="Calibri" w:hAnsi="Calibri" w:cs="Calibri"/>
          <w:b/>
          <w:color w:val="000000"/>
          <w:sz w:val="22"/>
          <w:szCs w:val="22"/>
        </w:rPr>
        <w:t>loppeurs</w:t>
      </w:r>
    </w:p>
    <w:p w14:paraId="57038B9E" w14:textId="77777777" w:rsidR="00874451" w:rsidRPr="001753D0" w:rsidRDefault="00874451" w:rsidP="001753D0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3E1015E6" w14:textId="77777777" w:rsidR="00874451" w:rsidRPr="001753D0" w:rsidRDefault="00874451" w:rsidP="001753D0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0A24E8CE" w14:textId="43BA7C50" w:rsidR="00874451" w:rsidRPr="001753D0" w:rsidRDefault="008D7698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De </w:t>
      </w:r>
      <w:r w:rsidR="00070EEE" w:rsidRPr="001753D0">
        <w:rPr>
          <w:rFonts w:ascii="Calibri" w:eastAsia="Calibri" w:hAnsi="Calibri" w:cs="Calibri"/>
          <w:b/>
          <w:color w:val="000000"/>
          <w:sz w:val="22"/>
          <w:szCs w:val="22"/>
        </w:rPr>
        <w:t xml:space="preserve">11/2013 à 12/2014 </w:t>
      </w:r>
      <w:r w:rsidR="00070EEE" w:rsidRPr="001753D0">
        <w:rPr>
          <w:rFonts w:ascii="Calibri" w:eastAsia="Calibri" w:hAnsi="Calibri" w:cs="Calibri"/>
          <w:b/>
          <w:sz w:val="22"/>
          <w:szCs w:val="22"/>
        </w:rPr>
        <w:t xml:space="preserve">: </w:t>
      </w:r>
      <w:r w:rsidR="00070EEE" w:rsidRPr="001753D0">
        <w:rPr>
          <w:rFonts w:ascii="Calibri" w:eastAsia="Calibri" w:hAnsi="Calibri" w:cs="Calibri"/>
          <w:b/>
          <w:color w:val="000000"/>
          <w:sz w:val="22"/>
          <w:szCs w:val="22"/>
        </w:rPr>
        <w:t>SOCIETE GENERALE (Banque de détail)</w:t>
      </w:r>
    </w:p>
    <w:p w14:paraId="4503EEEB" w14:textId="77777777" w:rsidR="00874451" w:rsidRPr="001753D0" w:rsidRDefault="00070EEE">
      <w:pP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i/>
          <w:color w:val="000000"/>
          <w:sz w:val="22"/>
          <w:szCs w:val="22"/>
        </w:rPr>
        <w:t>Business Analyst</w:t>
      </w:r>
    </w:p>
    <w:p w14:paraId="42F17D2B" w14:textId="77777777" w:rsidR="00874451" w:rsidRPr="001753D0" w:rsidRDefault="00874451">
      <w:pP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sz w:val="22"/>
          <w:szCs w:val="22"/>
        </w:rPr>
      </w:pPr>
    </w:p>
    <w:p w14:paraId="455BC59E" w14:textId="4423FEBD" w:rsidR="00874451" w:rsidRPr="001753D0" w:rsidRDefault="00AD159A">
      <w:pP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Contexte</w:t>
      </w:r>
      <w:r w:rsidR="00070EEE" w:rsidRPr="001753D0">
        <w:rPr>
          <w:rFonts w:ascii="Calibri" w:eastAsia="Calibri" w:hAnsi="Calibri" w:cs="Calibri"/>
          <w:sz w:val="22"/>
          <w:szCs w:val="22"/>
        </w:rPr>
        <w:t xml:space="preserve"> :  application transverse CONTACT de la banque de détail, assurance et </w:t>
      </w:r>
      <w:r w:rsidR="000607F2">
        <w:rPr>
          <w:rFonts w:ascii="Calibri" w:eastAsia="Calibri" w:hAnsi="Calibri" w:cs="Calibri"/>
          <w:sz w:val="22"/>
          <w:szCs w:val="22"/>
        </w:rPr>
        <w:t>comptabilité</w:t>
      </w:r>
      <w:r w:rsidR="00070EEE" w:rsidRPr="001753D0">
        <w:rPr>
          <w:rFonts w:ascii="Calibri" w:eastAsia="Calibri" w:hAnsi="Calibri" w:cs="Calibri"/>
          <w:sz w:val="22"/>
          <w:szCs w:val="22"/>
        </w:rPr>
        <w:t xml:space="preserve"> de la Société Générale).</w:t>
      </w:r>
    </w:p>
    <w:p w14:paraId="6CB926EC" w14:textId="6FF7E321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Etude des règles de gestion</w:t>
      </w:r>
      <w:r w:rsidR="00E0714E">
        <w:rPr>
          <w:rFonts w:ascii="Calibri" w:eastAsia="Calibri" w:hAnsi="Calibri" w:cs="Calibri"/>
          <w:sz w:val="22"/>
          <w:szCs w:val="22"/>
        </w:rPr>
        <w:t xml:space="preserve"> en respect de la réglementation bancaire</w:t>
      </w:r>
    </w:p>
    <w:p w14:paraId="1617147D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Analyse des expressions des besoins de données</w:t>
      </w:r>
    </w:p>
    <w:p w14:paraId="0E79B07E" w14:textId="273D0F67" w:rsidR="00874451" w:rsidRPr="001753D0" w:rsidRDefault="003871DB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Prise en charge autonome de la c</w:t>
      </w:r>
      <w:r w:rsidR="00070EEE" w:rsidRPr="001753D0">
        <w:rPr>
          <w:rFonts w:ascii="Calibri" w:eastAsia="Calibri" w:hAnsi="Calibri" w:cs="Calibri"/>
          <w:sz w:val="22"/>
          <w:szCs w:val="22"/>
        </w:rPr>
        <w:t>réation des données</w:t>
      </w:r>
    </w:p>
    <w:p w14:paraId="6D748446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Injection de données</w:t>
      </w:r>
    </w:p>
    <w:p w14:paraId="2A035B9B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Création de flux bancaires (transferts, ouverture de compte, souscription)</w:t>
      </w:r>
    </w:p>
    <w:p w14:paraId="5DDE0B9E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Création de produits d’assurance vie</w:t>
      </w:r>
    </w:p>
    <w:p w14:paraId="2A70A316" w14:textId="77777777" w:rsidR="00874451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Création de produits d’assurance IARD (responsabilité civile, assurance auto, assurance habitation, mutuelles pour le personnel de la Société Générale…)</w:t>
      </w:r>
    </w:p>
    <w:p w14:paraId="24AAA119" w14:textId="0980358F" w:rsidR="00CE30C8" w:rsidRPr="001753D0" w:rsidRDefault="00007279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Staffing</w:t>
      </w:r>
      <w:r w:rsidR="00CE30C8">
        <w:rPr>
          <w:rFonts w:ascii="Calibri" w:eastAsia="Calibri" w:hAnsi="Calibri" w:cs="Calibri"/>
          <w:sz w:val="22"/>
          <w:szCs w:val="22"/>
        </w:rPr>
        <w:t xml:space="preserve"> auprès des homologateurs des éléments comptables à tester</w:t>
      </w:r>
    </w:p>
    <w:p w14:paraId="3E2D520B" w14:textId="28E73260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 xml:space="preserve">Suivi du </w:t>
      </w:r>
      <w:r w:rsidR="00AD159A">
        <w:rPr>
          <w:rFonts w:ascii="Calibri" w:eastAsia="Calibri" w:hAnsi="Calibri" w:cs="Calibri"/>
          <w:sz w:val="22"/>
          <w:szCs w:val="22"/>
        </w:rPr>
        <w:t>Contexte</w:t>
      </w:r>
      <w:r w:rsidRPr="001753D0">
        <w:rPr>
          <w:rFonts w:ascii="Calibri" w:eastAsia="Calibri" w:hAnsi="Calibri" w:cs="Calibri"/>
          <w:sz w:val="22"/>
          <w:szCs w:val="22"/>
        </w:rPr>
        <w:t xml:space="preserve"> et assistance fonctionnelle auprès des homologateurs</w:t>
      </w:r>
    </w:p>
    <w:p w14:paraId="6BB13BAC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Support de niveau 2</w:t>
      </w:r>
    </w:p>
    <w:p w14:paraId="094B20DC" w14:textId="77777777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Administration du paramétrage dans l’outil de banque de détail CONTACT de la Société Générale (paramétrage de l’environnement bancaire, des droits des utilisateurs et du choix des produits bancaires)</w:t>
      </w:r>
    </w:p>
    <w:p w14:paraId="223856A4" w14:textId="23C55C5E" w:rsidR="00874451" w:rsidRPr="001753D0" w:rsidRDefault="00070EEE" w:rsidP="00D92B23">
      <w:pPr>
        <w:pStyle w:val="Paragraphedeliste"/>
        <w:widowControl w:val="0"/>
        <w:numPr>
          <w:ilvl w:val="0"/>
          <w:numId w:val="15"/>
        </w:numPr>
        <w:ind w:left="360"/>
        <w:rPr>
          <w:rFonts w:ascii="Calibri" w:eastAsia="Calibri" w:hAnsi="Calibri" w:cs="Calibri"/>
          <w:sz w:val="22"/>
          <w:szCs w:val="22"/>
        </w:rPr>
      </w:pPr>
      <w:r w:rsidRPr="001753D0">
        <w:rPr>
          <w:rFonts w:ascii="Calibri" w:eastAsia="Calibri" w:hAnsi="Calibri" w:cs="Calibri"/>
          <w:sz w:val="22"/>
          <w:szCs w:val="22"/>
        </w:rPr>
        <w:t>Rédaction des documents de formation et accompagnement des utilisateurs.</w:t>
      </w:r>
    </w:p>
    <w:p w14:paraId="66608653" w14:textId="77777777" w:rsidR="00874451" w:rsidRPr="001753D0" w:rsidRDefault="00874451">
      <w:pPr>
        <w:tabs>
          <w:tab w:val="left" w:pos="6238"/>
          <w:tab w:val="left" w:pos="9356"/>
        </w:tabs>
        <w:ind w:right="425" w:firstLine="851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200E1990" w14:textId="77777777" w:rsidR="00874451" w:rsidRDefault="00070EEE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Environnement : Java, TSO Outils Microsoft, Rational ClearQuest</w:t>
      </w:r>
    </w:p>
    <w:p w14:paraId="761422D5" w14:textId="4614966E" w:rsidR="005F5EE3" w:rsidRDefault="005F5EE3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Dans une équipe de 1 correspondant produit et de 1 BA</w:t>
      </w:r>
    </w:p>
    <w:p w14:paraId="7274A433" w14:textId="77777777" w:rsidR="000668B7" w:rsidRDefault="000668B7" w:rsidP="000668B7">
      <w:pPr>
        <w:tabs>
          <w:tab w:val="right" w:pos="9638"/>
        </w:tabs>
        <w:spacing w:after="60"/>
        <w:rPr>
          <w:rFonts w:ascii="Montserrat Light" w:hAnsi="Montserrat Light" w:cs="Arial"/>
          <w:b/>
          <w:bCs/>
          <w:color w:val="1A214D"/>
          <w:u w:val="single"/>
        </w:rPr>
      </w:pPr>
    </w:p>
    <w:p w14:paraId="5CE610FB" w14:textId="77777777" w:rsidR="00F77F00" w:rsidRDefault="00F77F00" w:rsidP="000668B7">
      <w:pPr>
        <w:tabs>
          <w:tab w:val="right" w:pos="9638"/>
        </w:tabs>
        <w:spacing w:after="60"/>
        <w:rPr>
          <w:rFonts w:ascii="Montserrat Light" w:hAnsi="Montserrat Light" w:cs="Arial"/>
          <w:b/>
          <w:bCs/>
          <w:color w:val="1A214D"/>
          <w:u w:val="single"/>
        </w:rPr>
      </w:pPr>
    </w:p>
    <w:p w14:paraId="7FCC2745" w14:textId="18DCA3AE" w:rsidR="000668B7" w:rsidRPr="001753D0" w:rsidRDefault="000668B7" w:rsidP="000668B7">
      <w:pPr>
        <w:pBdr>
          <w:bottom w:val="single" w:sz="4" w:space="1" w:color="000000"/>
        </w:pBd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De </w:t>
      </w: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1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0</w:t>
      </w: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/201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2</w:t>
      </w: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 xml:space="preserve"> à 1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0</w:t>
      </w: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>/201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3</w:t>
      </w: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Pr="001753D0">
        <w:rPr>
          <w:rFonts w:ascii="Calibri" w:eastAsia="Calibri" w:hAnsi="Calibri" w:cs="Calibri"/>
          <w:b/>
          <w:sz w:val="22"/>
          <w:szCs w:val="22"/>
        </w:rPr>
        <w:t xml:space="preserve">: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BNP </w:t>
      </w:r>
      <w:r w:rsidR="00F77F00">
        <w:rPr>
          <w:rFonts w:ascii="Calibri" w:eastAsia="Calibri" w:hAnsi="Calibri" w:cs="Calibri"/>
          <w:b/>
          <w:color w:val="000000"/>
          <w:sz w:val="22"/>
          <w:szCs w:val="22"/>
        </w:rPr>
        <w:t xml:space="preserve">PARIBAS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CIB</w:t>
      </w:r>
    </w:p>
    <w:p w14:paraId="560B6DE3" w14:textId="6F34765A" w:rsidR="000668B7" w:rsidRPr="000668B7" w:rsidRDefault="000668B7" w:rsidP="000668B7">
      <w:pPr>
        <w:tabs>
          <w:tab w:val="left" w:pos="284"/>
          <w:tab w:val="left" w:pos="851"/>
        </w:tabs>
        <w:ind w:left="0" w:right="425"/>
        <w:jc w:val="both"/>
        <w:rPr>
          <w:rFonts w:ascii="Calibri" w:eastAsia="Calibri" w:hAnsi="Calibri" w:cs="Calibri"/>
          <w:iCs/>
          <w:color w:val="000000"/>
          <w:sz w:val="22"/>
          <w:szCs w:val="22"/>
        </w:rPr>
      </w:pPr>
      <w:r w:rsidRPr="000668B7">
        <w:rPr>
          <w:rFonts w:ascii="Calibri" w:eastAsia="Calibri" w:hAnsi="Calibri" w:cs="Calibri"/>
          <w:iCs/>
          <w:color w:val="000000"/>
          <w:sz w:val="22"/>
          <w:szCs w:val="22"/>
        </w:rPr>
        <w:t>Testeur Recetteur</w:t>
      </w:r>
    </w:p>
    <w:p w14:paraId="20598201" w14:textId="1A9EC992" w:rsidR="000668B7" w:rsidRPr="000668B7" w:rsidRDefault="00AD159A" w:rsidP="000668B7">
      <w:pPr>
        <w:spacing w:after="60"/>
        <w:ind w:left="0"/>
        <w:rPr>
          <w:rFonts w:ascii="Montserrat Light" w:hAnsi="Montserrat Light" w:cs="Arial"/>
          <w:b/>
          <w:bCs/>
          <w:sz w:val="16"/>
          <w:szCs w:val="16"/>
        </w:rPr>
      </w:pPr>
      <w:r>
        <w:rPr>
          <w:rFonts w:ascii="Montserrat Light" w:hAnsi="Montserrat Light" w:cs="Arial"/>
          <w:b/>
          <w:bCs/>
          <w:u w:val="single"/>
        </w:rPr>
        <w:t>Contexte</w:t>
      </w:r>
      <w:r w:rsidR="000668B7" w:rsidRPr="000668B7">
        <w:rPr>
          <w:rFonts w:ascii="Montserrat Light" w:hAnsi="Montserrat Light" w:cs="Arial"/>
          <w:b/>
          <w:bCs/>
          <w:u w:val="single"/>
        </w:rPr>
        <w:t xml:space="preserve"> : </w:t>
      </w:r>
      <w:r w:rsidR="000668B7" w:rsidRPr="000668B7">
        <w:rPr>
          <w:rFonts w:ascii="Montserrat Light" w:hAnsi="Montserrat Light" w:cs="Arial"/>
          <w:b/>
          <w:bCs/>
          <w:sz w:val="16"/>
          <w:szCs w:val="16"/>
        </w:rPr>
        <w:t xml:space="preserve">Mise en place des versions d’échange de commerce international par le biais des échanges de flux financiers compensation financière, utilisation des différentes devises) </w:t>
      </w:r>
    </w:p>
    <w:p w14:paraId="209D671D" w14:textId="77777777" w:rsidR="000668B7" w:rsidRPr="000668B7" w:rsidRDefault="000668B7" w:rsidP="000668B7">
      <w:pPr>
        <w:ind w:left="284"/>
        <w:rPr>
          <w:rFonts w:asciiTheme="minorHAnsi" w:hAnsiTheme="minorHAnsi" w:cstheme="minorHAnsi"/>
          <w:sz w:val="22"/>
          <w:szCs w:val="22"/>
        </w:rPr>
      </w:pPr>
      <w:r w:rsidRPr="000668B7">
        <w:rPr>
          <w:rFonts w:asciiTheme="minorHAnsi" w:hAnsiTheme="minorHAnsi" w:cstheme="minorHAnsi"/>
          <w:sz w:val="22"/>
          <w:szCs w:val="22"/>
        </w:rPr>
        <w:t>Compréhension des spécifications fonctionnelles et techniques</w:t>
      </w:r>
    </w:p>
    <w:p w14:paraId="5189997A" w14:textId="77777777" w:rsidR="000668B7" w:rsidRPr="000668B7" w:rsidRDefault="000668B7" w:rsidP="000668B7">
      <w:pPr>
        <w:ind w:left="284"/>
        <w:rPr>
          <w:rFonts w:asciiTheme="minorHAnsi" w:hAnsiTheme="minorHAnsi" w:cstheme="minorHAnsi"/>
          <w:sz w:val="22"/>
          <w:szCs w:val="22"/>
        </w:rPr>
      </w:pPr>
      <w:r w:rsidRPr="000668B7">
        <w:rPr>
          <w:rFonts w:asciiTheme="minorHAnsi" w:hAnsiTheme="minorHAnsi" w:cstheme="minorHAnsi"/>
          <w:sz w:val="22"/>
          <w:szCs w:val="22"/>
        </w:rPr>
        <w:t>Création des scénarios de tests dans l’outil ALM</w:t>
      </w:r>
    </w:p>
    <w:p w14:paraId="26D1C446" w14:textId="77777777" w:rsidR="000668B7" w:rsidRPr="000668B7" w:rsidRDefault="000668B7" w:rsidP="000668B7">
      <w:pPr>
        <w:ind w:left="284"/>
        <w:rPr>
          <w:rFonts w:asciiTheme="minorHAnsi" w:hAnsiTheme="minorHAnsi" w:cstheme="minorHAnsi"/>
          <w:sz w:val="22"/>
          <w:szCs w:val="22"/>
        </w:rPr>
      </w:pPr>
      <w:r w:rsidRPr="000668B7">
        <w:rPr>
          <w:rFonts w:asciiTheme="minorHAnsi" w:hAnsiTheme="minorHAnsi" w:cstheme="minorHAnsi"/>
          <w:sz w:val="22"/>
          <w:szCs w:val="22"/>
        </w:rPr>
        <w:t>Exécution des scénarios de tests dans l’outil ALM</w:t>
      </w:r>
    </w:p>
    <w:p w14:paraId="58637AEF" w14:textId="77777777" w:rsidR="000668B7" w:rsidRPr="000668B7" w:rsidRDefault="000668B7" w:rsidP="000668B7">
      <w:pPr>
        <w:ind w:left="284"/>
        <w:rPr>
          <w:rFonts w:asciiTheme="minorHAnsi" w:hAnsiTheme="minorHAnsi" w:cstheme="minorHAnsi"/>
          <w:sz w:val="22"/>
          <w:szCs w:val="22"/>
        </w:rPr>
      </w:pPr>
      <w:r w:rsidRPr="000668B7">
        <w:rPr>
          <w:rFonts w:asciiTheme="minorHAnsi" w:hAnsiTheme="minorHAnsi" w:cstheme="minorHAnsi"/>
          <w:sz w:val="22"/>
          <w:szCs w:val="22"/>
        </w:rPr>
        <w:t>Détection et gestion des anomalies</w:t>
      </w:r>
    </w:p>
    <w:p w14:paraId="7B7003EE" w14:textId="43B4F243" w:rsidR="000668B7" w:rsidRPr="000668B7" w:rsidRDefault="000668B7" w:rsidP="000668B7">
      <w:pPr>
        <w:ind w:left="284"/>
        <w:rPr>
          <w:rFonts w:asciiTheme="minorHAnsi" w:hAnsiTheme="minorHAnsi" w:cstheme="minorHAnsi"/>
          <w:sz w:val="22"/>
          <w:szCs w:val="22"/>
        </w:rPr>
      </w:pPr>
      <w:r w:rsidRPr="000668B7">
        <w:rPr>
          <w:rFonts w:asciiTheme="minorHAnsi" w:hAnsiTheme="minorHAnsi" w:cstheme="minorHAnsi"/>
          <w:sz w:val="22"/>
          <w:szCs w:val="22"/>
        </w:rPr>
        <w:t>Coordinateur de la cellule interface avec les autres entités</w:t>
      </w:r>
    </w:p>
    <w:p w14:paraId="1353AAE3" w14:textId="77777777" w:rsidR="000668B7" w:rsidRPr="000668B7" w:rsidRDefault="000668B7" w:rsidP="000668B7">
      <w:pPr>
        <w:ind w:left="284"/>
        <w:rPr>
          <w:rFonts w:asciiTheme="minorHAnsi" w:hAnsiTheme="minorHAnsi" w:cstheme="minorHAnsi"/>
          <w:b/>
          <w:bCs/>
          <w:sz w:val="22"/>
          <w:szCs w:val="22"/>
        </w:rPr>
      </w:pPr>
      <w:r w:rsidRPr="000668B7">
        <w:rPr>
          <w:rFonts w:asciiTheme="minorHAnsi" w:hAnsiTheme="minorHAnsi" w:cstheme="minorHAnsi"/>
          <w:sz w:val="22"/>
          <w:szCs w:val="22"/>
        </w:rPr>
        <w:t>Production de documents de reporting</w:t>
      </w:r>
    </w:p>
    <w:p w14:paraId="40B892E1" w14:textId="77777777" w:rsidR="000668B7" w:rsidRDefault="000668B7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52170436" w14:textId="4E9CF487" w:rsidR="000668B7" w:rsidRDefault="000668B7" w:rsidP="000668B7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1753D0">
        <w:rPr>
          <w:rFonts w:ascii="Calibri" w:eastAsia="Calibri" w:hAnsi="Calibri" w:cs="Calibri"/>
          <w:b/>
          <w:color w:val="000000"/>
          <w:sz w:val="22"/>
          <w:szCs w:val="22"/>
        </w:rPr>
        <w:t xml:space="preserve">Environnement :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Quality Center</w:t>
      </w:r>
    </w:p>
    <w:p w14:paraId="5809744A" w14:textId="4005C863" w:rsidR="000668B7" w:rsidRDefault="000668B7" w:rsidP="000668B7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Dans une équipe de 1 </w:t>
      </w:r>
      <w:r w:rsidR="001D1AC8">
        <w:rPr>
          <w:rFonts w:ascii="Calibri" w:eastAsia="Calibri" w:hAnsi="Calibri" w:cs="Calibri"/>
          <w:b/>
          <w:color w:val="000000"/>
          <w:sz w:val="22"/>
          <w:szCs w:val="22"/>
        </w:rPr>
        <w:t>Test Lead et 5 Testeurs</w:t>
      </w:r>
    </w:p>
    <w:p w14:paraId="4F3D6F35" w14:textId="77777777" w:rsidR="00FA274F" w:rsidRDefault="00FA274F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6CFA78DA" w14:textId="77777777" w:rsidR="00FA274F" w:rsidRDefault="00FA274F">
      <w:pPr>
        <w:pBdr>
          <w:top w:val="nil"/>
          <w:left w:val="nil"/>
          <w:bottom w:val="nil"/>
          <w:right w:val="nil"/>
          <w:between w:val="nil"/>
        </w:pBdr>
        <w:ind w:left="0" w:right="425"/>
        <w:rPr>
          <w:rFonts w:ascii="Calibri" w:eastAsia="Calibri" w:hAnsi="Calibri" w:cs="Calibri"/>
          <w:b/>
          <w:color w:val="000000"/>
          <w:sz w:val="22"/>
          <w:szCs w:val="22"/>
        </w:rPr>
      </w:pPr>
    </w:p>
    <w:sectPr w:rsidR="00FA274F">
      <w:headerReference w:type="default" r:id="rId8"/>
      <w:footerReference w:type="even" r:id="rId9"/>
      <w:footerReference w:type="default" r:id="rId10"/>
      <w:pgSz w:w="11907" w:h="16840"/>
      <w:pgMar w:top="1560" w:right="850" w:bottom="1560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4A5E9" w14:textId="77777777" w:rsidR="006155AA" w:rsidRDefault="006155AA">
      <w:r>
        <w:separator/>
      </w:r>
    </w:p>
  </w:endnote>
  <w:endnote w:type="continuationSeparator" w:id="0">
    <w:p w14:paraId="7C6E957F" w14:textId="77777777" w:rsidR="006155AA" w:rsidRDefault="00615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C1978" w14:textId="77777777" w:rsidR="00874451" w:rsidRDefault="00070EE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6219C784" w14:textId="77777777" w:rsidR="00874451" w:rsidRDefault="0087445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9E829" w14:textId="6522B347" w:rsidR="00A00127" w:rsidRPr="00954682" w:rsidRDefault="00A00127" w:rsidP="00A00127">
    <w:pPr>
      <w:tabs>
        <w:tab w:val="center" w:pos="5300"/>
        <w:tab w:val="right" w:pos="10065"/>
      </w:tabs>
      <w:ind w:left="-142"/>
      <w:rPr>
        <w:rFonts w:eastAsia="MS Mincho"/>
        <w:iCs/>
        <w:color w:val="003399"/>
        <w:sz w:val="16"/>
      </w:rPr>
    </w:pPr>
    <w:r w:rsidRPr="0095468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7C9CCB" wp14:editId="2897FCFA">
              <wp:simplePos x="0" y="0"/>
              <wp:positionH relativeFrom="column">
                <wp:posOffset>2292985</wp:posOffset>
              </wp:positionH>
              <wp:positionV relativeFrom="paragraph">
                <wp:posOffset>3810</wp:posOffset>
              </wp:positionV>
              <wp:extent cx="1031240" cy="567690"/>
              <wp:effectExtent l="0" t="0" r="6985" b="381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1240" cy="567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824CF1E" w14:textId="52939BDF" w:rsidR="00A00127" w:rsidRDefault="00A00127" w:rsidP="00A00127"/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7C9CCB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6" type="#_x0000_t202" style="position:absolute;left:0;text-align:left;margin-left:180.55pt;margin-top:.3pt;width:81.2pt;height:44.7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phK8AEAAMgDAAAOAAAAZHJzL2Uyb0RvYy54bWysU8tu2zAQvBfoPxC815Jdx2kEy0HqwEWB&#10;9AGk/QCKoiSiFJdY0pbcr++Ssh0jvRXVgeBqydmd2eH6fuwNOyj0GmzJ57OcM2Ul1Nq2Jf/5Y/fu&#10;A2c+CFsLA1aV/Kg8v9+8fbMeXKEW0IGpFTICsb4YXMm7EFyRZV52qhd+Bk5ZSjaAvQgUYpvVKAZC&#10;7022yPNVNgDWDkEq7+nv45Tkm4TfNEqGb03jVWCm5NRbSCumtYprtlmLokXhOi1PbYh/6KIX2lLR&#10;C9SjCILtUf8F1WuJ4KEJMwl9Bk2jpUociM08f8XmuRNOJS4kjncXmfz/g5VfD8/uO7IwfoSRBphI&#10;ePcE8pdnFradsK16QIShU6KmwvMoWTY4X5yuRql94SNINXyBmoYs9gES0NhgH1UhnozQaQDHi+hq&#10;DEzGkvn7+WJJKUm5m9Xt6i5NJRPF+bZDHz4p6FnclBxpqAldHJ58iN2I4nwkFvNgdL3TxqQA22pr&#10;kB0EGWCXvkTg1TFj42EL8dqEGP8kmpHZxDGM1UjJSLeC+kiEESZD0QOgTQf4m7OBzFRyS27nzHy2&#10;JNndfBn5hRQsb24XFOB1prrOCCsJqOSBs2m7DZNf9w5121Gd85AeSOadTgq89HTqmuyShDlZO/rx&#10;Ok6nXh7g5g8AAAD//wMAUEsDBBQABgAIAAAAIQC2jmWD3QAAAAcBAAAPAAAAZHJzL2Rvd25yZXYu&#10;eG1sTI5RS8MwFIXfBf9DuIJvLunKqqu9HTIRFGGw6Q9Ik7u22CRdkq313xuf9PFwDt/5qs1sBnYh&#10;H3pnEbKFAEZWOd3bFuHz4+XuAViI0mo5OEsI3xRgU19fVbLUbrJ7uhxiyxLEhlIidDGOJedBdWRk&#10;WLiRbOqOzhsZU/Qt115OCW4GvhSi4Eb2Nj10cqRtR+rrcDYIz71vTsrlr8X9+1rt9uE4ve044u3N&#10;/PQILNIc/8bwq5/UoU5OjTtbHdiAkBdZlqYIBbBUr5b5CliDsBYCeF3x//71DwAAAP//AwBQSwEC&#10;LQAUAAYACAAAACEAtoM4kv4AAADhAQAAEwAAAAAAAAAAAAAAAAAAAAAAW0NvbnRlbnRfVHlwZXNd&#10;LnhtbFBLAQItABQABgAIAAAAIQA4/SH/1gAAAJQBAAALAAAAAAAAAAAAAAAAAC8BAABfcmVscy8u&#10;cmVsc1BLAQItABQABgAIAAAAIQB8yphK8AEAAMgDAAAOAAAAAAAAAAAAAAAAAC4CAABkcnMvZTJv&#10;RG9jLnhtbFBLAQItABQABgAIAAAAIQC2jmWD3QAAAAcBAAAPAAAAAAAAAAAAAAAAAEoEAABkcnMv&#10;ZG93bnJldi54bWxQSwUGAAAAAAQABADzAAAAVAUAAAAA&#10;" stroked="f">
              <v:textbox style="mso-fit-shape-to-text:t">
                <w:txbxContent>
                  <w:p w14:paraId="3824CF1E" w14:textId="52939BDF" w:rsidR="00A00127" w:rsidRDefault="00A00127" w:rsidP="00A00127"/>
                </w:txbxContent>
              </v:textbox>
            </v:shape>
          </w:pict>
        </mc:Fallback>
      </mc:AlternateContent>
    </w:r>
    <w:r w:rsidRPr="00954682">
      <w:rPr>
        <w:rFonts w:eastAsia="MS Mincho"/>
        <w:iCs/>
        <w:color w:val="003399"/>
        <w:sz w:val="16"/>
      </w:rPr>
      <w:t>UTIGROUP</w:t>
    </w:r>
    <w:r w:rsidRPr="00954682">
      <w:rPr>
        <w:rFonts w:eastAsia="MS Mincho"/>
        <w:iCs/>
        <w:color w:val="003399"/>
        <w:sz w:val="16"/>
      </w:rPr>
      <w:tab/>
    </w:r>
    <w:r w:rsidRPr="00954682">
      <w:rPr>
        <w:rFonts w:eastAsia="MS Mincho"/>
        <w:iCs/>
        <w:color w:val="003399"/>
        <w:sz w:val="16"/>
      </w:rPr>
      <w:tab/>
    </w:r>
    <w:r w:rsidR="00D92B23">
      <w:rPr>
        <w:rFonts w:eastAsia="MS Mincho"/>
        <w:iCs/>
        <w:color w:val="003399"/>
        <w:sz w:val="16"/>
      </w:rPr>
      <w:t xml:space="preserve">Contact commercial : </w:t>
    </w:r>
    <w:r w:rsidR="00B20778">
      <w:rPr>
        <w:rFonts w:eastAsia="MS Mincho"/>
        <w:iCs/>
        <w:color w:val="003399"/>
        <w:sz w:val="16"/>
      </w:rPr>
      <w:t>Claire Descharreaux</w:t>
    </w:r>
  </w:p>
  <w:p w14:paraId="5D668F6F" w14:textId="359058E2" w:rsidR="00212424" w:rsidRDefault="00A00127" w:rsidP="00A00127">
    <w:pPr>
      <w:tabs>
        <w:tab w:val="center" w:pos="5300"/>
        <w:tab w:val="right" w:pos="10065"/>
      </w:tabs>
      <w:ind w:left="-142"/>
      <w:rPr>
        <w:rFonts w:eastAsia="MS Mincho"/>
        <w:iCs/>
        <w:color w:val="003399"/>
        <w:sz w:val="16"/>
      </w:rPr>
    </w:pPr>
    <w:r w:rsidRPr="00954682">
      <w:rPr>
        <w:rFonts w:eastAsia="MS Mincho"/>
        <w:iCs/>
        <w:color w:val="003399"/>
        <w:sz w:val="16"/>
      </w:rPr>
      <w:t>SA au capital de</w:t>
    </w:r>
    <w:r w:rsidR="002F419F">
      <w:rPr>
        <w:iCs/>
        <w:color w:val="003399"/>
        <w:sz w:val="16"/>
      </w:rPr>
      <w:t xml:space="preserve"> </w:t>
    </w:r>
    <w:r w:rsidR="00F77F00" w:rsidRPr="00887D95">
      <w:rPr>
        <w:iCs/>
        <w:color w:val="003399"/>
        <w:sz w:val="16"/>
      </w:rPr>
      <w:t>638 350,68</w:t>
    </w:r>
    <w:r w:rsidR="00F77F00">
      <w:rPr>
        <w:iCs/>
        <w:color w:val="003399"/>
        <w:sz w:val="16"/>
      </w:rPr>
      <w:t xml:space="preserve"> </w:t>
    </w:r>
    <w:r w:rsidR="00F77F00" w:rsidRPr="00954682">
      <w:rPr>
        <w:iCs/>
        <w:color w:val="003399"/>
        <w:sz w:val="16"/>
      </w:rPr>
      <w:t>€</w:t>
    </w:r>
    <w:r w:rsidRPr="00954682">
      <w:rPr>
        <w:rFonts w:eastAsia="MS Mincho"/>
        <w:iCs/>
        <w:color w:val="003399"/>
        <w:sz w:val="16"/>
      </w:rPr>
      <w:tab/>
    </w:r>
    <w:r w:rsidRPr="00954682">
      <w:rPr>
        <w:rFonts w:eastAsia="MS Mincho"/>
        <w:iCs/>
        <w:color w:val="003399"/>
        <w:sz w:val="16"/>
      </w:rPr>
      <w:tab/>
    </w:r>
    <w:r w:rsidR="002F419F">
      <w:rPr>
        <w:rFonts w:eastAsia="MS Mincho"/>
        <w:iCs/>
        <w:color w:val="003399"/>
        <w:sz w:val="16"/>
      </w:rPr>
      <w:t>06 63 64 33 06</w:t>
    </w:r>
  </w:p>
  <w:p w14:paraId="47B977FF" w14:textId="10235D53" w:rsidR="00887D95" w:rsidRDefault="00A00127" w:rsidP="00A00127">
    <w:pPr>
      <w:tabs>
        <w:tab w:val="center" w:pos="5300"/>
        <w:tab w:val="right" w:pos="10065"/>
      </w:tabs>
      <w:ind w:left="-142"/>
      <w:rPr>
        <w:rFonts w:eastAsia="MS Mincho"/>
        <w:iCs/>
        <w:color w:val="003399"/>
        <w:sz w:val="16"/>
      </w:rPr>
    </w:pPr>
    <w:r w:rsidRPr="00954682">
      <w:rPr>
        <w:rFonts w:eastAsia="MS Mincho"/>
        <w:iCs/>
        <w:color w:val="003399"/>
        <w:sz w:val="16"/>
      </w:rPr>
      <w:t xml:space="preserve">68, rue de Villiers </w:t>
    </w:r>
    <w:r w:rsidR="00212424" w:rsidRPr="00954682">
      <w:rPr>
        <w:rFonts w:eastAsia="MS Mincho"/>
        <w:iCs/>
        <w:color w:val="003399"/>
        <w:sz w:val="16"/>
      </w:rPr>
      <w:tab/>
    </w:r>
    <w:r w:rsidR="00212424" w:rsidRPr="00954682">
      <w:rPr>
        <w:rFonts w:eastAsia="MS Mincho"/>
        <w:iCs/>
        <w:color w:val="003399"/>
        <w:sz w:val="16"/>
      </w:rPr>
      <w:tab/>
    </w:r>
    <w:r w:rsidR="002F419F">
      <w:rPr>
        <w:rFonts w:eastAsia="MS Mincho"/>
        <w:iCs/>
        <w:color w:val="003399"/>
        <w:sz w:val="16"/>
      </w:rPr>
      <w:t>claire.descharreaux@uti-group.com</w:t>
    </w:r>
  </w:p>
  <w:p w14:paraId="2410E047" w14:textId="7C6FFD9B" w:rsidR="00A00127" w:rsidRPr="00954682" w:rsidRDefault="00887D95" w:rsidP="00A00127">
    <w:pPr>
      <w:tabs>
        <w:tab w:val="center" w:pos="5300"/>
        <w:tab w:val="right" w:pos="10065"/>
      </w:tabs>
      <w:ind w:left="-142"/>
      <w:rPr>
        <w:rFonts w:eastAsia="MS Mincho"/>
        <w:iCs/>
        <w:color w:val="003399"/>
        <w:sz w:val="16"/>
      </w:rPr>
    </w:pPr>
    <w:r>
      <w:rPr>
        <w:rFonts w:eastAsia="MS Mincho"/>
        <w:iCs/>
        <w:color w:val="003399"/>
        <w:sz w:val="16"/>
      </w:rPr>
      <w:t xml:space="preserve">92532 </w:t>
    </w:r>
    <w:r w:rsidR="00A00127" w:rsidRPr="00954682">
      <w:rPr>
        <w:rFonts w:eastAsia="MS Mincho"/>
        <w:iCs/>
        <w:color w:val="003399"/>
        <w:sz w:val="16"/>
      </w:rPr>
      <w:t xml:space="preserve">Levallois-Perret Cedex </w:t>
    </w:r>
  </w:p>
  <w:p w14:paraId="02BD34FC" w14:textId="3BF248A9" w:rsidR="00874451" w:rsidRPr="00A00127" w:rsidRDefault="00D92B23" w:rsidP="0076154C">
    <w:pPr>
      <w:tabs>
        <w:tab w:val="center" w:pos="4536"/>
        <w:tab w:val="right" w:pos="10065"/>
        <w:tab w:val="right" w:pos="10630"/>
      </w:tabs>
      <w:ind w:left="-142"/>
    </w:pPr>
    <w:r w:rsidRPr="00954682">
      <w:rPr>
        <w:rFonts w:eastAsia="MS Mincho"/>
        <w:iCs/>
        <w:color w:val="003399"/>
        <w:sz w:val="16"/>
      </w:rPr>
      <w:t>www.uti-group.com</w:t>
    </w:r>
    <w:r w:rsidR="00A00127" w:rsidRPr="00954682">
      <w:rPr>
        <w:rFonts w:eastAsia="MS Mincho"/>
        <w:iCs/>
        <w:color w:val="003399"/>
        <w:sz w:val="16"/>
      </w:rPr>
      <w:tab/>
    </w:r>
    <w:r w:rsidR="00A00127" w:rsidRPr="00954682">
      <w:rPr>
        <w:rFonts w:eastAsia="MS Mincho"/>
        <w:iCs/>
        <w:color w:val="003399"/>
        <w:sz w:val="16"/>
      </w:rPr>
      <w:tab/>
    </w:r>
    <w:r w:rsidR="0076154C" w:rsidRPr="00232DA2">
      <w:rPr>
        <w:noProof/>
      </w:rPr>
      <w:drawing>
        <wp:inline distT="0" distB="0" distL="0" distR="0" wp14:anchorId="05F9F7C9" wp14:editId="14AF8853">
          <wp:extent cx="464820" cy="261135"/>
          <wp:effectExtent l="0" t="0" r="0" b="5715"/>
          <wp:docPr id="13" name="Imag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3990" cy="26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6C44D" w14:textId="77777777" w:rsidR="006155AA" w:rsidRDefault="006155AA">
      <w:r>
        <w:separator/>
      </w:r>
    </w:p>
  </w:footnote>
  <w:footnote w:type="continuationSeparator" w:id="0">
    <w:p w14:paraId="7CEEBC2F" w14:textId="77777777" w:rsidR="006155AA" w:rsidRDefault="00615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EB3F7" w14:textId="133B0C59" w:rsidR="007D0C86" w:rsidRDefault="007C06C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4437"/>
        <w:tab w:val="right" w:pos="9923"/>
      </w:tabs>
      <w:ind w:left="0"/>
      <w:rPr>
        <w:rFonts w:ascii="Calibri" w:eastAsia="Calibri" w:hAnsi="Calibri" w:cs="Calibri"/>
        <w:b/>
        <w:color w:val="000000"/>
        <w:sz w:val="28"/>
        <w:szCs w:val="28"/>
      </w:rPr>
    </w:pPr>
    <w:r>
      <w:rPr>
        <w:rFonts w:ascii="Calibri" w:eastAsia="Calibri" w:hAnsi="Calibri" w:cs="Calibri"/>
        <w:b/>
        <w:color w:val="000000"/>
        <w:sz w:val="28"/>
        <w:szCs w:val="28"/>
      </w:rPr>
      <w:t>REF : UTIGROUP_</w:t>
    </w:r>
    <w:r w:rsidR="00D92B23">
      <w:rPr>
        <w:rFonts w:ascii="Calibri" w:eastAsia="Calibri" w:hAnsi="Calibri" w:cs="Calibri"/>
        <w:b/>
        <w:color w:val="000000"/>
        <w:sz w:val="28"/>
        <w:szCs w:val="28"/>
      </w:rPr>
      <w:t>J</w:t>
    </w:r>
    <w:r w:rsidR="007D0C86">
      <w:rPr>
        <w:rFonts w:ascii="Calibri" w:eastAsia="Calibri" w:hAnsi="Calibri" w:cs="Calibri"/>
        <w:b/>
        <w:color w:val="000000"/>
        <w:sz w:val="28"/>
        <w:szCs w:val="28"/>
      </w:rPr>
      <w:t>FA</w:t>
    </w:r>
  </w:p>
  <w:p w14:paraId="26FBECEB" w14:textId="779C9772" w:rsidR="00874451" w:rsidRDefault="00070EE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4437"/>
        <w:tab w:val="right" w:pos="9923"/>
      </w:tabs>
      <w:ind w:left="0"/>
      <w:rPr>
        <w:color w:val="000000"/>
        <w:sz w:val="22"/>
        <w:szCs w:val="22"/>
      </w:rPr>
    </w:pPr>
    <w:r>
      <w:rPr>
        <w:color w:val="000000"/>
        <w:sz w:val="22"/>
        <w:szCs w:val="22"/>
      </w:rPr>
      <w:tab/>
    </w:r>
    <w:r w:rsidR="007802DA">
      <w:rPr>
        <w:noProof/>
      </w:rPr>
      <w:drawing>
        <wp:inline distT="0" distB="0" distL="0" distR="0" wp14:anchorId="34BB3C12" wp14:editId="4FDCFB94">
          <wp:extent cx="1066800" cy="640080"/>
          <wp:effectExtent l="0" t="0" r="0" b="7620"/>
          <wp:docPr id="1196499691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6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000000"/>
        <w:sz w:val="22"/>
        <w:szCs w:val="22"/>
      </w:rPr>
      <w:tab/>
    </w:r>
  </w:p>
  <w:p w14:paraId="4FC7B6B0" w14:textId="77777777" w:rsidR="00627F4B" w:rsidRDefault="00627F4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right" w:pos="9923"/>
      </w:tabs>
      <w:ind w:left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306"/>
    <w:multiLevelType w:val="multilevel"/>
    <w:tmpl w:val="F35EF17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1" w15:restartNumberingAfterBreak="0">
    <w:nsid w:val="0BDD58FD"/>
    <w:multiLevelType w:val="multilevel"/>
    <w:tmpl w:val="643A949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2" w15:restartNumberingAfterBreak="0">
    <w:nsid w:val="20AA43E9"/>
    <w:multiLevelType w:val="multilevel"/>
    <w:tmpl w:val="CEF63F4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3" w15:restartNumberingAfterBreak="0">
    <w:nsid w:val="2553157A"/>
    <w:multiLevelType w:val="multilevel"/>
    <w:tmpl w:val="554CE06E"/>
    <w:lvl w:ilvl="0">
      <w:start w:val="2000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CBB3A50"/>
    <w:multiLevelType w:val="hybridMultilevel"/>
    <w:tmpl w:val="CE204A2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C1BC3"/>
    <w:multiLevelType w:val="multilevel"/>
    <w:tmpl w:val="6F0A3476"/>
    <w:lvl w:ilvl="0">
      <w:start w:val="2004"/>
      <w:numFmt w:val="bullet"/>
      <w:lvlText w:val="-"/>
      <w:lvlJc w:val="left"/>
      <w:pPr>
        <w:ind w:left="0" w:firstLine="0"/>
      </w:pPr>
      <w:rPr>
        <w:rFonts w:ascii="Arial" w:eastAsia="Arial" w:hAnsi="Arial" w:cs="Arial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6" w15:restartNumberingAfterBreak="0">
    <w:nsid w:val="367029CA"/>
    <w:multiLevelType w:val="hybridMultilevel"/>
    <w:tmpl w:val="A9F237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CC7F60"/>
    <w:multiLevelType w:val="multilevel"/>
    <w:tmpl w:val="A7AAC186"/>
    <w:lvl w:ilvl="0">
      <w:start w:val="1"/>
      <w:numFmt w:val="decimal"/>
      <w:pStyle w:val="Listepuc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50A3A2E"/>
    <w:multiLevelType w:val="hybridMultilevel"/>
    <w:tmpl w:val="8834D44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32127F"/>
    <w:multiLevelType w:val="multilevel"/>
    <w:tmpl w:val="14CAF26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10" w15:restartNumberingAfterBreak="0">
    <w:nsid w:val="6D1E53FF"/>
    <w:multiLevelType w:val="multilevel"/>
    <w:tmpl w:val="BBA2A94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11" w15:restartNumberingAfterBreak="0">
    <w:nsid w:val="6EF334B8"/>
    <w:multiLevelType w:val="multilevel"/>
    <w:tmpl w:val="4768E2BA"/>
    <w:lvl w:ilvl="0">
      <w:start w:val="12"/>
      <w:numFmt w:val="bullet"/>
      <w:lvlText w:val="-"/>
      <w:lvlJc w:val="left"/>
      <w:pPr>
        <w:ind w:left="1080" w:hanging="360"/>
      </w:pPr>
      <w:rPr>
        <w:rFonts w:ascii="Verdana" w:eastAsia="Verdana" w:hAnsi="Verdana" w:cs="Verdana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3E448AE"/>
    <w:multiLevelType w:val="multilevel"/>
    <w:tmpl w:val="78722CD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13" w15:restartNumberingAfterBreak="0">
    <w:nsid w:val="78384661"/>
    <w:multiLevelType w:val="hybridMultilevel"/>
    <w:tmpl w:val="7D3A7D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138414">
    <w:abstractNumId w:val="3"/>
  </w:num>
  <w:num w:numId="2" w16cid:durableId="325473355">
    <w:abstractNumId w:val="5"/>
  </w:num>
  <w:num w:numId="3" w16cid:durableId="665479392">
    <w:abstractNumId w:val="11"/>
  </w:num>
  <w:num w:numId="4" w16cid:durableId="1076441563">
    <w:abstractNumId w:val="7"/>
  </w:num>
  <w:num w:numId="5" w16cid:durableId="18034243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06325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357643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305895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22280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876200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8580956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66246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27817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31505885">
    <w:abstractNumId w:val="8"/>
  </w:num>
  <w:num w:numId="15" w16cid:durableId="386536375">
    <w:abstractNumId w:val="13"/>
  </w:num>
  <w:num w:numId="16" w16cid:durableId="550919069">
    <w:abstractNumId w:val="10"/>
  </w:num>
  <w:num w:numId="17" w16cid:durableId="933974491">
    <w:abstractNumId w:val="9"/>
  </w:num>
  <w:num w:numId="18" w16cid:durableId="578059922">
    <w:abstractNumId w:val="0"/>
  </w:num>
  <w:num w:numId="19" w16cid:durableId="757867880">
    <w:abstractNumId w:val="1"/>
  </w:num>
  <w:num w:numId="20" w16cid:durableId="105270731">
    <w:abstractNumId w:val="12"/>
  </w:num>
  <w:num w:numId="21" w16cid:durableId="197669186">
    <w:abstractNumId w:val="2"/>
  </w:num>
  <w:num w:numId="22" w16cid:durableId="1901403764">
    <w:abstractNumId w:val="4"/>
  </w:num>
  <w:num w:numId="23" w16cid:durableId="962148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451"/>
    <w:rsid w:val="00007279"/>
    <w:rsid w:val="00055186"/>
    <w:rsid w:val="000607F2"/>
    <w:rsid w:val="000634A4"/>
    <w:rsid w:val="000653B4"/>
    <w:rsid w:val="000668B7"/>
    <w:rsid w:val="00070EEE"/>
    <w:rsid w:val="00094646"/>
    <w:rsid w:val="000D0362"/>
    <w:rsid w:val="000D112D"/>
    <w:rsid w:val="000D295B"/>
    <w:rsid w:val="000E4B4C"/>
    <w:rsid w:val="00107D23"/>
    <w:rsid w:val="00121038"/>
    <w:rsid w:val="00121598"/>
    <w:rsid w:val="00173C36"/>
    <w:rsid w:val="001752C2"/>
    <w:rsid w:val="001753D0"/>
    <w:rsid w:val="001B0CF3"/>
    <w:rsid w:val="001B7583"/>
    <w:rsid w:val="001D1AC8"/>
    <w:rsid w:val="00212424"/>
    <w:rsid w:val="00230043"/>
    <w:rsid w:val="00250FBC"/>
    <w:rsid w:val="0027076D"/>
    <w:rsid w:val="00271B6A"/>
    <w:rsid w:val="002A54D8"/>
    <w:rsid w:val="002B095B"/>
    <w:rsid w:val="002C348E"/>
    <w:rsid w:val="002C40FA"/>
    <w:rsid w:val="002E1FDB"/>
    <w:rsid w:val="002F419F"/>
    <w:rsid w:val="002F7E13"/>
    <w:rsid w:val="0031573C"/>
    <w:rsid w:val="00356F90"/>
    <w:rsid w:val="00367518"/>
    <w:rsid w:val="00372D6C"/>
    <w:rsid w:val="00386BBA"/>
    <w:rsid w:val="003871DB"/>
    <w:rsid w:val="003C1725"/>
    <w:rsid w:val="003C20D4"/>
    <w:rsid w:val="003C4D48"/>
    <w:rsid w:val="003E471C"/>
    <w:rsid w:val="004072C2"/>
    <w:rsid w:val="00415D1D"/>
    <w:rsid w:val="00416E44"/>
    <w:rsid w:val="004378F9"/>
    <w:rsid w:val="004A3F9E"/>
    <w:rsid w:val="004B4BB4"/>
    <w:rsid w:val="004D64F5"/>
    <w:rsid w:val="004E532A"/>
    <w:rsid w:val="004F780A"/>
    <w:rsid w:val="005205B5"/>
    <w:rsid w:val="00524851"/>
    <w:rsid w:val="00561B9A"/>
    <w:rsid w:val="00575866"/>
    <w:rsid w:val="005B22A9"/>
    <w:rsid w:val="005C278C"/>
    <w:rsid w:val="005C66EA"/>
    <w:rsid w:val="005E384E"/>
    <w:rsid w:val="005E4805"/>
    <w:rsid w:val="005F5EE3"/>
    <w:rsid w:val="006155AA"/>
    <w:rsid w:val="006253E7"/>
    <w:rsid w:val="00627F4B"/>
    <w:rsid w:val="00647664"/>
    <w:rsid w:val="00651A19"/>
    <w:rsid w:val="00655E54"/>
    <w:rsid w:val="00664B1E"/>
    <w:rsid w:val="00680861"/>
    <w:rsid w:val="006A1902"/>
    <w:rsid w:val="006A4743"/>
    <w:rsid w:val="006D3067"/>
    <w:rsid w:val="006F651B"/>
    <w:rsid w:val="006F66BA"/>
    <w:rsid w:val="00717A2E"/>
    <w:rsid w:val="0074595D"/>
    <w:rsid w:val="0076154C"/>
    <w:rsid w:val="007802DA"/>
    <w:rsid w:val="007B5E19"/>
    <w:rsid w:val="007C06CB"/>
    <w:rsid w:val="007D0C86"/>
    <w:rsid w:val="00820ECC"/>
    <w:rsid w:val="00821B36"/>
    <w:rsid w:val="0082475C"/>
    <w:rsid w:val="00874451"/>
    <w:rsid w:val="00882A48"/>
    <w:rsid w:val="00886FDB"/>
    <w:rsid w:val="00887D95"/>
    <w:rsid w:val="0089476B"/>
    <w:rsid w:val="008A1DA1"/>
    <w:rsid w:val="008D7132"/>
    <w:rsid w:val="008D7698"/>
    <w:rsid w:val="008E2392"/>
    <w:rsid w:val="00904B1D"/>
    <w:rsid w:val="00912499"/>
    <w:rsid w:val="0092132C"/>
    <w:rsid w:val="0092758E"/>
    <w:rsid w:val="00973888"/>
    <w:rsid w:val="00975A0C"/>
    <w:rsid w:val="00984FB5"/>
    <w:rsid w:val="00992827"/>
    <w:rsid w:val="00994A35"/>
    <w:rsid w:val="00995DC3"/>
    <w:rsid w:val="009D2D90"/>
    <w:rsid w:val="009D7F5E"/>
    <w:rsid w:val="009E63B1"/>
    <w:rsid w:val="00A00127"/>
    <w:rsid w:val="00A0576F"/>
    <w:rsid w:val="00A242CD"/>
    <w:rsid w:val="00A64F25"/>
    <w:rsid w:val="00AB4298"/>
    <w:rsid w:val="00AD159A"/>
    <w:rsid w:val="00B01692"/>
    <w:rsid w:val="00B20778"/>
    <w:rsid w:val="00B240EA"/>
    <w:rsid w:val="00B27CAF"/>
    <w:rsid w:val="00B41932"/>
    <w:rsid w:val="00B41A06"/>
    <w:rsid w:val="00B41C04"/>
    <w:rsid w:val="00B57844"/>
    <w:rsid w:val="00B76B3D"/>
    <w:rsid w:val="00B87559"/>
    <w:rsid w:val="00B97015"/>
    <w:rsid w:val="00BA1C3F"/>
    <w:rsid w:val="00BB37D0"/>
    <w:rsid w:val="00BB79FF"/>
    <w:rsid w:val="00BC2BBC"/>
    <w:rsid w:val="00BE20F4"/>
    <w:rsid w:val="00C02973"/>
    <w:rsid w:val="00C07C03"/>
    <w:rsid w:val="00C20EEB"/>
    <w:rsid w:val="00C31D46"/>
    <w:rsid w:val="00C32E29"/>
    <w:rsid w:val="00C354C4"/>
    <w:rsid w:val="00C40472"/>
    <w:rsid w:val="00C44F9A"/>
    <w:rsid w:val="00C540F1"/>
    <w:rsid w:val="00C834EE"/>
    <w:rsid w:val="00C928F1"/>
    <w:rsid w:val="00CA1082"/>
    <w:rsid w:val="00CB6325"/>
    <w:rsid w:val="00CC6F2A"/>
    <w:rsid w:val="00CD4F88"/>
    <w:rsid w:val="00CE30C8"/>
    <w:rsid w:val="00CE4FF7"/>
    <w:rsid w:val="00D061FA"/>
    <w:rsid w:val="00D138DD"/>
    <w:rsid w:val="00D163F6"/>
    <w:rsid w:val="00D35E13"/>
    <w:rsid w:val="00D612A8"/>
    <w:rsid w:val="00D64886"/>
    <w:rsid w:val="00D92B23"/>
    <w:rsid w:val="00D978ED"/>
    <w:rsid w:val="00D97EA1"/>
    <w:rsid w:val="00DF32EA"/>
    <w:rsid w:val="00E000AE"/>
    <w:rsid w:val="00E0714E"/>
    <w:rsid w:val="00E327BB"/>
    <w:rsid w:val="00E33CFD"/>
    <w:rsid w:val="00E371A3"/>
    <w:rsid w:val="00E8603F"/>
    <w:rsid w:val="00ED3A46"/>
    <w:rsid w:val="00F036B2"/>
    <w:rsid w:val="00F13B7F"/>
    <w:rsid w:val="00F23077"/>
    <w:rsid w:val="00F27BA8"/>
    <w:rsid w:val="00F35B36"/>
    <w:rsid w:val="00F6753F"/>
    <w:rsid w:val="00F77F00"/>
    <w:rsid w:val="00FA274F"/>
    <w:rsid w:val="00FD0768"/>
    <w:rsid w:val="00FD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986E1"/>
  <w15:docId w15:val="{29E07BF6-738E-4E2D-B035-34833EF8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>
      <w:pPr>
        <w:ind w:left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jc w:val="both"/>
      <w:outlineLvl w:val="1"/>
    </w:pPr>
    <w:rPr>
      <w:b/>
      <w:sz w:val="2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ind w:left="0"/>
      <w:jc w:val="both"/>
      <w:outlineLvl w:val="2"/>
    </w:pPr>
    <w:rPr>
      <w:b/>
      <w:sz w:val="22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outlineLvl w:val="3"/>
    </w:pPr>
    <w:rPr>
      <w:b/>
      <w:sz w:val="22"/>
    </w:rPr>
  </w:style>
  <w:style w:type="paragraph" w:styleId="Titre5">
    <w:name w:val="heading 5"/>
    <w:basedOn w:val="Normal"/>
    <w:next w:val="Normal"/>
    <w:uiPriority w:val="9"/>
    <w:unhideWhenUsed/>
    <w:qFormat/>
    <w:pPr>
      <w:keepNext/>
      <w:tabs>
        <w:tab w:val="left" w:pos="284"/>
      </w:tabs>
      <w:jc w:val="center"/>
      <w:outlineLvl w:val="4"/>
    </w:pPr>
    <w:rPr>
      <w:sz w:val="24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ind w:left="0"/>
      <w:jc w:val="center"/>
      <w:outlineLvl w:val="5"/>
    </w:pPr>
    <w:rPr>
      <w:b/>
      <w:i/>
      <w:sz w:val="22"/>
    </w:rPr>
  </w:style>
  <w:style w:type="paragraph" w:styleId="Titre7">
    <w:name w:val="heading 7"/>
    <w:basedOn w:val="Normal"/>
    <w:next w:val="Normal"/>
    <w:qFormat/>
    <w:pPr>
      <w:keepNext/>
      <w:ind w:left="0"/>
      <w:outlineLvl w:val="6"/>
    </w:pPr>
    <w:rPr>
      <w:sz w:val="24"/>
    </w:rPr>
  </w:style>
  <w:style w:type="paragraph" w:styleId="Titre8">
    <w:name w:val="heading 8"/>
    <w:basedOn w:val="Normal"/>
    <w:next w:val="Normal"/>
    <w:qFormat/>
    <w:pPr>
      <w:keepNext/>
      <w:ind w:left="0"/>
      <w:outlineLvl w:val="7"/>
    </w:pPr>
    <w:rPr>
      <w:b/>
      <w:sz w:val="22"/>
    </w:rPr>
  </w:style>
  <w:style w:type="paragraph" w:styleId="Titre9">
    <w:name w:val="heading 9"/>
    <w:basedOn w:val="Normal"/>
    <w:next w:val="Normal"/>
    <w:qFormat/>
    <w:pPr>
      <w:keepNext/>
      <w:shd w:val="pct20" w:color="auto" w:fill="auto"/>
      <w:jc w:val="both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Retraitcorpsdetexte">
    <w:name w:val="Body Text Indent"/>
    <w:basedOn w:val="Normal"/>
    <w:pPr>
      <w:ind w:left="2552" w:hanging="1701"/>
      <w:jc w:val="both"/>
    </w:pPr>
    <w:rPr>
      <w:b/>
      <w:sz w:val="22"/>
    </w:rPr>
  </w:style>
  <w:style w:type="paragraph" w:styleId="Retraitcorpsdetexte2">
    <w:name w:val="Body Text Indent 2"/>
    <w:basedOn w:val="Normal"/>
    <w:pPr>
      <w:ind w:left="1418" w:hanging="567"/>
      <w:jc w:val="both"/>
    </w:pPr>
    <w:rPr>
      <w:sz w:val="22"/>
    </w:rPr>
  </w:style>
  <w:style w:type="paragraph" w:styleId="Retraitcorpsdetexte3">
    <w:name w:val="Body Text Indent 3"/>
    <w:basedOn w:val="Normal"/>
    <w:pPr>
      <w:jc w:val="both"/>
    </w:pPr>
    <w:rPr>
      <w:sz w:val="22"/>
    </w:rPr>
  </w:style>
  <w:style w:type="paragraph" w:styleId="Corpsdetexte">
    <w:name w:val="Body Text"/>
    <w:basedOn w:val="Normal"/>
    <w:pPr>
      <w:ind w:left="0"/>
      <w:jc w:val="both"/>
    </w:pPr>
    <w:rPr>
      <w:sz w:val="22"/>
    </w:rPr>
  </w:style>
  <w:style w:type="paragraph" w:styleId="En-tte">
    <w:name w:val="header"/>
    <w:aliases w:val="Description différentes tâches chez le client"/>
    <w:basedOn w:val="Normal"/>
    <w:link w:val="En-tteCar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pPr>
      <w:ind w:left="0"/>
    </w:pPr>
  </w:style>
  <w:style w:type="paragraph" w:customStyle="1" w:styleId="CorpsdeTexte0">
    <w:name w:val="Corps de Texte"/>
    <w:pPr>
      <w:spacing w:after="60"/>
      <w:jc w:val="both"/>
    </w:pPr>
    <w:rPr>
      <w:rFonts w:ascii="Tahoma" w:hAnsi="Tahoma"/>
    </w:rPr>
  </w:style>
  <w:style w:type="paragraph" w:customStyle="1" w:styleId="Titrechapitre">
    <w:name w:val="Titre chapitre"/>
    <w:basedOn w:val="Normal"/>
    <w:pPr>
      <w:pBdr>
        <w:between w:val="single" w:sz="6" w:space="1" w:color="auto"/>
      </w:pBdr>
      <w:shd w:val="solid" w:color="auto" w:fill="auto"/>
      <w:tabs>
        <w:tab w:val="left" w:pos="288"/>
      </w:tabs>
      <w:ind w:left="288" w:hanging="288"/>
      <w:jc w:val="both"/>
    </w:pPr>
    <w:rPr>
      <w:b/>
      <w:sz w:val="24"/>
    </w:rPr>
  </w:style>
  <w:style w:type="paragraph" w:styleId="Corpsdetexte3">
    <w:name w:val="Body Text 3"/>
    <w:basedOn w:val="Normal"/>
    <w:pPr>
      <w:autoSpaceDE w:val="0"/>
      <w:autoSpaceDN w:val="0"/>
      <w:adjustRightInd w:val="0"/>
      <w:ind w:left="0"/>
      <w:jc w:val="both"/>
    </w:pPr>
    <w:rPr>
      <w:sz w:val="22"/>
    </w:rPr>
  </w:style>
  <w:style w:type="paragraph" w:customStyle="1" w:styleId="Textepardfaut">
    <w:name w:val="Texte par défaut"/>
    <w:basedOn w:val="Normal"/>
    <w:pPr>
      <w:widowControl w:val="0"/>
      <w:overflowPunct w:val="0"/>
      <w:autoSpaceDE w:val="0"/>
      <w:autoSpaceDN w:val="0"/>
      <w:adjustRightInd w:val="0"/>
      <w:ind w:left="0"/>
      <w:textAlignment w:val="baseline"/>
    </w:pPr>
    <w:rPr>
      <w:sz w:val="24"/>
      <w:lang w:eastAsia="en-US"/>
    </w:rPr>
  </w:style>
  <w:style w:type="paragraph" w:customStyle="1" w:styleId="Textetableau">
    <w:name w:val="Texte tableau"/>
    <w:basedOn w:val="Normal"/>
    <w:pPr>
      <w:widowControl w:val="0"/>
      <w:tabs>
        <w:tab w:val="decimal" w:pos="0"/>
      </w:tabs>
      <w:overflowPunct w:val="0"/>
      <w:autoSpaceDE w:val="0"/>
      <w:autoSpaceDN w:val="0"/>
      <w:adjustRightInd w:val="0"/>
      <w:ind w:left="0"/>
      <w:textAlignment w:val="baseline"/>
    </w:pPr>
    <w:rPr>
      <w:sz w:val="24"/>
      <w:lang w:eastAsia="en-US"/>
    </w:rPr>
  </w:style>
  <w:style w:type="paragraph" w:customStyle="1" w:styleId="Retraitcorpsdetexte31">
    <w:name w:val="Retrait corps de texte 31"/>
    <w:basedOn w:val="Normal"/>
    <w:pPr>
      <w:ind w:left="2835" w:hanging="2268"/>
    </w:pPr>
    <w:rPr>
      <w:sz w:val="24"/>
    </w:rPr>
  </w:style>
  <w:style w:type="paragraph" w:customStyle="1" w:styleId="Corpsdetexte21">
    <w:name w:val="Corps de texte 21"/>
    <w:basedOn w:val="Normal"/>
    <w:pPr>
      <w:ind w:left="567"/>
    </w:pPr>
    <w:rPr>
      <w:sz w:val="24"/>
    </w:rPr>
  </w:style>
  <w:style w:type="paragraph" w:styleId="Retraitnormal">
    <w:name w:val="Normal Indent"/>
    <w:basedOn w:val="Normal"/>
    <w:rPr>
      <w:sz w:val="24"/>
    </w:rPr>
  </w:style>
  <w:style w:type="character" w:styleId="Lienhypertexte">
    <w:name w:val="Hyperlink"/>
    <w:rPr>
      <w:color w:val="0000FF"/>
      <w:u w:val="single"/>
    </w:rPr>
  </w:style>
  <w:style w:type="paragraph" w:styleId="Explorateurdedocuments">
    <w:name w:val="Document Map"/>
    <w:basedOn w:val="Normal"/>
    <w:semiHidden/>
    <w:rsid w:val="00F50E8F"/>
    <w:pPr>
      <w:shd w:val="clear" w:color="auto" w:fill="000080"/>
    </w:pPr>
    <w:rPr>
      <w:rFonts w:ascii="Tahoma" w:hAnsi="Tahoma" w:cs="Tahoma"/>
    </w:rPr>
  </w:style>
  <w:style w:type="paragraph" w:styleId="Textedebulles">
    <w:name w:val="Balloon Text"/>
    <w:basedOn w:val="Normal"/>
    <w:link w:val="TextedebullesCar"/>
    <w:rsid w:val="0061006F"/>
    <w:rPr>
      <w:rFonts w:ascii="Tahoma" w:hAnsi="Tahoma"/>
      <w:sz w:val="16"/>
      <w:szCs w:val="16"/>
      <w:lang w:val="x-none" w:eastAsia="x-none"/>
    </w:rPr>
  </w:style>
  <w:style w:type="character" w:customStyle="1" w:styleId="TextedebullesCar">
    <w:name w:val="Texte de bulles Car"/>
    <w:link w:val="Textedebulles"/>
    <w:rsid w:val="0061006F"/>
    <w:rPr>
      <w:rFonts w:ascii="Tahoma" w:hAnsi="Tahoma" w:cs="Tahoma"/>
      <w:sz w:val="16"/>
      <w:szCs w:val="16"/>
    </w:rPr>
  </w:style>
  <w:style w:type="paragraph" w:styleId="Textebrut">
    <w:name w:val="Plain Text"/>
    <w:basedOn w:val="Normal"/>
    <w:link w:val="TextebrutCar"/>
    <w:uiPriority w:val="99"/>
    <w:unhideWhenUsed/>
    <w:rsid w:val="00F93A67"/>
    <w:pPr>
      <w:ind w:left="0"/>
    </w:pPr>
    <w:rPr>
      <w:rFonts w:ascii="Calibri" w:eastAsia="Calibri" w:hAnsi="Calibri"/>
      <w:sz w:val="22"/>
      <w:szCs w:val="21"/>
      <w:lang w:val="x-none" w:eastAsia="en-US"/>
    </w:rPr>
  </w:style>
  <w:style w:type="character" w:customStyle="1" w:styleId="TextebrutCar">
    <w:name w:val="Texte brut Car"/>
    <w:link w:val="Textebrut"/>
    <w:uiPriority w:val="99"/>
    <w:rsid w:val="00F93A67"/>
    <w:rPr>
      <w:rFonts w:ascii="Calibri" w:eastAsia="Calibri" w:hAnsi="Calibri"/>
      <w:sz w:val="22"/>
      <w:szCs w:val="21"/>
      <w:lang w:eastAsia="en-US"/>
    </w:rPr>
  </w:style>
  <w:style w:type="character" w:customStyle="1" w:styleId="En-tteCar">
    <w:name w:val="En-tête Car"/>
    <w:aliases w:val="Description différentes tâches chez le client Car"/>
    <w:basedOn w:val="Policepardfaut"/>
    <w:link w:val="En-tte"/>
    <w:rsid w:val="007C1394"/>
  </w:style>
  <w:style w:type="character" w:customStyle="1" w:styleId="PieddepageCar">
    <w:name w:val="Pied de page Car"/>
    <w:basedOn w:val="Policepardfaut"/>
    <w:link w:val="Pieddepage"/>
    <w:rsid w:val="007C1394"/>
  </w:style>
  <w:style w:type="character" w:customStyle="1" w:styleId="detailslabel1">
    <w:name w:val="detailslabel1"/>
    <w:uiPriority w:val="99"/>
    <w:rsid w:val="003C5C15"/>
    <w:rPr>
      <w:b w:val="0"/>
      <w:bCs w:val="0"/>
      <w:color w:val="555555"/>
      <w:sz w:val="21"/>
      <w:szCs w:val="21"/>
    </w:rPr>
  </w:style>
  <w:style w:type="paragraph" w:customStyle="1" w:styleId="OiaeaeiYiio2">
    <w:name w:val="O?ia eaeiYiio 2"/>
    <w:basedOn w:val="Normal"/>
    <w:rsid w:val="00F5649E"/>
    <w:pPr>
      <w:widowControl w:val="0"/>
      <w:ind w:left="0"/>
      <w:jc w:val="right"/>
    </w:pPr>
    <w:rPr>
      <w:i/>
      <w:iCs/>
      <w:sz w:val="16"/>
      <w:szCs w:val="16"/>
      <w:lang w:val="en-US" w:eastAsia="en-US"/>
    </w:rPr>
  </w:style>
  <w:style w:type="paragraph" w:styleId="Listepuces">
    <w:name w:val="List Bullet"/>
    <w:basedOn w:val="Normal"/>
    <w:uiPriority w:val="99"/>
    <w:unhideWhenUsed/>
    <w:rsid w:val="00F5649E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CF5619"/>
    <w:pPr>
      <w:spacing w:before="100" w:beforeAutospacing="1" w:after="100" w:afterAutospacing="1"/>
      <w:ind w:left="0"/>
    </w:pPr>
    <w:rPr>
      <w:sz w:val="24"/>
      <w:szCs w:val="24"/>
    </w:rPr>
  </w:style>
  <w:style w:type="paragraph" w:styleId="Paragraphedeliste">
    <w:name w:val="List Paragraph"/>
    <w:basedOn w:val="Normal"/>
    <w:uiPriority w:val="34"/>
    <w:qFormat/>
    <w:rsid w:val="00AF3DB9"/>
    <w:pPr>
      <w:ind w:left="720"/>
      <w:contextualSpacing/>
    </w:pPr>
  </w:style>
  <w:style w:type="paragraph" w:customStyle="1" w:styleId="Corpsdetextegras">
    <w:name w:val="Corps de texte gras"/>
    <w:basedOn w:val="Normal"/>
    <w:autoRedefine/>
    <w:rsid w:val="00BF7205"/>
    <w:pPr>
      <w:tabs>
        <w:tab w:val="num" w:pos="720"/>
      </w:tabs>
      <w:ind w:left="720" w:hanging="720"/>
      <w:jc w:val="both"/>
    </w:pPr>
    <w:rPr>
      <w:sz w:val="24"/>
      <w:szCs w:val="24"/>
    </w:rPr>
  </w:style>
  <w:style w:type="paragraph" w:customStyle="1" w:styleId="Standard">
    <w:name w:val="Standard"/>
    <w:rsid w:val="00963020"/>
    <w:pPr>
      <w:suppressAutoHyphens/>
      <w:autoSpaceDN w:val="0"/>
      <w:textAlignment w:val="baseline"/>
    </w:pPr>
    <w:rPr>
      <w:kern w:val="3"/>
    </w:rPr>
  </w:style>
  <w:style w:type="paragraph" w:customStyle="1" w:styleId="missionparagraphe">
    <w:name w:val="mission paragraphe"/>
    <w:basedOn w:val="Normal"/>
    <w:link w:val="missionparagrapheCar"/>
    <w:qFormat/>
    <w:rsid w:val="0044067C"/>
    <w:pPr>
      <w:keepNext/>
      <w:keepLines/>
      <w:spacing w:after="60"/>
      <w:ind w:left="284"/>
      <w:jc w:val="both"/>
    </w:pPr>
    <w:rPr>
      <w:rFonts w:ascii="Calibri" w:hAnsi="Calibri"/>
      <w:sz w:val="18"/>
      <w:lang w:val="x-none" w:eastAsia="x-none"/>
    </w:rPr>
  </w:style>
  <w:style w:type="character" w:customStyle="1" w:styleId="missionparagrapheCar">
    <w:name w:val="mission paragraphe Car"/>
    <w:link w:val="missionparagraphe"/>
    <w:rsid w:val="0044067C"/>
    <w:rPr>
      <w:rFonts w:ascii="Calibri" w:hAnsi="Calibri"/>
      <w:sz w:val="18"/>
      <w:lang w:val="x-none" w:eastAsia="x-none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Grilledutableau">
    <w:name w:val="Table Grid"/>
    <w:basedOn w:val="TableauNormal"/>
    <w:uiPriority w:val="39"/>
    <w:rsid w:val="002A54D8"/>
    <w:pPr>
      <w:ind w:left="0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EC3D.319BB5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ShceUAeP52AYfDqXDwlkxvGhAg==">AMUW2mXQOYdbDvkz1yUBLyh9r1L0HSo5+x1pTu9Xzz3FHCPct/77zahf7KfXiyTQM8PFDRUdixgTZcQnYy6mexP7uuuLp4IjpVZ+JWC9QezcTq8wXRymd1urkuWxFzvvS32hu3CWT+3Q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1466</Words>
  <Characters>8068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 MALLEIN GERIN</dc:creator>
  <cp:lastModifiedBy>steeve rodriguez</cp:lastModifiedBy>
  <cp:revision>4</cp:revision>
  <cp:lastPrinted>2025-07-09T11:50:00Z</cp:lastPrinted>
  <dcterms:created xsi:type="dcterms:W3CDTF">2025-09-01T07:35:00Z</dcterms:created>
  <dcterms:modified xsi:type="dcterms:W3CDTF">2025-09-04T23:55:00Z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a18e48-5807-4208-9613-9b100bc54601_Enabled">
    <vt:lpwstr>true</vt:lpwstr>
  </property>
  <property fmtid="{D5CDD505-2E9C-101B-9397-08002B2CF9AE}" pid="3" name="MSIP_Label_b6a18e48-5807-4208-9613-9b100bc54601_SetDate">
    <vt:lpwstr>2024-03-04T08:49:16Z</vt:lpwstr>
  </property>
  <property fmtid="{D5CDD505-2E9C-101B-9397-08002B2CF9AE}" pid="4" name="MSIP_Label_b6a18e48-5807-4208-9613-9b100bc54601_Method">
    <vt:lpwstr>Standard</vt:lpwstr>
  </property>
  <property fmtid="{D5CDD505-2E9C-101B-9397-08002B2CF9AE}" pid="5" name="MSIP_Label_b6a18e48-5807-4208-9613-9b100bc54601_Name">
    <vt:lpwstr>AA_ClassConfident_Acces-Interne-AA</vt:lpwstr>
  </property>
  <property fmtid="{D5CDD505-2E9C-101B-9397-08002B2CF9AE}" pid="6" name="MSIP_Label_b6a18e48-5807-4208-9613-9b100bc54601_SiteId">
    <vt:lpwstr>bddd8564-1efb-428c-aaf3-2b8fcda2c29a</vt:lpwstr>
  </property>
  <property fmtid="{D5CDD505-2E9C-101B-9397-08002B2CF9AE}" pid="7" name="MSIP_Label_b6a18e48-5807-4208-9613-9b100bc54601_ActionId">
    <vt:lpwstr>24e749dc-5413-4dc5-9d56-8bc550674605</vt:lpwstr>
  </property>
  <property fmtid="{D5CDD505-2E9C-101B-9397-08002B2CF9AE}" pid="8" name="MSIP_Label_b6a18e48-5807-4208-9613-9b100bc54601_ContentBits">
    <vt:lpwstr>0</vt:lpwstr>
  </property>
</Properties>
</file>