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D8E" w:rsidRDefault="00314D8E" w:rsidP="0028126F">
      <w:pPr>
        <w:spacing w:after="0" w:line="360" w:lineRule="auto"/>
        <w:ind w:firstLine="709"/>
        <w:jc w:val="both"/>
      </w:pPr>
      <w:r>
        <w:t xml:space="preserve">столбец Собственник в таблице </w:t>
      </w:r>
      <w:r>
        <w:rPr>
          <w:lang w:val="en-US"/>
        </w:rPr>
        <w:t>report</w:t>
      </w:r>
      <w:r>
        <w:t xml:space="preserve"> заполняется с </w:t>
      </w:r>
      <w:hyperlink r:id="rId4" w:history="1">
        <w:r w:rsidRPr="00807ED0">
          <w:rPr>
            <w:rStyle w:val="Hyperlink"/>
          </w:rPr>
          <w:t>https://lk.rosreestr.ru/eservices/real-estate-objects-online</w:t>
        </w:r>
      </w:hyperlink>
      <w:r>
        <w:t xml:space="preserve"> строка </w:t>
      </w:r>
      <w:r w:rsidRPr="0028126F">
        <w:rPr>
          <w:highlight w:val="yellow"/>
        </w:rPr>
        <w:t>Форма собственности</w:t>
      </w:r>
      <w:r>
        <w:t>.</w:t>
      </w:r>
    </w:p>
    <w:p w:rsidR="00314D8E" w:rsidRDefault="00314D8E" w:rsidP="00687BFD">
      <w:pPr>
        <w:spacing w:after="0" w:line="360" w:lineRule="auto"/>
        <w:ind w:firstLine="709"/>
        <w:jc w:val="both"/>
      </w:pPr>
      <w:r>
        <w:t xml:space="preserve">Если строка отсутствует в </w:t>
      </w:r>
      <w:hyperlink r:id="rId5" w:history="1">
        <w:r w:rsidRPr="00807ED0">
          <w:rPr>
            <w:rStyle w:val="Hyperlink"/>
          </w:rPr>
          <w:t>https://lk.rosreestr.ru/eservices/real-estate-objects-online</w:t>
        </w:r>
      </w:hyperlink>
      <w:r>
        <w:t>, то в столбце Собственник пишется данные отсутствуют.</w:t>
      </w:r>
    </w:p>
    <w:p w:rsidR="00314D8E" w:rsidRDefault="00314D8E" w:rsidP="0028126F">
      <w:pPr>
        <w:spacing w:after="0" w:line="360" w:lineRule="auto"/>
        <w:ind w:firstLine="709"/>
        <w:jc w:val="both"/>
      </w:pPr>
      <w:r>
        <w:t xml:space="preserve">Например: объект с кадастровым номером </w:t>
      </w:r>
      <w:r w:rsidRPr="0028126F">
        <w:t>77:01:0001001:1037</w:t>
      </w:r>
      <w:r>
        <w:t xml:space="preserve">, форма собственности в </w:t>
      </w:r>
      <w:hyperlink r:id="rId6" w:history="1">
        <w:r w:rsidRPr="00AF7A8A">
          <w:rPr>
            <w:rStyle w:val="Hyperlink"/>
          </w:rPr>
          <w:t>https://lk.rosreestr.ru/eservices/real-estate-objects-online</w:t>
        </w:r>
      </w:hyperlink>
      <w:r>
        <w:t xml:space="preserve"> </w:t>
      </w:r>
      <w:r w:rsidRPr="0028126F">
        <w:rPr>
          <w:highlight w:val="yellow"/>
        </w:rPr>
        <w:t>Государственная федеральная</w:t>
      </w:r>
      <w:r>
        <w:t xml:space="preserve">, она должна быть заполнена в таблице </w:t>
      </w:r>
      <w:r>
        <w:rPr>
          <w:lang w:val="en-US"/>
        </w:rPr>
        <w:t>report</w:t>
      </w:r>
      <w:r w:rsidRPr="0028126F">
        <w:t xml:space="preserve">. </w:t>
      </w:r>
      <w:r>
        <w:t>Столбец собственник - Государственная федеральная.</w:t>
      </w:r>
    </w:p>
    <w:p w:rsidR="00314D8E" w:rsidRDefault="00314D8E" w:rsidP="0028126F">
      <w:pPr>
        <w:spacing w:after="0" w:line="360" w:lineRule="auto"/>
        <w:ind w:firstLine="709"/>
        <w:jc w:val="both"/>
      </w:pPr>
    </w:p>
    <w:p w:rsidR="00314D8E" w:rsidRDefault="00314D8E" w:rsidP="0028126F">
      <w:pPr>
        <w:spacing w:after="0" w:line="360" w:lineRule="auto"/>
        <w:ind w:firstLine="709"/>
        <w:jc w:val="both"/>
      </w:pPr>
      <w:r>
        <w:t xml:space="preserve">столбец Доля оставляем пустыми в таблице </w:t>
      </w:r>
      <w:r>
        <w:rPr>
          <w:lang w:val="en-US"/>
        </w:rPr>
        <w:t>report</w:t>
      </w:r>
      <w:r>
        <w:t>, если нет данных</w:t>
      </w:r>
      <w:r w:rsidRPr="00687BFD">
        <w:t xml:space="preserve">. </w:t>
      </w:r>
      <w:r>
        <w:t>Если данные есть, то прописываем.</w:t>
      </w:r>
    </w:p>
    <w:p w:rsidR="00314D8E" w:rsidRPr="00687BFD" w:rsidRDefault="00314D8E" w:rsidP="0028126F">
      <w:pPr>
        <w:spacing w:after="0" w:line="360" w:lineRule="auto"/>
        <w:ind w:firstLine="709"/>
        <w:jc w:val="both"/>
      </w:pPr>
      <w:r>
        <w:t xml:space="preserve">Например: объект с кадастровым номером </w:t>
      </w:r>
      <w:r w:rsidRPr="00687BFD">
        <w:t>43:31:070604:232</w:t>
      </w:r>
      <w:r>
        <w:t xml:space="preserve"> строка </w:t>
      </w:r>
      <w:r w:rsidRPr="00687BFD">
        <w:t>Вид, номер и дата государственной регистрации права</w:t>
      </w:r>
      <w:r>
        <w:t xml:space="preserve"> в </w:t>
      </w:r>
      <w:hyperlink r:id="rId7" w:history="1">
        <w:r w:rsidRPr="00AF7A8A">
          <w:rPr>
            <w:rStyle w:val="Hyperlink"/>
          </w:rPr>
          <w:t>https://lk.rosreestr.ru/eservices/real-estate-objects-online</w:t>
        </w:r>
      </w:hyperlink>
      <w:r>
        <w:t xml:space="preserve"> </w:t>
      </w:r>
      <w:r w:rsidRPr="00687BFD">
        <w:rPr>
          <w:highlight w:val="yellow"/>
        </w:rPr>
        <w:t>Общая долевая собственность</w:t>
      </w:r>
      <w:r>
        <w:t xml:space="preserve">, в таблице </w:t>
      </w:r>
      <w:r>
        <w:rPr>
          <w:lang w:val="en-US"/>
        </w:rPr>
        <w:t>report</w:t>
      </w:r>
      <w:r>
        <w:t>столбец Доля - оставляем пустыми (так как не указана какая часть доли выделена).</w:t>
      </w:r>
    </w:p>
    <w:sectPr w:rsidR="00314D8E" w:rsidRPr="00687B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8126F"/>
    <w:rsid w:val="000141BE"/>
    <w:rsid w:val="001177EB"/>
    <w:rsid w:val="00140F19"/>
    <w:rsid w:val="0028126F"/>
    <w:rsid w:val="00314D8E"/>
    <w:rsid w:val="00687BFD"/>
    <w:rsid w:val="006C0B77"/>
    <w:rsid w:val="00807ED0"/>
    <w:rsid w:val="008242FF"/>
    <w:rsid w:val="00836139"/>
    <w:rsid w:val="00870751"/>
    <w:rsid w:val="00922C48"/>
    <w:rsid w:val="00AD6739"/>
    <w:rsid w:val="00AF7A8A"/>
    <w:rsid w:val="00B915B7"/>
    <w:rsid w:val="00BF6A97"/>
    <w:rsid w:val="00E05314"/>
    <w:rsid w:val="00E53C2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26F"/>
    <w:pPr>
      <w:spacing w:after="160"/>
    </w:pPr>
    <w:rPr>
      <w:rFonts w:ascii="Times New Roman" w:hAnsi="Times New Roman"/>
      <w:kern w:val="2"/>
      <w:sz w:val="28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8126F"/>
    <w:rPr>
      <w:rFonts w:cs="Times New Roman"/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28126F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k.rosreestr.ru/eservices/real-estate-objects-onl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k.rosreestr.ru/eservices/real-estate-objects-online" TargetMode="External"/><Relationship Id="rId5" Type="http://schemas.openxmlformats.org/officeDocument/2006/relationships/hyperlink" Target="https://lk.rosreestr.ru/eservices/real-estate-objects-online" TargetMode="External"/><Relationship Id="rId4" Type="http://schemas.openxmlformats.org/officeDocument/2006/relationships/hyperlink" Target="https://lk.rosreestr.ru/eservices/real-estate-objects-onlin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17</TotalTime>
  <Pages>1</Pages>
  <Words>187</Words>
  <Characters>1069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Марсель</cp:lastModifiedBy>
  <cp:revision>5</cp:revision>
  <dcterms:created xsi:type="dcterms:W3CDTF">2026-06-18T04:51:00Z</dcterms:created>
  <dcterms:modified xsi:type="dcterms:W3CDTF">2026-06-18T05:20:00Z</dcterms:modified>
</cp:coreProperties>
</file>