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AstroFly Robotics Product Documentation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804988" cy="84426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844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t79j4j404g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AstroGuard X1 Autonomous Security Drone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x6hteo35x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Tagline: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"Intelligent Aerial Security &amp; Automation for the Future"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fh9q7t7a13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Summary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Detailed Specifications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Operational Parameters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Cases &amp; Integration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Real-World Scenarios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Diagram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Setup and Configuration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&amp; Troubleshooting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Troubleshooting Procedures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32j1rpiv7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Product Summary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AstroGuard X1</w:t>
      </w:r>
      <w:r w:rsidDel="00000000" w:rsidR="00000000" w:rsidRPr="00000000">
        <w:rPr>
          <w:rtl w:val="0"/>
        </w:rPr>
        <w:t xml:space="preserve"> is our flagship autonomous security drone engineered to revolutionize aerial surveillance and industrial automation. Integrating advanced AI, state-of-the-art sensor technology, and seamless enterprise connectivity, the drone offers real-time threat detection, rapid response capabilities, and precision monitoring for critical infrastructure. Its robust design is ideal for security, defense, manufacturing automation, and logistics oversight.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Autonomous Operation:</w:t>
      </w:r>
      <w:r w:rsidDel="00000000" w:rsidR="00000000" w:rsidRPr="00000000">
        <w:rPr>
          <w:rtl w:val="0"/>
        </w:rPr>
        <w:t xml:space="preserve"> Fully AI-powered with adaptive flight paths.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Sensor Suite:</w:t>
      </w:r>
      <w:r w:rsidDel="00000000" w:rsidR="00000000" w:rsidRPr="00000000">
        <w:rPr>
          <w:rtl w:val="0"/>
        </w:rPr>
        <w:t xml:space="preserve"> 4K optical camera, LiDAR, infrared, thermal imaging, and ultrasonic sensors.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Extended Endurance:</w:t>
      </w:r>
      <w:r w:rsidDel="00000000" w:rsidR="00000000" w:rsidRPr="00000000">
        <w:rPr>
          <w:rtl w:val="0"/>
        </w:rPr>
        <w:t xml:space="preserve"> Up to 45 minutes of flight time with rapid recharge.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Integration:</w:t>
      </w:r>
      <w:r w:rsidDel="00000000" w:rsidR="00000000" w:rsidRPr="00000000">
        <w:rPr>
          <w:rtl w:val="0"/>
        </w:rPr>
        <w:t xml:space="preserve"> Secure RESTful APIs, WebSocket support, and comprehensive SDK.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Analytics:</w:t>
      </w:r>
      <w:r w:rsidDel="00000000" w:rsidR="00000000" w:rsidRPr="00000000">
        <w:rPr>
          <w:rtl w:val="0"/>
        </w:rPr>
        <w:t xml:space="preserve"> On-board machine learning for immediate threat evaluation.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uja04isytn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Detailed Specifications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zieeqhhv0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Hardware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Sensors: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Optical Camera:</w:t>
      </w:r>
      <w:r w:rsidDel="00000000" w:rsidR="00000000" w:rsidRPr="00000000">
        <w:rPr>
          <w:rtl w:val="0"/>
        </w:rPr>
        <w:t xml:space="preserve"> 4K resolution with 360° panoramic view.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LiDAR:</w:t>
      </w:r>
      <w:r w:rsidDel="00000000" w:rsidR="00000000" w:rsidRPr="00000000">
        <w:rPr>
          <w:rtl w:val="0"/>
        </w:rPr>
        <w:t xml:space="preserve"> 360° mapping with 0.1-meter precision.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Infrared &amp; Thermal:</w:t>
      </w:r>
      <w:r w:rsidDel="00000000" w:rsidR="00000000" w:rsidRPr="00000000">
        <w:rPr>
          <w:rtl w:val="0"/>
        </w:rPr>
        <w:t xml:space="preserve"> Enhanced detection in low-light and adverse conditions.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Ultrasonic:</w:t>
      </w:r>
      <w:r w:rsidDel="00000000" w:rsidR="00000000" w:rsidRPr="00000000">
        <w:rPr>
          <w:rtl w:val="0"/>
        </w:rPr>
        <w:t xml:space="preserve"> For proximity sensing and obstacle avoidance.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Battery System: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Flight Duration:</w:t>
      </w:r>
      <w:r w:rsidDel="00000000" w:rsidR="00000000" w:rsidRPr="00000000">
        <w:rPr>
          <w:rtl w:val="0"/>
        </w:rPr>
        <w:t xml:space="preserve"> Up to 45 minutes under normal conditions.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Recharge Cycle:</w:t>
      </w:r>
      <w:r w:rsidDel="00000000" w:rsidR="00000000" w:rsidRPr="00000000">
        <w:rPr>
          <w:rtl w:val="0"/>
        </w:rPr>
        <w:t xml:space="preserve"> Approximately 60 minutes.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Redundancy:</w:t>
      </w:r>
      <w:r w:rsidDel="00000000" w:rsidR="00000000" w:rsidRPr="00000000">
        <w:rPr>
          <w:rtl w:val="0"/>
        </w:rPr>
        <w:t xml:space="preserve"> Backup power system for emergency return-to-home.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 Capacity: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Max Payload:</w:t>
      </w:r>
      <w:r w:rsidDel="00000000" w:rsidR="00000000" w:rsidRPr="00000000">
        <w:rPr>
          <w:rtl w:val="0"/>
        </w:rPr>
        <w:t xml:space="preserve"> 2 kg, with modular design support for add-on sensors.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&amp; Durability: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Materials:</w:t>
      </w:r>
      <w:r w:rsidDel="00000000" w:rsidR="00000000" w:rsidRPr="00000000">
        <w:rPr>
          <w:rtl w:val="0"/>
        </w:rPr>
        <w:t xml:space="preserve"> Aerospace-grade aluminum and carbon fiber composite.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Environmental Rating:</w:t>
      </w:r>
      <w:r w:rsidDel="00000000" w:rsidR="00000000" w:rsidRPr="00000000">
        <w:rPr>
          <w:rtl w:val="0"/>
        </w:rPr>
        <w:t xml:space="preserve"> IP67 certified for dust and water resistance.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zqfp8556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Intelligence &amp; Analytics: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Threat Detection:</w:t>
      </w:r>
      <w:r w:rsidDel="00000000" w:rsidR="00000000" w:rsidRPr="00000000">
        <w:rPr>
          <w:rtl w:val="0"/>
        </w:rPr>
        <w:t xml:space="preserve"> Real-time AI and machine learning algorithms.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Predictive Analytics:</w:t>
      </w:r>
      <w:r w:rsidDel="00000000" w:rsidR="00000000" w:rsidRPr="00000000">
        <w:rPr>
          <w:rtl w:val="0"/>
        </w:rPr>
        <w:t xml:space="preserve"> Continuously refined models based on operational data.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Adaptive Navigation:</w:t>
      </w:r>
      <w:r w:rsidDel="00000000" w:rsidR="00000000" w:rsidRPr="00000000">
        <w:rPr>
          <w:rtl w:val="0"/>
        </w:rPr>
        <w:t xml:space="preserve"> Autonomous route optimization based on live conditions.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&amp; Connectivity: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APIs:</w:t>
      </w:r>
      <w:r w:rsidDel="00000000" w:rsidR="00000000" w:rsidRPr="00000000">
        <w:rPr>
          <w:rtl w:val="0"/>
        </w:rPr>
        <w:t xml:space="preserve"> Secure RESTful endpoints and continuous WebSocket streams.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SDK:</w:t>
      </w:r>
      <w:r w:rsidDel="00000000" w:rsidR="00000000" w:rsidRPr="00000000">
        <w:rPr>
          <w:rtl w:val="0"/>
        </w:rPr>
        <w:t xml:space="preserve"> Full-featured for custom application integration.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Interface: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Control Dashboard:</w:t>
      </w:r>
      <w:r w:rsidDel="00000000" w:rsidR="00000000" w:rsidRPr="00000000">
        <w:rPr>
          <w:rtl w:val="0"/>
        </w:rPr>
        <w:t xml:space="preserve"> Web-based application for live monitoring and configuration.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Mobile App:</w:t>
      </w:r>
      <w:r w:rsidDel="00000000" w:rsidR="00000000" w:rsidRPr="00000000">
        <w:rPr>
          <w:rtl w:val="0"/>
        </w:rPr>
        <w:t xml:space="preserve"> Remote control and notifications for iOS and Android.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 Services:</w:t>
      </w:r>
      <w:r w:rsidDel="00000000" w:rsidR="00000000" w:rsidRPr="00000000">
        <w:rPr>
          <w:rtl w:val="0"/>
        </w:rPr>
        <w:t xml:space="preserve"> Seamless integration for storage and advanced data analytics.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b60pulnhd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Operational Parameters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Range &amp; Altitude: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Communication Range:</w:t>
      </w:r>
      <w:r w:rsidDel="00000000" w:rsidR="00000000" w:rsidRPr="00000000">
        <w:rPr>
          <w:rtl w:val="0"/>
        </w:rPr>
        <w:t xml:space="preserve"> Up to 10 km (line-of-sight), with satellite support for extended operations.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Altitude Limit:</w:t>
      </w:r>
      <w:r w:rsidDel="00000000" w:rsidR="00000000" w:rsidRPr="00000000">
        <w:rPr>
          <w:rtl w:val="0"/>
        </w:rPr>
        <w:t xml:space="preserve"> Up to 500 meters for optimal urban and industrial monitoring.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Metrics: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Speed:</w:t>
      </w:r>
      <w:r w:rsidDel="00000000" w:rsidR="00000000" w:rsidRPr="00000000">
        <w:rPr>
          <w:rtl w:val="0"/>
        </w:rPr>
        <w:t xml:space="preserve"> Maximum speed of 60 km/h with customizable flight profiles.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Temperature Range:</w:t>
      </w:r>
      <w:r w:rsidDel="00000000" w:rsidR="00000000" w:rsidRPr="00000000">
        <w:rPr>
          <w:rtl w:val="0"/>
        </w:rPr>
        <w:t xml:space="preserve"> Operational between -20°C and 50°C.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Wind Resistance:</w:t>
      </w:r>
      <w:r w:rsidDel="00000000" w:rsidR="00000000" w:rsidRPr="00000000">
        <w:rPr>
          <w:rtl w:val="0"/>
        </w:rPr>
        <w:t xml:space="preserve"> Stable in winds up to 50 km/h.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Safety Mechanisms: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Obstacle Avoidance:</w:t>
      </w:r>
      <w:r w:rsidDel="00000000" w:rsidR="00000000" w:rsidRPr="00000000">
        <w:rPr>
          <w:rtl w:val="0"/>
        </w:rPr>
        <w:t xml:space="preserve"> Automated detection and evasion of dynamic obstacles.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Geo-Fencing:</w:t>
      </w:r>
      <w:r w:rsidDel="00000000" w:rsidR="00000000" w:rsidRPr="00000000">
        <w:rPr>
          <w:rtl w:val="0"/>
        </w:rPr>
        <w:t xml:space="preserve"> Pre-configured boundaries for operational compliance.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Failsafe Protocols:</w:t>
      </w:r>
      <w:r w:rsidDel="00000000" w:rsidR="00000000" w:rsidRPr="00000000">
        <w:rPr>
          <w:rtl w:val="0"/>
        </w:rPr>
        <w:t xml:space="preserve"> Emergency landing procedures upon system anomalies.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3i6z36f4n9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Use Cases &amp; Integration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2pwmt33wr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Real-World Scenarios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Defense: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Perimeter Patrol:</w:t>
      </w:r>
      <w:r w:rsidDel="00000000" w:rsidR="00000000" w:rsidRPr="00000000">
        <w:rPr>
          <w:rtl w:val="0"/>
        </w:rPr>
        <w:t xml:space="preserve"> Automated routes around high-security facilities.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Incident Response:</w:t>
      </w:r>
      <w:r w:rsidDel="00000000" w:rsidR="00000000" w:rsidRPr="00000000">
        <w:rPr>
          <w:rtl w:val="0"/>
        </w:rPr>
        <w:t xml:space="preserve"> Immediate alerts and reconnaissance for active threats.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Surveillance:</w:t>
      </w:r>
      <w:r w:rsidDel="00000000" w:rsidR="00000000" w:rsidRPr="00000000">
        <w:rPr>
          <w:rtl w:val="0"/>
        </w:rPr>
        <w:t xml:space="preserve"> High-resolution imaging for continuous situational awareness.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Manufacturing &amp; Industrial Automation: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Quality Control:</w:t>
      </w:r>
      <w:r w:rsidDel="00000000" w:rsidR="00000000" w:rsidRPr="00000000">
        <w:rPr>
          <w:rtl w:val="0"/>
        </w:rPr>
        <w:t xml:space="preserve"> Routine inspections and anomaly detection on production lines.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Operational Monitoring:</w:t>
      </w:r>
      <w:r w:rsidDel="00000000" w:rsidR="00000000" w:rsidRPr="00000000">
        <w:rPr>
          <w:rtl w:val="0"/>
        </w:rPr>
        <w:t xml:space="preserve"> Continuous oversight of factory floor environments.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Predictive Maintenance:</w:t>
      </w:r>
      <w:r w:rsidDel="00000000" w:rsidR="00000000" w:rsidRPr="00000000">
        <w:rPr>
          <w:rtl w:val="0"/>
        </w:rPr>
        <w:t xml:space="preserve"> Early identification of equipment issues using thermal imaging.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Logistics &amp; Infrastructure: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Warehouse Surveillance:</w:t>
      </w:r>
      <w:r w:rsidDel="00000000" w:rsidR="00000000" w:rsidRPr="00000000">
        <w:rPr>
          <w:rtl w:val="0"/>
        </w:rPr>
        <w:t xml:space="preserve"> Inventory tracking and safety compliance monitoring.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Infrastructure Integrity:</w:t>
      </w:r>
      <w:r w:rsidDel="00000000" w:rsidR="00000000" w:rsidRPr="00000000">
        <w:rPr>
          <w:rtl w:val="0"/>
        </w:rPr>
        <w:t xml:space="preserve"> Ongoing monitoring of bridges, pipelines, and utility corridors.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6ijp18ftz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Integration Diagram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+-------------------------+         +---------------------------+         +------------------------+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|  AstroGuard X1 Drone    |  ---&gt;   |  Control &amp; Monitoring     |  ---&gt;   |  Enterprise Systems     |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|  - Sensors &amp; AI Module  |         |  Dashboard &amp; Mobile App   |         |  - Analytics &amp; Storage  |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+-------------------------+         +---------------------------+         +------------------------+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|      ^                              |     ^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|      |                              |     |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v      |                              v     |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+----------------+                +--------------------------+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 Communication  | &lt;------------  | Notification &amp; Alert     |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  Modules       |                | System                   |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+----------------+                +--------------------------+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3v2b88lmc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Setup and Configuration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Pre-Flight Preparation: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Hardware Check:</w:t>
      </w:r>
      <w:r w:rsidDel="00000000" w:rsidR="00000000" w:rsidRPr="00000000">
        <w:rPr>
          <w:rtl w:val="0"/>
        </w:rPr>
        <w:t xml:space="preserve"> Confirm sensor calibration, battery levels, and secure payload attachments.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Software Initialization:</w:t>
      </w:r>
      <w:r w:rsidDel="00000000" w:rsidR="00000000" w:rsidRPr="00000000">
        <w:rPr>
          <w:rtl w:val="0"/>
        </w:rPr>
        <w:t xml:space="preserve"> Update and launch the control dashboard and mobile application.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Connectivity:</w:t>
      </w:r>
      <w:r w:rsidDel="00000000" w:rsidR="00000000" w:rsidRPr="00000000">
        <w:rPr>
          <w:rtl w:val="0"/>
        </w:rPr>
        <w:t xml:space="preserve"> Ensure stable Wi-Fi/4G/5G connections for uninterrupted communication.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Process: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Launch Protocol:</w:t>
      </w:r>
      <w:r w:rsidDel="00000000" w:rsidR="00000000" w:rsidRPr="00000000">
        <w:rPr>
          <w:rtl w:val="0"/>
        </w:rPr>
        <w:t xml:space="preserve"> Initiate takeoff via the control dashboard or mobile app with guided prompts.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Live Monitoring:</w:t>
      </w:r>
      <w:r w:rsidDel="00000000" w:rsidR="00000000" w:rsidRPr="00000000">
        <w:rPr>
          <w:rtl w:val="0"/>
        </w:rPr>
        <w:t xml:space="preserve"> Use the dashboard for real-time telemetry, video feed, and operational data.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Return-to-Home:</w:t>
      </w:r>
      <w:r w:rsidDel="00000000" w:rsidR="00000000" w:rsidRPr="00000000">
        <w:rPr>
          <w:rtl w:val="0"/>
        </w:rPr>
        <w:t xml:space="preserve"> Enable automatic return on low battery or emergency.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Setup: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 Configuration:</w:t>
      </w:r>
      <w:r w:rsidDel="00000000" w:rsidR="00000000" w:rsidRPr="00000000">
        <w:rPr>
          <w:rtl w:val="0"/>
        </w:rPr>
        <w:t xml:space="preserve"> Input API keys and endpoints as described in the SDK documentation.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Mapping:</w:t>
      </w:r>
      <w:r w:rsidDel="00000000" w:rsidR="00000000" w:rsidRPr="00000000">
        <w:rPr>
          <w:rtl w:val="0"/>
        </w:rPr>
        <w:t xml:space="preserve"> Configure data streams (video, sensor outputs) to match your enterprise model.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Security Setup:</w:t>
      </w:r>
      <w:r w:rsidDel="00000000" w:rsidR="00000000" w:rsidRPr="00000000">
        <w:rPr>
          <w:rtl w:val="0"/>
        </w:rPr>
        <w:t xml:space="preserve"> Activate encryption, geo-fencing, and compliance settings.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b5hzw2ldv8l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Support &amp; Troubleshooting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uw3wii83i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FAQs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Q1: How is sensor calibration managed?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A1: Calibration is automatic during the pre-flight check, with an option for manual adjustments via the control dashboard.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Q2: What is the optimal operating temperature?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A2: The AstroGuard X1 is designed for environments between -20°C and 50°C. Extreme conditions may require additional controls.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Q3: How do firmware updates work?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A3: Updates are delivered over-the-air (OTA) through the control dashboard, following an easy-to-use update wizard.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c0moq5jm8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 Procedures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Connectivity Issues: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Check both drone and control device network connections.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Restart the control application.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Verify firmware versions and update if necessary.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Reset the drone’s communication module via the emergency reset.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 Anomalies: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Run a manual sensor recalibration.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Eliminate potential obstructions affecting sensor data.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Review error codes in the sensor log.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Contact support if issues persist.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Battery Drain: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Monitor battery health via system diagnostics.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Confirm payload does not exceed the 2 kg limit.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Analyze flight logs for abnormal power usage.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Replace or service the battery as recommended.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lpoaixpx2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Contact Information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technical support or additional inquiries: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Hotline:</w:t>
      </w:r>
      <w:r w:rsidDel="00000000" w:rsidR="00000000" w:rsidRPr="00000000">
        <w:rPr>
          <w:rtl w:val="0"/>
        </w:rPr>
        <w:t xml:space="preserve"> +1-800-ASTR-OFLY (278-767-359)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support@astroflyrobotics.com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Chat:</w:t>
      </w:r>
      <w:r w:rsidDel="00000000" w:rsidR="00000000" w:rsidRPr="00000000">
        <w:rPr>
          <w:rtl w:val="0"/>
        </w:rPr>
        <w:t xml:space="preserve"> Accessible via the Control Dashboard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Portal:</w:t>
      </w:r>
      <w:r w:rsidDel="00000000" w:rsidR="00000000" w:rsidRPr="00000000">
        <w:rPr>
          <w:rtl w:val="0"/>
        </w:rPr>
        <w:t xml:space="preserve"> www.astroflyrobotics.com/support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