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ΕΚΘΕΣΗ ΕΝΟΡΚΗΣ ΕΞΕΤΑΣΗΣ</w:t>
      </w:r>
    </w:p>
    <w:p>
      <w:pPr>
        <w:jc w:val="both"/>
      </w:pPr>
      <w:r>
        <w:t xml:space="preserve">    Στην Θέρμη σήμερα την 30 του μήνα Σεπτεμβρίου του έτους 2025 ημέρα εβδομάδας Τρίτη και ώρα 09:00 ενώπιον εμού του Υ/Α Αθανασιάδη Γρηγορίου του Α.Τ Θέρμης Θεσσαλονίκης, παρισταμένου και της Αρχ/κα ΄Λιανού Ιωάννη της ιδίας υπηρεσίας, που προσλήφθηκε ως Β' Ανακριτικός Υπάλληλος, εμφανίστηκε ο κατωτέρω μάρτυρας, ο οποίος αφού ρωτήθηκε για την ταυτότητα του κ.λ.π. απάντησε ότι ονομάζεται: Αθανασιάδου Γεωργία του Γρηγορίου και της Μαρίας γεν. 1-1-2000 στη Δράμα κατ. Αρεσκελιας 7-Θέρμη, αριθμός τηλεφώνου 69787878, ηλεκτρονικό ταχυδρομείο παπακι@γιαχου.ψομ, κάτοχος του υπ αριθμόν ΑΣ090909 που εκδόθηκε την 1-1-2024 από Τ.Α Θέρμης Α.Φ.Μ : 09898989898, Δ.Ο.Υ : Καλαμαριάς</w:t>
      </w:r>
    </w:p>
    <w:p>
      <w:pPr>
        <w:jc w:val="both"/>
      </w:pPr>
      <w:r>
        <w:t xml:space="preserve">   Έπειτα ο εξεταζόμενος έδωσε τον προβλεπόμενο από τα άρθρα 219 και 220 παρ. 1  του Κώδικα Ποινικής Δικονομίας όρκο, ως ακολούθως: «Δηλώνω, επικαλούμενος την τιμή και την συνείδηση μου, ότι θα πω όλη την αλήθεια και μόνο την αλήθεια, χωρίς να προσθέσω ούτε να αποκρύψω τίποτα», και στην συνέχεια εξετάσθηκε ως εξής:.</w:t>
      </w:r>
    </w:p>
    <w:p>
      <w:pPr>
        <w:jc w:val="both"/>
      </w:pPr>
      <w:r>
        <w:t>ΕΡΩΤΗΣΗ: Ρωτήθηκε σχετικά:</w:t>
      </w:r>
    </w:p>
    <w:p>
      <w:pPr>
        <w:jc w:val="both"/>
      </w:pPr>
      <w:r>
        <w:t xml:space="preserve">ΑΠΟΚΡΙΣΗ: Είμαι μόνιμος κάτοικος Αρεσκελιας 7-Θέρμη. Από τις αρχές τοπυ 2023 έχουμε χωρίσει με τον πρώην σύζυγο μου Νικολάου Νικόλαος του Παντελής και της Άνναγεν. 1-1-2000 στη Δράμα κατ.Σαγγαρίου 11-Δράμα,αριθμός τηλεφώνου 699090909, ηλεκτρονικό ταχυδρομείουsdfgaj@gmail.com,κάτοχος του υπ αριθμόν ΑΣ434343 που εκδόθηκε την 1-1-2024 από Τ.Α Δράμας Α.Φ.Μ : 0989977333, Δ.Ο.Υ : Δράμας με τον οποίο έχω αποστήσει την Αννέτα 8 ετών και Κώστα 7 ετών . Συνέπεια αυτού έχει συνταχθείη υπ' αριθμόν 897 από 23-4-2024 Συμβολαιογρφική πράξη όπου προβλέπει. Στις 29-09-2025 και περί ώρα 20:00 στη Αρεσκελείας 7-Θέρμη ο πρώην σύζυγος μουπαραβίασε την ανωτέρω δικαστική απόφαση .Επίσης συνεχώς από τις 20:00 του τηλεφωνούσα και δεν απαντούσε. Επιθυμώ την ποινική του δίωξη και σας εγχειρίζω την απόφαση.Τίποτε άλλο δεν έχω να προσθέσω και υπογράφω,</w:t>
      </w:r>
    </w:p>
    <w:p>
      <w:pPr>
        <w:jc w:val="both"/>
      </w:pPr>
      <w:r>
        <w:t xml:space="preserve">Η παρούσα έκθεση άρχισε να συντάσσεται την 09:00 ώρα και περαιώθηκε την 09:15 ώρα. Για πίστωση συντάχθηκε η παρούσα έκθεση η οποία αφούαναγνώσθηκε και βεβαιώθηκε, υπογράφεται ως ακολούθως:</w:t>
      </w:r>
    </w:p>
    <w:p>
      <w:pPr>
        <w:jc w:val="both"/>
      </w:pPr>
      <w:r>
        <w:t xml:space="preserve">  Ο Εξετασθείς                       Ο Β Ανακριτικός Υπάλληλος                Ο   Ανακριτικός Υπάλληλος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