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pPr>
              <w:spacing w:after="80"/>
              <w:jc w:val="left"/>
            </w:pPr>
            <w:r>
              <w:rPr>
                <w:rFonts w:ascii="Arial" w:hAnsi="Arial"/>
                <w:b/>
                <w:sz w:val="20"/>
              </w:rPr>
              <w:t>ΕΛΛΗΝΙΚΗ ΔΗΜΟΚΡΑΤΙΑ</w:t>
            </w:r>
          </w:p>
          <w:p>
            <w:pPr>
              <w:spacing w:after="80"/>
              <w:jc w:val="left"/>
            </w:pPr>
            <w:r>
              <w:rPr>
                <w:rFonts w:ascii="Arial" w:hAnsi="Arial"/>
                <w:b/>
                <w:sz w:val="20"/>
              </w:rPr>
              <w:t>ΕΛΛΗΝΙΚΗ ΑΣΤΥΝΟΜΙΑ</w:t>
            </w:r>
          </w:p>
          <w:p>
            <w:pPr>
              <w:spacing w:after="80"/>
              <w:jc w:val="left"/>
            </w:pPr>
            <w:r>
              <w:rPr>
                <w:rFonts w:ascii="Arial" w:hAnsi="Arial"/>
                <w:b/>
                <w:sz w:val="20"/>
              </w:rPr>
              <w:t>ΔΙΕΥΘ. ΑΣΤ. ΘΕΣΣΑΛΟΝΙΚΗΣ</w:t>
            </w:r>
          </w:p>
          <w:p>
            <w:pPr>
              <w:spacing w:after="80"/>
              <w:jc w:val="left"/>
            </w:pPr>
            <w:r>
              <w:rPr>
                <w:rFonts w:ascii="Arial" w:hAnsi="Arial"/>
                <w:b/>
                <w:sz w:val="20"/>
              </w:rPr>
              <w:t>ΑΣΤΥΝΟΜΙΚΟ ΤΜΗΜΑ ΘΕΡΜΗΣ</w:t>
            </w:r>
          </w:p>
          <w:p>
            <w:pPr>
              <w:spacing w:after="80"/>
              <w:jc w:val="left"/>
            </w:pPr>
            <w:r>
              <w:rPr>
                <w:rFonts w:ascii="Arial" w:hAnsi="Arial"/>
                <w:b/>
                <w:sz w:val="20"/>
              </w:rPr>
              <w:t>ΤΗΛ:2310461203</w:t>
            </w:r>
          </w:p>
          <w:p>
            <w:pPr>
              <w:spacing w:after="80"/>
              <w:jc w:val="left"/>
            </w:pPr>
            <w:r>
              <w:rPr>
                <w:rFonts w:ascii="Arial" w:hAnsi="Arial"/>
                <w:b/>
                <w:sz w:val="20"/>
              </w:rPr>
              <w:t>email: atthermis@astynomia.gr</w:t>
            </w:r>
          </w:p>
          <w:p>
            <w:pPr>
              <w:spacing w:after="80"/>
              <w:jc w:val="left"/>
            </w:pPr>
            <w:r>
              <w:rPr>
                <w:rFonts w:ascii="Arial" w:hAnsi="Arial"/>
                <w:b/>
                <w:sz w:val="20"/>
              </w:rPr>
              <w:t>Αρμόδιος:{{first_officer}}</w:t>
            </w:r>
          </w:p>
          <w:p>
            <w:pPr>
              <w:spacing w:after="80"/>
              <w:jc w:val="left"/>
            </w:pPr>
            <w:r>
              <w:rPr>
                <w:rFonts w:ascii="Arial" w:hAnsi="Arial"/>
                <w:b/>
                <w:sz w:val="20"/>
              </w:rPr>
              <w:t>Αρ.πρωτ: {{protocolnumber}}</w:t>
            </w:r>
          </w:p>
        </w:tc>
        <w:tc>
          <w:tcPr>
            <w:tcW w:type="dxa" w:w="4320"/>
          </w:tcPr>
          <w:p/>
          <w:p>
            <w:pPr>
              <w:jc w:val="right"/>
            </w:pPr>
            <w:r>
              <w:rPr>
                <w:rFonts w:ascii="Arial" w:hAnsi="Arial"/>
                <w:sz w:val="24"/>
              </w:rPr>
              <w:t>Θέρμη, 18/11/2025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  <w:t xml:space="preserve"> Π Ρ Ο Σ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  <w:t>ΕΡΓΑΣΤΗΡΙΟ ΙΑΤΡΟΔΙΚΑΣΤΙΚΗΣ ΚΑΙ</w:t>
              <w:br/>
              <w:t>ΤΟΞΙΚΟΛΟΓΙΑΣ</w:t>
              <w:br/>
              <w:t>Αριστοτέλειο Πανεπιστήμιο Θεσσαλονίκης</w:t>
            </w:r>
          </w:p>
        </w:tc>
      </w:tr>
    </w:tbl>
    <w:p>
      <w:r>
        <w:br/>
      </w:r>
    </w:p>
    <w:p>
      <w:pPr>
        <w:spacing w:before="320"/>
        <w:jc w:val="left"/>
      </w:pPr>
      <w:r>
        <w:rPr>
          <w:b/>
          <w:sz w:val="28"/>
        </w:rPr>
        <w:t>ΘΕΜΑ: «Παραγγελία Ιατροδικαστικής εξέτασης»</w:t>
      </w:r>
    </w:p>
    <w:p>
      <w:pPr>
        <w:spacing w:before="320"/>
        <w:jc w:val="both"/>
      </w:pPr>
      <w:r>
        <w:rPr>
          <w:sz w:val="28"/>
        </w:rPr>
        <w:t xml:space="preserve">    Παρακαλούμε μεριμνήσετε για την εξέταση από Ιατροδικαστή της υπηρεσίας σας, του {{surname}} {{name}} του {{fathername}} και της {{mothername}} γεν. {{dateOfBirth}} στη {{placeOfBirth}} κατ. {{address}}, αριθμός τηλεφώνου {{tel}}, ηλεκτρονικό ταχυδρομείο {{email}},Α.Φ.Μ :{{afm}}, Δ.Ο.Υ :{{doy}} διότι την {{dateOfCrime}}  και ώρα {{hourOfCrime}}επί της {{placeOfCrime}} δέχτηκε σωματικές βλάβες από τον {{surnamePerperator}} {{namePerperator}} του {{fathernamePerperator}} και της  {{mothernamePerperator}} γεν. {{dateOfBirthPerperator}} στη {{placeOfBirthPerperator}} κατ.{{addressPerperator}},αριθμός τηλεφώνου {{telPreperator}}, ηλεκτρονικό  ταχυδρομείου{{emailPreperator}}, Α.Φ.Μ : {{afmPreperator}}, Δ.Ο.Υ : {{doyPrep}}όπως ρητά δηλώθηκε στην από  {{date_num}} {{month}}  {{year}} και ώρα {{hour}} έγκληση σε βάρος του προρριθέντα κατά παράβαση του  άρθρου {{offences_text}} του Π.Κ. Συγκεκριμένα και όπως μας δήλωσε παθόντας προκλήθηκαν σωματικές βλάβες  {{placeOfHurt}}.</w:t>
      </w:r>
    </w:p>
    <w:p>
      <w:pPr>
        <w:spacing w:before="320"/>
        <w:jc w:val="both"/>
      </w:pPr>
      <w:r>
        <w:rPr>
          <w:sz w:val="28"/>
        </w:rPr>
        <w:t>Παρακαλούμε όπως με σχετική έκθεση σας μας απαντήσετε στα κατωτέρω ερωτήματα μας.</w:t>
      </w:r>
    </w:p>
    <w:p>
      <w:pPr>
        <w:pStyle w:val="ListNumber"/>
        <w:jc w:val="both"/>
      </w:pPr>
      <w:r>
        <w:rPr>
          <w:sz w:val="28"/>
        </w:rPr>
        <w:t>Φέρει σωματικές  κακώσεις και ποιες</w:t>
      </w:r>
    </w:p>
    <w:p>
      <w:pPr>
        <w:pStyle w:val="ListNumber"/>
        <w:jc w:val="both"/>
      </w:pPr>
      <w:r>
        <w:rPr>
          <w:sz w:val="28"/>
        </w:rPr>
        <w:t>Προ πόσου χρόνου προξενήθηκαν αυτές.</w:t>
      </w:r>
    </w:p>
    <w:p>
      <w:pPr>
        <w:pStyle w:val="ListNumber"/>
        <w:jc w:val="both"/>
      </w:pPr>
      <w:r>
        <w:rPr>
          <w:sz w:val="28"/>
        </w:rPr>
        <w:t>Με ποιο όργανο προξενήθηκαν.</w:t>
      </w:r>
    </w:p>
    <w:p>
      <w:pPr>
        <w:pStyle w:val="ListNumber"/>
        <w:jc w:val="both"/>
      </w:pPr>
      <w:r>
        <w:rPr>
          <w:sz w:val="28"/>
        </w:rPr>
        <w:t>Η σωματική κάκωση ή βλάβη είναι απλή.</w:t>
      </w:r>
    </w:p>
    <w:p>
      <w:pPr>
        <w:pStyle w:val="ListNumber"/>
        <w:jc w:val="both"/>
      </w:pPr>
      <w:r>
        <w:rPr>
          <w:sz w:val="28"/>
        </w:rPr>
        <w:t>Η σωματική βλάβη είναι επικίνδυνη δηλαδή τελέστηκε με τρόπο που θα μπορούσε να προκαλέσει κίνδυνο ζωής του παθόντος ή βαριά σωματική βλάβη.</w:t>
      </w:r>
    </w:p>
    <w:p>
      <w:pPr>
        <w:pStyle w:val="ListNumber"/>
        <w:jc w:val="both"/>
      </w:pPr>
      <w:r>
        <w:rPr>
          <w:sz w:val="28"/>
        </w:rPr>
        <w:t xml:space="preserve">Ότι άλλο  από  την επιστήμη σας δύνασθε να μας γνωρίσετε. </w:t>
      </w:r>
    </w:p>
    <w:p>
      <w:pPr>
        <w:spacing w:before="320"/>
        <w:jc w:val="both"/>
      </w:pPr>
      <w:r>
        <w:rPr>
          <w:sz w:val="28"/>
        </w:rPr>
        <w:t>Την έκθεση πραγματογνωμοσύνης να μας την εγχειρίσετε το συντομότερο δυνατόν.</w:t>
      </w:r>
    </w:p>
    <w:p>
      <w:r>
        <w:br/>
      </w:r>
    </w:p>
    <w:p>
      <w:pPr>
        <w:jc w:val="left"/>
      </w:pPr>
      <w:r>
        <w:rPr>
          <w:sz w:val="28"/>
        </w:rPr>
        <w:t>ΕΚΤΕΛΕΣΘΗΚΕ ΚΑΙ ΚΑΤΑΤΕΘΗΚΕ ΠΙΝΑΚΑΣ</w:t>
        <w:br/>
        <w:t>ΙΑΤΡΟΔΙΚΑΣΤΙΚΩΝ ΔΙΚΑΙΩΜΑΤΩΝ</w:t>
        <w:br/>
        <w:tab/>
        <w:t>Από Ευρώ........................................</w:t>
      </w:r>
    </w:p>
    <w:p>
      <w:pPr>
        <w:jc w:val="left"/>
      </w:pPr>
      <w:r>
        <w:rPr>
          <w:sz w:val="28"/>
        </w:rPr>
        <w:t xml:space="preserve">                              -Ο-                                         </w:t>
        <w:tab/>
        <w:tab/>
        <w:t>-O-</w:t>
      </w:r>
    </w:p>
    <w:p>
      <w:pPr>
        <w:jc w:val="left"/>
      </w:pPr>
      <w:r>
        <w:rPr>
          <w:sz w:val="28"/>
        </w:rPr>
        <w:tab/>
        <w:t>Ανακριτικός Υπάλληλος</w:t>
        <w:tab/>
        <w:tab/>
        <w:tab/>
        <w:t>Ανακριτικός Υπάλληλος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