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176" w:rsidRDefault="0074366A">
      <w:pPr>
        <w:jc w:val="center"/>
        <w:rPr>
          <w:b/>
          <w:bCs/>
          <w:sz w:val="28"/>
          <w:szCs w:val="28"/>
        </w:rPr>
      </w:pPr>
      <w:r>
        <w:rPr>
          <w:b/>
          <w:bCs/>
          <w:sz w:val="28"/>
          <w:szCs w:val="28"/>
        </w:rPr>
        <w:t>PROJECT PLAN</w:t>
      </w:r>
    </w:p>
    <w:p w:rsidR="00CC0176" w:rsidRDefault="00CC0176">
      <w:pPr>
        <w:jc w:val="both"/>
        <w:rPr>
          <w:b/>
          <w:bCs/>
          <w:sz w:val="28"/>
          <w:szCs w:val="28"/>
        </w:rPr>
      </w:pPr>
    </w:p>
    <w:p w:rsidR="00CC0176" w:rsidRDefault="0074366A">
      <w:pPr>
        <w:jc w:val="both"/>
        <w:rPr>
          <w:b/>
          <w:bCs/>
          <w:sz w:val="24"/>
          <w:szCs w:val="24"/>
        </w:rPr>
      </w:pPr>
      <w:r>
        <w:rPr>
          <w:b/>
          <w:bCs/>
          <w:sz w:val="24"/>
          <w:szCs w:val="24"/>
        </w:rPr>
        <w:t>Project Name:</w:t>
      </w:r>
      <w:r>
        <w:rPr>
          <w:b/>
          <w:bCs/>
          <w:sz w:val="24"/>
          <w:szCs w:val="24"/>
        </w:rPr>
        <w:tab/>
      </w:r>
      <w:proofErr w:type="spellStart"/>
      <w:r>
        <w:rPr>
          <w:b/>
          <w:bCs/>
          <w:sz w:val="24"/>
          <w:szCs w:val="24"/>
        </w:rPr>
        <w:t>Dorme</w:t>
      </w:r>
      <w:proofErr w:type="spellEnd"/>
    </w:p>
    <w:p w:rsidR="00CC0176" w:rsidRDefault="0074366A">
      <w:pPr>
        <w:jc w:val="both"/>
        <w:rPr>
          <w:b/>
          <w:bCs/>
          <w:sz w:val="24"/>
          <w:szCs w:val="24"/>
        </w:rPr>
      </w:pPr>
      <w:r>
        <w:rPr>
          <w:b/>
          <w:bCs/>
          <w:sz w:val="24"/>
          <w:szCs w:val="24"/>
        </w:rPr>
        <w:t>Last Updated:</w:t>
      </w:r>
      <w:r>
        <w:rPr>
          <w:b/>
          <w:bCs/>
          <w:sz w:val="24"/>
          <w:szCs w:val="24"/>
        </w:rPr>
        <w:tab/>
        <w:t>12/12/16</w:t>
      </w:r>
    </w:p>
    <w:p w:rsidR="00CC0176" w:rsidRPr="00B45F82" w:rsidRDefault="0074366A" w:rsidP="00B45F82">
      <w:pPr>
        <w:jc w:val="both"/>
        <w:rPr>
          <w:b/>
          <w:bCs/>
          <w:sz w:val="24"/>
          <w:szCs w:val="24"/>
        </w:rPr>
      </w:pPr>
      <w:r>
        <w:rPr>
          <w:b/>
          <w:bCs/>
          <w:sz w:val="24"/>
          <w:szCs w:val="24"/>
        </w:rPr>
        <w:t>Prepared By:</w:t>
      </w:r>
      <w:r>
        <w:rPr>
          <w:b/>
          <w:bCs/>
          <w:sz w:val="24"/>
          <w:szCs w:val="24"/>
        </w:rPr>
        <w:tab/>
      </w:r>
      <w:proofErr w:type="spellStart"/>
      <w:r>
        <w:rPr>
          <w:b/>
          <w:bCs/>
          <w:sz w:val="24"/>
          <w:szCs w:val="24"/>
        </w:rPr>
        <w:t>Fabilloren</w:t>
      </w:r>
      <w:proofErr w:type="spellEnd"/>
      <w:r>
        <w:rPr>
          <w:b/>
          <w:bCs/>
          <w:sz w:val="24"/>
          <w:szCs w:val="24"/>
        </w:rPr>
        <w:t xml:space="preserve">, </w:t>
      </w:r>
      <w:proofErr w:type="spellStart"/>
      <w:r>
        <w:rPr>
          <w:b/>
          <w:bCs/>
          <w:sz w:val="24"/>
          <w:szCs w:val="24"/>
        </w:rPr>
        <w:t>Icay</w:t>
      </w:r>
      <w:proofErr w:type="spellEnd"/>
      <w:r>
        <w:rPr>
          <w:b/>
          <w:bCs/>
          <w:sz w:val="24"/>
          <w:szCs w:val="24"/>
        </w:rPr>
        <w:t xml:space="preserve">, </w:t>
      </w:r>
      <w:proofErr w:type="spellStart"/>
      <w:r>
        <w:rPr>
          <w:b/>
          <w:bCs/>
          <w:sz w:val="24"/>
          <w:szCs w:val="24"/>
        </w:rPr>
        <w:t>Legada</w:t>
      </w:r>
      <w:proofErr w:type="spellEnd"/>
      <w:r>
        <w:rPr>
          <w:b/>
          <w:bCs/>
          <w:sz w:val="24"/>
          <w:szCs w:val="24"/>
        </w:rPr>
        <w:t>, Montano</w:t>
      </w:r>
    </w:p>
    <w:p w:rsidR="00CC0176" w:rsidRPr="00B45F82" w:rsidRDefault="0074366A" w:rsidP="00B45F82">
      <w:pPr>
        <w:numPr>
          <w:ilvl w:val="0"/>
          <w:numId w:val="1"/>
        </w:numPr>
        <w:jc w:val="both"/>
        <w:rPr>
          <w:b/>
          <w:bCs/>
          <w:sz w:val="22"/>
          <w:szCs w:val="22"/>
        </w:rPr>
      </w:pPr>
      <w:proofErr w:type="spellStart"/>
      <w:r>
        <w:rPr>
          <w:b/>
          <w:bCs/>
          <w:sz w:val="22"/>
          <w:szCs w:val="22"/>
        </w:rPr>
        <w:t>Intoduction</w:t>
      </w:r>
      <w:proofErr w:type="spellEnd"/>
    </w:p>
    <w:p w:rsidR="00CC0176" w:rsidRDefault="0074366A" w:rsidP="005137A1">
      <w:pPr>
        <w:ind w:leftChars="100" w:left="200"/>
        <w:jc w:val="both"/>
        <w:rPr>
          <w:b/>
          <w:bCs/>
          <w:sz w:val="22"/>
          <w:szCs w:val="22"/>
        </w:rPr>
      </w:pPr>
      <w:r>
        <w:rPr>
          <w:b/>
          <w:bCs/>
          <w:sz w:val="22"/>
          <w:szCs w:val="22"/>
        </w:rPr>
        <w:t>Document Purpose</w:t>
      </w:r>
    </w:p>
    <w:p w:rsidR="00CC0176" w:rsidRDefault="0074366A" w:rsidP="0044479B">
      <w:pPr>
        <w:ind w:leftChars="100" w:left="200"/>
        <w:jc w:val="both"/>
        <w:rPr>
          <w:sz w:val="22"/>
          <w:szCs w:val="22"/>
        </w:rPr>
      </w:pPr>
      <w:r>
        <w:rPr>
          <w:sz w:val="22"/>
          <w:szCs w:val="22"/>
        </w:rPr>
        <w:t xml:space="preserve">This project plan provides the changes that are to be made with the </w:t>
      </w:r>
      <w:proofErr w:type="spellStart"/>
      <w:r>
        <w:rPr>
          <w:sz w:val="22"/>
          <w:szCs w:val="22"/>
        </w:rPr>
        <w:t>DorMe</w:t>
      </w:r>
      <w:proofErr w:type="spellEnd"/>
      <w:r>
        <w:rPr>
          <w:sz w:val="22"/>
          <w:szCs w:val="22"/>
        </w:rPr>
        <w:t xml:space="preserve"> software application. It will provide the general framework and establish specific strategies and milestones that will be needed for monitoring the progress of the project. This Project Plan will define the project’s requirements and expectations.</w:t>
      </w:r>
    </w:p>
    <w:p w:rsidR="00CC0176" w:rsidRDefault="0074366A" w:rsidP="005137A1">
      <w:pPr>
        <w:ind w:leftChars="100" w:left="200"/>
        <w:jc w:val="both"/>
        <w:rPr>
          <w:b/>
          <w:bCs/>
          <w:sz w:val="22"/>
          <w:szCs w:val="22"/>
        </w:rPr>
      </w:pPr>
      <w:r>
        <w:rPr>
          <w:b/>
          <w:bCs/>
          <w:sz w:val="22"/>
          <w:szCs w:val="22"/>
        </w:rPr>
        <w:t>Project Description</w:t>
      </w:r>
    </w:p>
    <w:p w:rsidR="00CC0176" w:rsidRDefault="0074366A" w:rsidP="005137A1">
      <w:pPr>
        <w:ind w:leftChars="100" w:left="200"/>
        <w:jc w:val="both"/>
        <w:rPr>
          <w:sz w:val="22"/>
          <w:szCs w:val="22"/>
        </w:rPr>
      </w:pPr>
      <w:r>
        <w:rPr>
          <w:sz w:val="22"/>
          <w:szCs w:val="22"/>
        </w:rPr>
        <w:t xml:space="preserve">This project was started on November 5, 2016 as a requirement for the group’s CMSC 127 subject. This project was authorized by Ms. </w:t>
      </w:r>
      <w:proofErr w:type="spellStart"/>
      <w:r>
        <w:rPr>
          <w:sz w:val="22"/>
          <w:szCs w:val="22"/>
        </w:rPr>
        <w:t>Ara</w:t>
      </w:r>
      <w:proofErr w:type="spellEnd"/>
      <w:r>
        <w:rPr>
          <w:sz w:val="22"/>
          <w:szCs w:val="22"/>
        </w:rPr>
        <w:t xml:space="preserve"> Abigail </w:t>
      </w:r>
      <w:proofErr w:type="spellStart"/>
      <w:r>
        <w:rPr>
          <w:sz w:val="22"/>
          <w:szCs w:val="22"/>
        </w:rPr>
        <w:t>Ambita</w:t>
      </w:r>
      <w:proofErr w:type="spellEnd"/>
      <w:r>
        <w:rPr>
          <w:sz w:val="22"/>
          <w:szCs w:val="22"/>
        </w:rPr>
        <w:t>, their subject adviser.</w:t>
      </w:r>
    </w:p>
    <w:p w:rsidR="00CC0176" w:rsidRDefault="0074366A" w:rsidP="00E450BF">
      <w:pPr>
        <w:ind w:leftChars="100" w:left="200"/>
        <w:jc w:val="both"/>
        <w:rPr>
          <w:sz w:val="22"/>
          <w:szCs w:val="22"/>
        </w:rPr>
      </w:pPr>
      <w:r>
        <w:rPr>
          <w:sz w:val="22"/>
          <w:szCs w:val="22"/>
        </w:rPr>
        <w:t>After the evaluation of the project on December 8, 2016, recommendations for the software were given by the subject adviser along with two other professors. Some of the recommendations included were: (a) the addition of owner, user, and admin accounts, (b) add, delete, and edit establishment feature for owner accounts, (c) notify user, delete user, and delete review feature for the admin accounts, and (d) comment and reply feature for user accounts.</w:t>
      </w:r>
    </w:p>
    <w:p w:rsidR="00CC0176" w:rsidRPr="003510B2" w:rsidRDefault="0074366A" w:rsidP="003510B2">
      <w:pPr>
        <w:ind w:leftChars="100" w:left="200"/>
        <w:jc w:val="both"/>
        <w:rPr>
          <w:sz w:val="22"/>
          <w:szCs w:val="22"/>
        </w:rPr>
      </w:pPr>
      <w:r>
        <w:rPr>
          <w:sz w:val="22"/>
          <w:szCs w:val="22"/>
        </w:rPr>
        <w:t xml:space="preserve">On January 31, 2017, the group decided that they will resume with the updating of the project as compliance to the requirements of their CMSC 129 subject. Their subject adviser, Ms. </w:t>
      </w:r>
      <w:proofErr w:type="spellStart"/>
      <w:r>
        <w:rPr>
          <w:sz w:val="22"/>
          <w:szCs w:val="22"/>
        </w:rPr>
        <w:t>Ara</w:t>
      </w:r>
      <w:proofErr w:type="spellEnd"/>
      <w:r>
        <w:rPr>
          <w:sz w:val="22"/>
          <w:szCs w:val="22"/>
        </w:rPr>
        <w:t xml:space="preserve"> Abigail </w:t>
      </w:r>
      <w:proofErr w:type="spellStart"/>
      <w:r>
        <w:rPr>
          <w:sz w:val="22"/>
          <w:szCs w:val="22"/>
        </w:rPr>
        <w:t>Ambita</w:t>
      </w:r>
      <w:proofErr w:type="spellEnd"/>
      <w:r>
        <w:rPr>
          <w:sz w:val="22"/>
          <w:szCs w:val="22"/>
        </w:rPr>
        <w:t>, approved of the plan to modify the software.</w:t>
      </w:r>
    </w:p>
    <w:p w:rsidR="00CC0176" w:rsidRDefault="0074366A">
      <w:pPr>
        <w:numPr>
          <w:ilvl w:val="0"/>
          <w:numId w:val="1"/>
        </w:numPr>
        <w:jc w:val="both"/>
        <w:rPr>
          <w:b/>
          <w:bCs/>
          <w:sz w:val="22"/>
          <w:szCs w:val="22"/>
        </w:rPr>
      </w:pPr>
      <w:r>
        <w:rPr>
          <w:b/>
          <w:bCs/>
          <w:sz w:val="22"/>
          <w:szCs w:val="22"/>
        </w:rPr>
        <w:t>Project Organization</w:t>
      </w:r>
    </w:p>
    <w:p w:rsidR="00CC0176" w:rsidRPr="003510B2" w:rsidRDefault="0074366A" w:rsidP="003510B2">
      <w:pPr>
        <w:ind w:left="360"/>
        <w:jc w:val="center"/>
      </w:pPr>
      <w:r>
        <w:rPr>
          <w:noProof/>
          <w:lang w:val="en-PH" w:eastAsia="en-PH"/>
        </w:rPr>
        <w:drawing>
          <wp:inline distT="0" distB="0" distL="0" distR="0">
            <wp:extent cx="4143375" cy="2009775"/>
            <wp:effectExtent l="0" t="0" r="0" b="285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CC0176" w:rsidRDefault="0074366A">
      <w:pPr>
        <w:numPr>
          <w:ilvl w:val="0"/>
          <w:numId w:val="1"/>
        </w:numPr>
        <w:jc w:val="both"/>
        <w:rPr>
          <w:b/>
          <w:bCs/>
          <w:sz w:val="22"/>
          <w:szCs w:val="22"/>
        </w:rPr>
      </w:pPr>
      <w:r>
        <w:rPr>
          <w:b/>
          <w:bCs/>
          <w:sz w:val="22"/>
          <w:szCs w:val="22"/>
        </w:rPr>
        <w:lastRenderedPageBreak/>
        <w:t>Risk Management</w:t>
      </w:r>
    </w:p>
    <w:p w:rsidR="00CC0176" w:rsidRDefault="00CC0176">
      <w:pPr>
        <w:jc w:val="both"/>
        <w:rPr>
          <w:sz w:val="22"/>
          <w:szCs w:val="22"/>
        </w:rPr>
      </w:pPr>
    </w:p>
    <w:p w:rsidR="00CC0176" w:rsidRDefault="0074366A">
      <w:pPr>
        <w:jc w:val="both"/>
        <w:rPr>
          <w:b/>
          <w:bCs/>
          <w:sz w:val="22"/>
          <w:szCs w:val="22"/>
        </w:rPr>
      </w:pPr>
      <w:r>
        <w:rPr>
          <w:sz w:val="22"/>
          <w:szCs w:val="22"/>
        </w:rPr>
        <w:t>This section highlights the possible risks for the project and provides a general description on how the risk management takes place. The project team will establish a framework about the areas of uncertainties that may come along the development of the project and will be identified as risks and will develop strategies to avoid those risks. The elements that may cause these risks will be outlined and managed.</w:t>
      </w:r>
    </w:p>
    <w:p w:rsidR="00CC0176" w:rsidRDefault="00CC0176">
      <w:pPr>
        <w:rPr>
          <w:b/>
          <w:bCs/>
          <w:sz w:val="22"/>
          <w:szCs w:val="22"/>
        </w:rPr>
      </w:pPr>
    </w:p>
    <w:p w:rsidR="00CC0176" w:rsidRDefault="0074366A">
      <w:pPr>
        <w:pStyle w:val="NormalWeb"/>
        <w:spacing w:beforeAutospacing="0" w:afterAutospacing="0"/>
        <w:jc w:val="both"/>
        <w:rPr>
          <w:rFonts w:asciiTheme="minorHAnsi"/>
          <w:sz w:val="22"/>
          <w:szCs w:val="22"/>
        </w:rPr>
      </w:pPr>
      <w:r>
        <w:rPr>
          <w:rFonts w:asciiTheme="minorHAnsi"/>
          <w:sz w:val="22"/>
          <w:szCs w:val="22"/>
        </w:rPr>
        <w:t>This project is considered a medium risk project for it is possible to happen and have moderate consequences. The top four high probability and high impact risks to this project are:</w:t>
      </w:r>
    </w:p>
    <w:p w:rsidR="00CC0176" w:rsidRDefault="008B316C">
      <w:pPr>
        <w:ind w:firstLine="420"/>
        <w:jc w:val="both"/>
        <w:rPr>
          <w:sz w:val="22"/>
          <w:szCs w:val="22"/>
        </w:rPr>
      </w:pPr>
      <w:r>
        <w:rPr>
          <w:b/>
          <w:bCs/>
          <w:sz w:val="22"/>
          <w:szCs w:val="22"/>
        </w:rPr>
        <w:t>• Delay</w:t>
      </w:r>
      <w:r w:rsidR="0074366A">
        <w:rPr>
          <w:b/>
          <w:bCs/>
          <w:sz w:val="22"/>
          <w:szCs w:val="22"/>
        </w:rPr>
        <w:t xml:space="preserve"> in learning curves - </w:t>
      </w:r>
      <w:r w:rsidR="0074366A">
        <w:rPr>
          <w:sz w:val="22"/>
          <w:szCs w:val="22"/>
        </w:rPr>
        <w:t xml:space="preserve">Due to the lacking skills and insufficient skills of the </w:t>
      </w:r>
      <w:r w:rsidR="0074366A">
        <w:rPr>
          <w:sz w:val="22"/>
          <w:szCs w:val="22"/>
        </w:rPr>
        <w:tab/>
        <w:t xml:space="preserve">project </w:t>
      </w:r>
      <w:r w:rsidR="0074366A">
        <w:rPr>
          <w:sz w:val="22"/>
          <w:szCs w:val="22"/>
        </w:rPr>
        <w:tab/>
        <w:t xml:space="preserve">team, there’s a risk that the productivity will be low because learning and </w:t>
      </w:r>
      <w:r w:rsidR="0074366A">
        <w:rPr>
          <w:sz w:val="22"/>
          <w:szCs w:val="22"/>
        </w:rPr>
        <w:tab/>
        <w:t>acquiring certain skills takes time.</w:t>
      </w:r>
    </w:p>
    <w:p w:rsidR="00CC0176" w:rsidRDefault="008B316C">
      <w:pPr>
        <w:ind w:firstLine="420"/>
        <w:jc w:val="both"/>
        <w:rPr>
          <w:sz w:val="22"/>
          <w:szCs w:val="22"/>
        </w:rPr>
      </w:pPr>
      <w:r>
        <w:rPr>
          <w:b/>
          <w:bCs/>
          <w:sz w:val="22"/>
          <w:szCs w:val="22"/>
        </w:rPr>
        <w:t>• System</w:t>
      </w:r>
      <w:r w:rsidR="0074366A">
        <w:rPr>
          <w:b/>
          <w:bCs/>
          <w:sz w:val="22"/>
          <w:szCs w:val="22"/>
        </w:rPr>
        <w:t xml:space="preserve"> failure - </w:t>
      </w:r>
      <w:r w:rsidR="0074366A">
        <w:rPr>
          <w:sz w:val="22"/>
          <w:szCs w:val="22"/>
        </w:rPr>
        <w:t xml:space="preserve">Due to unpredictable system outage such as power failures, the </w:t>
      </w:r>
      <w:r w:rsidR="0074366A">
        <w:rPr>
          <w:sz w:val="22"/>
          <w:szCs w:val="22"/>
        </w:rPr>
        <w:tab/>
        <w:t>state of the test environment will be critical. Previous progress might be lost.</w:t>
      </w:r>
    </w:p>
    <w:p w:rsidR="00CC0176" w:rsidRDefault="008B316C">
      <w:pPr>
        <w:ind w:firstLine="420"/>
        <w:jc w:val="both"/>
        <w:rPr>
          <w:sz w:val="22"/>
          <w:szCs w:val="22"/>
        </w:rPr>
      </w:pPr>
      <w:r>
        <w:rPr>
          <w:b/>
          <w:bCs/>
          <w:sz w:val="22"/>
          <w:szCs w:val="22"/>
        </w:rPr>
        <w:t>• Scheduling</w:t>
      </w:r>
      <w:r w:rsidR="0074366A">
        <w:rPr>
          <w:b/>
          <w:bCs/>
          <w:sz w:val="22"/>
          <w:szCs w:val="22"/>
        </w:rPr>
        <w:t xml:space="preserve"> issues - </w:t>
      </w:r>
      <w:r w:rsidR="0074366A">
        <w:rPr>
          <w:sz w:val="22"/>
          <w:szCs w:val="22"/>
        </w:rPr>
        <w:t xml:space="preserve">Due to other priorities that may come unexpectedly, the </w:t>
      </w:r>
      <w:r w:rsidR="0074366A">
        <w:rPr>
          <w:sz w:val="22"/>
          <w:szCs w:val="22"/>
        </w:rPr>
        <w:tab/>
        <w:t xml:space="preserve">schedule management prepared by the project will cause great impact because of </w:t>
      </w:r>
      <w:r w:rsidR="0074366A">
        <w:rPr>
          <w:sz w:val="22"/>
          <w:szCs w:val="22"/>
        </w:rPr>
        <w:tab/>
        <w:t>drastic changes.</w:t>
      </w:r>
    </w:p>
    <w:p w:rsidR="00CC0176" w:rsidRPr="000F1DD2" w:rsidRDefault="0074366A" w:rsidP="000F1DD2">
      <w:pPr>
        <w:ind w:firstLine="420"/>
        <w:jc w:val="both"/>
        <w:rPr>
          <w:sz w:val="22"/>
          <w:szCs w:val="22"/>
        </w:rPr>
      </w:pPr>
      <w:r>
        <w:rPr>
          <w:b/>
          <w:bCs/>
          <w:sz w:val="22"/>
          <w:szCs w:val="22"/>
        </w:rPr>
        <w:t xml:space="preserve">•  Health risks - </w:t>
      </w:r>
      <w:r>
        <w:rPr>
          <w:sz w:val="22"/>
          <w:szCs w:val="22"/>
        </w:rPr>
        <w:t xml:space="preserve">Due to uncertainties on what is likely to happen, the conditions of the </w:t>
      </w:r>
      <w:r>
        <w:rPr>
          <w:sz w:val="22"/>
          <w:szCs w:val="22"/>
        </w:rPr>
        <w:tab/>
        <w:t xml:space="preserve">project team members is one of the important factors to consider in the whole duration </w:t>
      </w:r>
      <w:r>
        <w:rPr>
          <w:sz w:val="22"/>
          <w:szCs w:val="22"/>
        </w:rPr>
        <w:tab/>
        <w:t>of the project process.</w:t>
      </w:r>
    </w:p>
    <w:p w:rsidR="005137A1" w:rsidRPr="005137A1" w:rsidRDefault="0074366A" w:rsidP="005137A1">
      <w:pPr>
        <w:numPr>
          <w:ilvl w:val="0"/>
          <w:numId w:val="1"/>
        </w:numPr>
        <w:jc w:val="both"/>
        <w:rPr>
          <w:b/>
          <w:bCs/>
          <w:sz w:val="22"/>
          <w:szCs w:val="22"/>
        </w:rPr>
      </w:pPr>
      <w:r>
        <w:rPr>
          <w:b/>
          <w:bCs/>
          <w:sz w:val="22"/>
          <w:szCs w:val="22"/>
        </w:rPr>
        <w:t>Hardware &amp; Software Requirements</w:t>
      </w:r>
    </w:p>
    <w:tbl>
      <w:tblPr>
        <w:tblStyle w:val="TableGrid"/>
        <w:tblW w:w="0" w:type="auto"/>
        <w:tblInd w:w="425" w:type="dxa"/>
        <w:tblLook w:val="04A0" w:firstRow="1" w:lastRow="0" w:firstColumn="1" w:lastColumn="0" w:noHBand="0" w:noVBand="1"/>
      </w:tblPr>
      <w:tblGrid>
        <w:gridCol w:w="3503"/>
        <w:gridCol w:w="3503"/>
      </w:tblGrid>
      <w:tr w:rsidR="00D257E7" w:rsidTr="00D257E7">
        <w:trPr>
          <w:trHeight w:val="541"/>
        </w:trPr>
        <w:tc>
          <w:tcPr>
            <w:tcW w:w="3503" w:type="dxa"/>
          </w:tcPr>
          <w:p w:rsidR="00D257E7" w:rsidRDefault="00D257E7" w:rsidP="005137A1">
            <w:pPr>
              <w:jc w:val="both"/>
              <w:rPr>
                <w:b/>
                <w:bCs/>
                <w:sz w:val="22"/>
                <w:szCs w:val="22"/>
              </w:rPr>
            </w:pPr>
            <w:r>
              <w:rPr>
                <w:b/>
                <w:bCs/>
                <w:sz w:val="22"/>
                <w:szCs w:val="22"/>
              </w:rPr>
              <w:t>Machine</w:t>
            </w:r>
          </w:p>
        </w:tc>
        <w:tc>
          <w:tcPr>
            <w:tcW w:w="3503" w:type="dxa"/>
          </w:tcPr>
          <w:p w:rsidR="00D257E7" w:rsidRPr="003E7396" w:rsidRDefault="00D257E7" w:rsidP="005137A1">
            <w:pPr>
              <w:jc w:val="both"/>
              <w:rPr>
                <w:bCs/>
                <w:sz w:val="22"/>
                <w:szCs w:val="22"/>
              </w:rPr>
            </w:pPr>
            <w:r w:rsidRPr="003E7396">
              <w:rPr>
                <w:bCs/>
                <w:sz w:val="22"/>
                <w:szCs w:val="22"/>
              </w:rPr>
              <w:t>x86 (32-bit) or x86-64(64-bit)</w:t>
            </w:r>
          </w:p>
        </w:tc>
      </w:tr>
      <w:tr w:rsidR="00D257E7" w:rsidTr="00D257E7">
        <w:trPr>
          <w:trHeight w:val="263"/>
        </w:trPr>
        <w:tc>
          <w:tcPr>
            <w:tcW w:w="3503" w:type="dxa"/>
          </w:tcPr>
          <w:p w:rsidR="00D257E7" w:rsidRDefault="00D257E7" w:rsidP="005137A1">
            <w:pPr>
              <w:jc w:val="both"/>
              <w:rPr>
                <w:b/>
                <w:bCs/>
                <w:sz w:val="22"/>
                <w:szCs w:val="22"/>
              </w:rPr>
            </w:pPr>
            <w:r>
              <w:rPr>
                <w:b/>
                <w:bCs/>
                <w:sz w:val="22"/>
                <w:szCs w:val="22"/>
              </w:rPr>
              <w:t>CPU / Processor</w:t>
            </w:r>
          </w:p>
        </w:tc>
        <w:tc>
          <w:tcPr>
            <w:tcW w:w="3503" w:type="dxa"/>
          </w:tcPr>
          <w:p w:rsidR="00D257E7" w:rsidRPr="003E7396" w:rsidRDefault="00BB74CF" w:rsidP="001F6084">
            <w:pPr>
              <w:jc w:val="both"/>
              <w:rPr>
                <w:bCs/>
                <w:sz w:val="22"/>
                <w:szCs w:val="22"/>
              </w:rPr>
            </w:pPr>
            <w:r w:rsidRPr="003E7396">
              <w:rPr>
                <w:rFonts w:ascii="Helvetica" w:hAnsi="Helvetica" w:cs="Helvetica"/>
                <w:color w:val="333333"/>
                <w:sz w:val="21"/>
                <w:szCs w:val="21"/>
                <w:shd w:val="clear" w:color="auto" w:fill="FFFFFF"/>
              </w:rPr>
              <w:t>Intel Pentium dual-core</w:t>
            </w:r>
            <w:r w:rsidR="001E21FD">
              <w:rPr>
                <w:rFonts w:ascii="Helvetica" w:hAnsi="Helvetica" w:cs="Helvetica"/>
                <w:color w:val="333333"/>
                <w:sz w:val="21"/>
                <w:szCs w:val="21"/>
                <w:shd w:val="clear" w:color="auto" w:fill="FFFFFF"/>
              </w:rPr>
              <w:t xml:space="preserve">, Intel Core i5, </w:t>
            </w:r>
            <w:r w:rsidR="001F6084" w:rsidRPr="003E7396">
              <w:rPr>
                <w:rFonts w:ascii="Helvetica" w:hAnsi="Helvetica" w:cs="Helvetica"/>
                <w:color w:val="333333"/>
                <w:sz w:val="21"/>
                <w:szCs w:val="21"/>
                <w:shd w:val="clear" w:color="auto" w:fill="FFFFFF"/>
              </w:rPr>
              <w:t>Intel Core i7</w:t>
            </w:r>
            <w:r w:rsidR="001E21FD">
              <w:rPr>
                <w:rFonts w:ascii="Helvetica" w:hAnsi="Helvetica" w:cs="Helvetica"/>
                <w:color w:val="333333"/>
                <w:sz w:val="21"/>
                <w:szCs w:val="21"/>
                <w:shd w:val="clear" w:color="auto" w:fill="FFFFFF"/>
              </w:rPr>
              <w:t>, or Intel Core i3</w:t>
            </w:r>
          </w:p>
        </w:tc>
      </w:tr>
      <w:tr w:rsidR="001F6084" w:rsidTr="00D257E7">
        <w:trPr>
          <w:trHeight w:val="278"/>
        </w:trPr>
        <w:tc>
          <w:tcPr>
            <w:tcW w:w="3503" w:type="dxa"/>
          </w:tcPr>
          <w:p w:rsidR="001F6084" w:rsidRDefault="001F6084" w:rsidP="005137A1">
            <w:pPr>
              <w:jc w:val="both"/>
              <w:rPr>
                <w:b/>
                <w:bCs/>
                <w:sz w:val="22"/>
                <w:szCs w:val="22"/>
              </w:rPr>
            </w:pPr>
            <w:r>
              <w:rPr>
                <w:b/>
                <w:bCs/>
                <w:sz w:val="22"/>
                <w:szCs w:val="22"/>
              </w:rPr>
              <w:t>RAM</w:t>
            </w:r>
          </w:p>
        </w:tc>
        <w:tc>
          <w:tcPr>
            <w:tcW w:w="3503" w:type="dxa"/>
          </w:tcPr>
          <w:p w:rsidR="001F6084" w:rsidRPr="003E7396" w:rsidRDefault="001F6084" w:rsidP="005137A1">
            <w:pPr>
              <w:jc w:val="both"/>
              <w:rPr>
                <w:bCs/>
                <w:sz w:val="22"/>
                <w:szCs w:val="22"/>
              </w:rPr>
            </w:pPr>
            <w:r w:rsidRPr="003E7396">
              <w:rPr>
                <w:bCs/>
                <w:sz w:val="22"/>
                <w:szCs w:val="22"/>
              </w:rPr>
              <w:t>2GB or more</w:t>
            </w:r>
          </w:p>
        </w:tc>
      </w:tr>
      <w:tr w:rsidR="001F6084" w:rsidTr="00D257E7">
        <w:trPr>
          <w:trHeight w:val="278"/>
        </w:trPr>
        <w:tc>
          <w:tcPr>
            <w:tcW w:w="3503" w:type="dxa"/>
          </w:tcPr>
          <w:p w:rsidR="001F6084" w:rsidRDefault="001F6084" w:rsidP="005137A1">
            <w:pPr>
              <w:jc w:val="both"/>
              <w:rPr>
                <w:b/>
                <w:bCs/>
                <w:sz w:val="22"/>
                <w:szCs w:val="22"/>
              </w:rPr>
            </w:pPr>
            <w:r>
              <w:rPr>
                <w:b/>
                <w:bCs/>
                <w:sz w:val="22"/>
                <w:szCs w:val="22"/>
              </w:rPr>
              <w:t>Hard Disk</w:t>
            </w:r>
          </w:p>
        </w:tc>
        <w:tc>
          <w:tcPr>
            <w:tcW w:w="3503" w:type="dxa"/>
          </w:tcPr>
          <w:p w:rsidR="001F6084" w:rsidRPr="003E7396" w:rsidRDefault="001F6084" w:rsidP="005137A1">
            <w:pPr>
              <w:jc w:val="both"/>
              <w:rPr>
                <w:bCs/>
                <w:sz w:val="22"/>
                <w:szCs w:val="22"/>
              </w:rPr>
            </w:pPr>
            <w:r w:rsidRPr="003E7396">
              <w:rPr>
                <w:bCs/>
                <w:sz w:val="22"/>
                <w:szCs w:val="22"/>
              </w:rPr>
              <w:t>200GB or more</w:t>
            </w:r>
          </w:p>
        </w:tc>
      </w:tr>
      <w:tr w:rsidR="001F6084" w:rsidTr="00D257E7">
        <w:trPr>
          <w:trHeight w:val="263"/>
        </w:trPr>
        <w:tc>
          <w:tcPr>
            <w:tcW w:w="3503" w:type="dxa"/>
          </w:tcPr>
          <w:p w:rsidR="001F6084" w:rsidRDefault="0074366A" w:rsidP="005137A1">
            <w:pPr>
              <w:jc w:val="both"/>
              <w:rPr>
                <w:b/>
                <w:bCs/>
                <w:sz w:val="22"/>
                <w:szCs w:val="22"/>
              </w:rPr>
            </w:pPr>
            <w:r>
              <w:rPr>
                <w:b/>
                <w:bCs/>
                <w:sz w:val="22"/>
                <w:szCs w:val="22"/>
              </w:rPr>
              <w:t>Graphics</w:t>
            </w:r>
          </w:p>
        </w:tc>
        <w:tc>
          <w:tcPr>
            <w:tcW w:w="3503" w:type="dxa"/>
          </w:tcPr>
          <w:p w:rsidR="001F6084" w:rsidRPr="003E7396" w:rsidRDefault="0074366A" w:rsidP="005137A1">
            <w:pPr>
              <w:jc w:val="both"/>
              <w:rPr>
                <w:bCs/>
                <w:sz w:val="22"/>
                <w:szCs w:val="22"/>
              </w:rPr>
            </w:pPr>
            <w:r w:rsidRPr="003E7396">
              <w:rPr>
                <w:bCs/>
                <w:sz w:val="22"/>
                <w:szCs w:val="22"/>
              </w:rPr>
              <w:t>Integrated graphics</w:t>
            </w:r>
          </w:p>
        </w:tc>
      </w:tr>
    </w:tbl>
    <w:p w:rsidR="005137A1" w:rsidRDefault="005137A1" w:rsidP="005137A1">
      <w:pPr>
        <w:pStyle w:val="Caption"/>
        <w:jc w:val="center"/>
      </w:pPr>
      <w:r>
        <w:t xml:space="preserve">Table </w:t>
      </w:r>
      <w:fldSimple w:instr=" SEQ Table \* ARABIC ">
        <w:r w:rsidR="003E7396">
          <w:rPr>
            <w:noProof/>
          </w:rPr>
          <w:t>1</w:t>
        </w:r>
      </w:fldSimple>
      <w:r>
        <w:t xml:space="preserve"> Hardware Requirements</w:t>
      </w:r>
    </w:p>
    <w:tbl>
      <w:tblPr>
        <w:tblStyle w:val="TableGrid"/>
        <w:tblW w:w="0" w:type="auto"/>
        <w:tblInd w:w="425" w:type="dxa"/>
        <w:tblLook w:val="04A0" w:firstRow="1" w:lastRow="0" w:firstColumn="1" w:lastColumn="0" w:noHBand="0" w:noVBand="1"/>
      </w:tblPr>
      <w:tblGrid>
        <w:gridCol w:w="3503"/>
        <w:gridCol w:w="3503"/>
      </w:tblGrid>
      <w:tr w:rsidR="001F6084" w:rsidTr="0074366A">
        <w:trPr>
          <w:trHeight w:val="541"/>
        </w:trPr>
        <w:tc>
          <w:tcPr>
            <w:tcW w:w="3503" w:type="dxa"/>
          </w:tcPr>
          <w:p w:rsidR="001F6084" w:rsidRDefault="001F6084" w:rsidP="0074366A">
            <w:pPr>
              <w:jc w:val="both"/>
              <w:rPr>
                <w:b/>
                <w:bCs/>
                <w:sz w:val="22"/>
                <w:szCs w:val="22"/>
              </w:rPr>
            </w:pPr>
            <w:r>
              <w:rPr>
                <w:b/>
                <w:bCs/>
                <w:sz w:val="22"/>
                <w:szCs w:val="22"/>
              </w:rPr>
              <w:t>Operating System</w:t>
            </w:r>
          </w:p>
        </w:tc>
        <w:tc>
          <w:tcPr>
            <w:tcW w:w="3503" w:type="dxa"/>
          </w:tcPr>
          <w:p w:rsidR="0074366A" w:rsidRDefault="001F6084" w:rsidP="0074366A">
            <w:pPr>
              <w:jc w:val="both"/>
              <w:rPr>
                <w:bCs/>
                <w:sz w:val="22"/>
                <w:szCs w:val="22"/>
              </w:rPr>
            </w:pPr>
            <w:r>
              <w:rPr>
                <w:bCs/>
                <w:sz w:val="22"/>
                <w:szCs w:val="22"/>
              </w:rPr>
              <w:t>Windows 7</w:t>
            </w:r>
            <w:r w:rsidR="0074366A">
              <w:rPr>
                <w:bCs/>
                <w:sz w:val="22"/>
                <w:szCs w:val="22"/>
              </w:rPr>
              <w:t xml:space="preserve"> (32-bit or 64-bit)</w:t>
            </w:r>
            <w:r>
              <w:rPr>
                <w:bCs/>
                <w:sz w:val="22"/>
                <w:szCs w:val="22"/>
              </w:rPr>
              <w:t xml:space="preserve">, </w:t>
            </w:r>
          </w:p>
          <w:p w:rsidR="0074366A" w:rsidRDefault="0074366A" w:rsidP="0074366A">
            <w:pPr>
              <w:jc w:val="both"/>
              <w:rPr>
                <w:bCs/>
                <w:sz w:val="22"/>
                <w:szCs w:val="22"/>
              </w:rPr>
            </w:pPr>
            <w:r>
              <w:rPr>
                <w:bCs/>
                <w:sz w:val="22"/>
                <w:szCs w:val="22"/>
              </w:rPr>
              <w:t>Windows 8 (32-bit or 64-bit)</w:t>
            </w:r>
            <w:r w:rsidR="001F6084">
              <w:rPr>
                <w:bCs/>
                <w:sz w:val="22"/>
                <w:szCs w:val="22"/>
              </w:rPr>
              <w:t xml:space="preserve">, </w:t>
            </w:r>
          </w:p>
          <w:p w:rsidR="0074366A" w:rsidRDefault="0074366A" w:rsidP="0074366A">
            <w:pPr>
              <w:jc w:val="both"/>
              <w:rPr>
                <w:bCs/>
                <w:sz w:val="22"/>
                <w:szCs w:val="22"/>
              </w:rPr>
            </w:pPr>
            <w:r>
              <w:rPr>
                <w:bCs/>
                <w:sz w:val="22"/>
                <w:szCs w:val="22"/>
              </w:rPr>
              <w:t xml:space="preserve">Windows </w:t>
            </w:r>
            <w:r w:rsidR="001F6084">
              <w:rPr>
                <w:bCs/>
                <w:sz w:val="22"/>
                <w:szCs w:val="22"/>
              </w:rPr>
              <w:t xml:space="preserve">8.1 </w:t>
            </w:r>
            <w:r>
              <w:rPr>
                <w:bCs/>
                <w:sz w:val="22"/>
                <w:szCs w:val="22"/>
              </w:rPr>
              <w:t xml:space="preserve">(32-bit or 64-bit) </w:t>
            </w:r>
            <w:r w:rsidR="001F6084">
              <w:rPr>
                <w:bCs/>
                <w:sz w:val="22"/>
                <w:szCs w:val="22"/>
              </w:rPr>
              <w:t xml:space="preserve">or </w:t>
            </w:r>
          </w:p>
          <w:p w:rsidR="001F6084" w:rsidRPr="00D257E7" w:rsidRDefault="0074366A" w:rsidP="0074366A">
            <w:pPr>
              <w:jc w:val="both"/>
              <w:rPr>
                <w:bCs/>
                <w:sz w:val="22"/>
                <w:szCs w:val="22"/>
              </w:rPr>
            </w:pPr>
            <w:r>
              <w:rPr>
                <w:bCs/>
                <w:sz w:val="22"/>
                <w:szCs w:val="22"/>
              </w:rPr>
              <w:t xml:space="preserve">Windows </w:t>
            </w:r>
            <w:r w:rsidR="001F6084">
              <w:rPr>
                <w:bCs/>
                <w:sz w:val="22"/>
                <w:szCs w:val="22"/>
              </w:rPr>
              <w:t>10</w:t>
            </w:r>
            <w:r>
              <w:rPr>
                <w:bCs/>
                <w:sz w:val="22"/>
                <w:szCs w:val="22"/>
              </w:rPr>
              <w:t xml:space="preserve"> (32-bit or 64-bit)</w:t>
            </w:r>
          </w:p>
        </w:tc>
      </w:tr>
      <w:tr w:rsidR="001F6084" w:rsidTr="0074366A">
        <w:trPr>
          <w:trHeight w:val="263"/>
        </w:trPr>
        <w:tc>
          <w:tcPr>
            <w:tcW w:w="3503" w:type="dxa"/>
          </w:tcPr>
          <w:p w:rsidR="001F6084" w:rsidRDefault="0074366A" w:rsidP="0074366A">
            <w:pPr>
              <w:jc w:val="both"/>
              <w:rPr>
                <w:b/>
                <w:bCs/>
                <w:sz w:val="22"/>
                <w:szCs w:val="22"/>
              </w:rPr>
            </w:pPr>
            <w:r>
              <w:rPr>
                <w:b/>
                <w:bCs/>
                <w:sz w:val="22"/>
                <w:szCs w:val="22"/>
              </w:rPr>
              <w:t>Browser</w:t>
            </w:r>
          </w:p>
        </w:tc>
        <w:tc>
          <w:tcPr>
            <w:tcW w:w="3503" w:type="dxa"/>
          </w:tcPr>
          <w:p w:rsidR="001F6084" w:rsidRPr="003E7396" w:rsidRDefault="0074366A" w:rsidP="0074366A">
            <w:pPr>
              <w:jc w:val="both"/>
              <w:rPr>
                <w:bCs/>
                <w:sz w:val="22"/>
                <w:szCs w:val="22"/>
              </w:rPr>
            </w:pPr>
            <w:r w:rsidRPr="003E7396">
              <w:rPr>
                <w:bCs/>
                <w:sz w:val="22"/>
                <w:szCs w:val="22"/>
              </w:rPr>
              <w:t>Google Chrome</w:t>
            </w:r>
          </w:p>
        </w:tc>
      </w:tr>
      <w:tr w:rsidR="001F6084" w:rsidTr="0074366A">
        <w:trPr>
          <w:trHeight w:val="278"/>
        </w:trPr>
        <w:tc>
          <w:tcPr>
            <w:tcW w:w="3503" w:type="dxa"/>
          </w:tcPr>
          <w:p w:rsidR="001F6084" w:rsidRDefault="0074366A" w:rsidP="0074366A">
            <w:pPr>
              <w:jc w:val="both"/>
              <w:rPr>
                <w:b/>
                <w:bCs/>
                <w:sz w:val="22"/>
                <w:szCs w:val="22"/>
              </w:rPr>
            </w:pPr>
            <w:r>
              <w:rPr>
                <w:b/>
                <w:bCs/>
                <w:sz w:val="22"/>
                <w:szCs w:val="22"/>
              </w:rPr>
              <w:t>Software</w:t>
            </w:r>
          </w:p>
        </w:tc>
        <w:tc>
          <w:tcPr>
            <w:tcW w:w="3503" w:type="dxa"/>
          </w:tcPr>
          <w:p w:rsidR="001F6084" w:rsidRPr="003E7396" w:rsidRDefault="0074366A" w:rsidP="003E7396">
            <w:pPr>
              <w:keepNext/>
              <w:jc w:val="both"/>
              <w:rPr>
                <w:bCs/>
                <w:sz w:val="22"/>
                <w:szCs w:val="22"/>
              </w:rPr>
            </w:pPr>
            <w:r w:rsidRPr="003E7396">
              <w:rPr>
                <w:bCs/>
                <w:sz w:val="22"/>
                <w:szCs w:val="22"/>
              </w:rPr>
              <w:t xml:space="preserve">XAMPP, </w:t>
            </w:r>
            <w:proofErr w:type="spellStart"/>
            <w:r w:rsidRPr="003E7396">
              <w:rPr>
                <w:bCs/>
                <w:sz w:val="22"/>
                <w:szCs w:val="22"/>
              </w:rPr>
              <w:t>Dia</w:t>
            </w:r>
            <w:proofErr w:type="spellEnd"/>
            <w:r w:rsidRPr="003E7396">
              <w:rPr>
                <w:bCs/>
                <w:sz w:val="22"/>
                <w:szCs w:val="22"/>
              </w:rPr>
              <w:t xml:space="preserve">, Sublime Text, </w:t>
            </w:r>
            <w:proofErr w:type="spellStart"/>
            <w:r w:rsidRPr="003E7396">
              <w:rPr>
                <w:bCs/>
                <w:sz w:val="22"/>
                <w:szCs w:val="22"/>
              </w:rPr>
              <w:t>GitHub</w:t>
            </w:r>
            <w:proofErr w:type="spellEnd"/>
          </w:p>
        </w:tc>
      </w:tr>
    </w:tbl>
    <w:p w:rsidR="001F6084" w:rsidRPr="001F6084" w:rsidRDefault="003E7396" w:rsidP="003E7396">
      <w:pPr>
        <w:pStyle w:val="Caption"/>
        <w:jc w:val="center"/>
      </w:pPr>
      <w:r>
        <w:t xml:space="preserve">Table </w:t>
      </w:r>
      <w:fldSimple w:instr=" SEQ Table \* ARABIC ">
        <w:r>
          <w:rPr>
            <w:noProof/>
          </w:rPr>
          <w:t>2</w:t>
        </w:r>
      </w:fldSimple>
      <w:r>
        <w:t xml:space="preserve"> Software Requirements</w:t>
      </w:r>
    </w:p>
    <w:p w:rsidR="00CC0176" w:rsidRDefault="00CC0176">
      <w:pPr>
        <w:jc w:val="both"/>
        <w:rPr>
          <w:b/>
          <w:bCs/>
          <w:sz w:val="22"/>
          <w:szCs w:val="22"/>
        </w:rPr>
      </w:pPr>
    </w:p>
    <w:p w:rsidR="00CC0176" w:rsidRDefault="0074366A">
      <w:pPr>
        <w:numPr>
          <w:ilvl w:val="0"/>
          <w:numId w:val="1"/>
        </w:numPr>
        <w:jc w:val="both"/>
        <w:rPr>
          <w:b/>
          <w:bCs/>
          <w:sz w:val="22"/>
          <w:szCs w:val="22"/>
        </w:rPr>
      </w:pPr>
      <w:r>
        <w:rPr>
          <w:b/>
          <w:bCs/>
          <w:sz w:val="22"/>
          <w:szCs w:val="22"/>
        </w:rPr>
        <w:lastRenderedPageBreak/>
        <w:t>Work Breakdown (Task, Milestones, Deliverables)</w:t>
      </w:r>
    </w:p>
    <w:p w:rsidR="00C70A0D" w:rsidRDefault="00C70A0D" w:rsidP="00C70A0D">
      <w:pPr>
        <w:pStyle w:val="ListParagraph"/>
        <w:numPr>
          <w:ilvl w:val="0"/>
          <w:numId w:val="8"/>
        </w:numPr>
        <w:jc w:val="both"/>
        <w:rPr>
          <w:bCs/>
          <w:sz w:val="22"/>
          <w:szCs w:val="22"/>
        </w:rPr>
      </w:pPr>
      <w:r>
        <w:rPr>
          <w:bCs/>
          <w:sz w:val="22"/>
          <w:szCs w:val="22"/>
        </w:rPr>
        <w:t>Login System</w:t>
      </w:r>
      <w:r w:rsidR="009115A6">
        <w:rPr>
          <w:bCs/>
          <w:sz w:val="22"/>
          <w:szCs w:val="22"/>
        </w:rPr>
        <w:t xml:space="preserve"> (February 17, 2017 – February 18, 2017)</w:t>
      </w:r>
    </w:p>
    <w:p w:rsidR="009115A6" w:rsidRPr="009115A6" w:rsidRDefault="00C70A0D" w:rsidP="009115A6">
      <w:pPr>
        <w:pStyle w:val="ListParagraph"/>
        <w:numPr>
          <w:ilvl w:val="0"/>
          <w:numId w:val="8"/>
        </w:numPr>
        <w:jc w:val="both"/>
        <w:rPr>
          <w:bCs/>
          <w:sz w:val="22"/>
          <w:szCs w:val="22"/>
        </w:rPr>
      </w:pPr>
      <w:r>
        <w:rPr>
          <w:bCs/>
          <w:sz w:val="22"/>
          <w:szCs w:val="22"/>
        </w:rPr>
        <w:t>Registration System</w:t>
      </w:r>
      <w:r w:rsidR="009115A6">
        <w:rPr>
          <w:bCs/>
          <w:sz w:val="22"/>
          <w:szCs w:val="22"/>
        </w:rPr>
        <w:t xml:space="preserve"> (February 17, 2017 – February 18, 2017)</w:t>
      </w:r>
    </w:p>
    <w:p w:rsidR="0027056B" w:rsidRDefault="00C70A0D" w:rsidP="0027056B">
      <w:pPr>
        <w:pStyle w:val="ListParagraph"/>
        <w:numPr>
          <w:ilvl w:val="0"/>
          <w:numId w:val="8"/>
        </w:numPr>
        <w:jc w:val="both"/>
        <w:rPr>
          <w:bCs/>
          <w:sz w:val="22"/>
          <w:szCs w:val="22"/>
        </w:rPr>
      </w:pPr>
      <w:r>
        <w:rPr>
          <w:bCs/>
          <w:sz w:val="22"/>
          <w:szCs w:val="22"/>
        </w:rPr>
        <w:t>Owner Account Privileges</w:t>
      </w:r>
      <w:r w:rsidR="00B55934">
        <w:rPr>
          <w:bCs/>
          <w:sz w:val="22"/>
          <w:szCs w:val="22"/>
        </w:rPr>
        <w:t xml:space="preserve"> (February 18</w:t>
      </w:r>
      <w:r w:rsidR="009115A6">
        <w:rPr>
          <w:bCs/>
          <w:sz w:val="22"/>
          <w:szCs w:val="22"/>
        </w:rPr>
        <w:t>,2017 – February 25, 2017)</w:t>
      </w:r>
    </w:p>
    <w:p w:rsidR="0027056B" w:rsidRDefault="0027056B" w:rsidP="0027056B">
      <w:pPr>
        <w:pStyle w:val="ListParagraph"/>
        <w:numPr>
          <w:ilvl w:val="1"/>
          <w:numId w:val="8"/>
        </w:numPr>
        <w:ind w:left="1080"/>
        <w:jc w:val="both"/>
        <w:rPr>
          <w:bCs/>
          <w:sz w:val="22"/>
          <w:szCs w:val="22"/>
        </w:rPr>
      </w:pPr>
      <w:r>
        <w:rPr>
          <w:bCs/>
          <w:sz w:val="22"/>
          <w:szCs w:val="22"/>
        </w:rPr>
        <w:t>View Current Dorms Owned</w:t>
      </w:r>
    </w:p>
    <w:p w:rsidR="0027056B" w:rsidRDefault="0027056B" w:rsidP="0027056B">
      <w:pPr>
        <w:pStyle w:val="ListParagraph"/>
        <w:numPr>
          <w:ilvl w:val="1"/>
          <w:numId w:val="8"/>
        </w:numPr>
        <w:ind w:left="1080"/>
        <w:jc w:val="both"/>
        <w:rPr>
          <w:bCs/>
          <w:sz w:val="22"/>
          <w:szCs w:val="22"/>
        </w:rPr>
      </w:pPr>
      <w:r>
        <w:rPr>
          <w:bCs/>
          <w:sz w:val="22"/>
          <w:szCs w:val="22"/>
        </w:rPr>
        <w:t>Request to Add New Dorm</w:t>
      </w:r>
    </w:p>
    <w:p w:rsidR="0027056B" w:rsidRDefault="001756DC" w:rsidP="0027056B">
      <w:pPr>
        <w:pStyle w:val="ListParagraph"/>
        <w:numPr>
          <w:ilvl w:val="1"/>
          <w:numId w:val="8"/>
        </w:numPr>
        <w:ind w:left="1080"/>
        <w:jc w:val="both"/>
        <w:rPr>
          <w:bCs/>
          <w:sz w:val="22"/>
          <w:szCs w:val="22"/>
        </w:rPr>
      </w:pPr>
      <w:r>
        <w:rPr>
          <w:bCs/>
          <w:sz w:val="22"/>
          <w:szCs w:val="22"/>
        </w:rPr>
        <w:t>U</w:t>
      </w:r>
      <w:r w:rsidR="00722B6A">
        <w:rPr>
          <w:bCs/>
          <w:sz w:val="22"/>
          <w:szCs w:val="22"/>
        </w:rPr>
        <w:t>pdate Information About Existing Dorm Owned</w:t>
      </w:r>
    </w:p>
    <w:p w:rsidR="00722B6A" w:rsidRDefault="00722B6A" w:rsidP="0027056B">
      <w:pPr>
        <w:pStyle w:val="ListParagraph"/>
        <w:numPr>
          <w:ilvl w:val="1"/>
          <w:numId w:val="8"/>
        </w:numPr>
        <w:ind w:left="1080"/>
        <w:jc w:val="both"/>
        <w:rPr>
          <w:bCs/>
          <w:sz w:val="22"/>
          <w:szCs w:val="22"/>
        </w:rPr>
      </w:pPr>
      <w:r>
        <w:rPr>
          <w:bCs/>
          <w:sz w:val="22"/>
          <w:szCs w:val="22"/>
        </w:rPr>
        <w:t>Delete Existing Dorm Owned</w:t>
      </w:r>
    </w:p>
    <w:p w:rsidR="006046A2" w:rsidRDefault="006046A2" w:rsidP="006046A2">
      <w:pPr>
        <w:pStyle w:val="ListParagraph"/>
        <w:numPr>
          <w:ilvl w:val="2"/>
          <w:numId w:val="8"/>
        </w:numPr>
        <w:ind w:left="1800"/>
        <w:jc w:val="both"/>
        <w:rPr>
          <w:bCs/>
          <w:sz w:val="22"/>
          <w:szCs w:val="22"/>
        </w:rPr>
      </w:pPr>
      <w:r>
        <w:rPr>
          <w:bCs/>
          <w:sz w:val="22"/>
          <w:szCs w:val="22"/>
        </w:rPr>
        <w:t>Notify admin if an establishment was deleted</w:t>
      </w:r>
      <w:r w:rsidR="00D2274F">
        <w:rPr>
          <w:bCs/>
          <w:sz w:val="22"/>
          <w:szCs w:val="22"/>
        </w:rPr>
        <w:t xml:space="preserve"> (February 26, 2017 – March 5, 2017)</w:t>
      </w:r>
    </w:p>
    <w:p w:rsidR="00722B6A" w:rsidRDefault="00722B6A" w:rsidP="0027056B">
      <w:pPr>
        <w:pStyle w:val="ListParagraph"/>
        <w:numPr>
          <w:ilvl w:val="1"/>
          <w:numId w:val="8"/>
        </w:numPr>
        <w:ind w:left="1080"/>
        <w:jc w:val="both"/>
        <w:rPr>
          <w:bCs/>
          <w:sz w:val="22"/>
          <w:szCs w:val="22"/>
        </w:rPr>
      </w:pPr>
      <w:r>
        <w:rPr>
          <w:bCs/>
          <w:sz w:val="22"/>
          <w:szCs w:val="22"/>
        </w:rPr>
        <w:t>Edit Current Thumbnail of Particular Dorm</w:t>
      </w:r>
    </w:p>
    <w:p w:rsidR="00722B6A" w:rsidRPr="0027056B" w:rsidRDefault="00722B6A" w:rsidP="0027056B">
      <w:pPr>
        <w:pStyle w:val="ListParagraph"/>
        <w:numPr>
          <w:ilvl w:val="1"/>
          <w:numId w:val="8"/>
        </w:numPr>
        <w:ind w:left="1080"/>
        <w:jc w:val="both"/>
        <w:rPr>
          <w:bCs/>
          <w:sz w:val="22"/>
          <w:szCs w:val="22"/>
        </w:rPr>
      </w:pPr>
      <w:r>
        <w:rPr>
          <w:bCs/>
          <w:sz w:val="22"/>
          <w:szCs w:val="22"/>
        </w:rPr>
        <w:t>Upload Photos to Current Dorm Owned</w:t>
      </w:r>
    </w:p>
    <w:p w:rsidR="00C70A0D" w:rsidRDefault="00C70A0D" w:rsidP="00C70A0D">
      <w:pPr>
        <w:pStyle w:val="ListParagraph"/>
        <w:numPr>
          <w:ilvl w:val="0"/>
          <w:numId w:val="8"/>
        </w:numPr>
        <w:jc w:val="both"/>
        <w:rPr>
          <w:bCs/>
          <w:sz w:val="22"/>
          <w:szCs w:val="22"/>
        </w:rPr>
      </w:pPr>
      <w:r>
        <w:rPr>
          <w:bCs/>
          <w:sz w:val="22"/>
          <w:szCs w:val="22"/>
        </w:rPr>
        <w:t>Admin Account Privileges</w:t>
      </w:r>
      <w:r w:rsidR="009115A6">
        <w:rPr>
          <w:bCs/>
          <w:sz w:val="22"/>
          <w:szCs w:val="22"/>
        </w:rPr>
        <w:t xml:space="preserve"> (February 26, 2017 – March 5, 2017)</w:t>
      </w:r>
    </w:p>
    <w:p w:rsidR="006726A0" w:rsidRDefault="006726A0" w:rsidP="006726A0">
      <w:pPr>
        <w:pStyle w:val="ListParagraph"/>
        <w:numPr>
          <w:ilvl w:val="1"/>
          <w:numId w:val="8"/>
        </w:numPr>
        <w:ind w:left="1080"/>
        <w:jc w:val="both"/>
        <w:rPr>
          <w:bCs/>
          <w:sz w:val="22"/>
          <w:szCs w:val="22"/>
        </w:rPr>
      </w:pPr>
      <w:r>
        <w:rPr>
          <w:bCs/>
          <w:sz w:val="22"/>
          <w:szCs w:val="22"/>
        </w:rPr>
        <w:t>Notify Owner</w:t>
      </w:r>
    </w:p>
    <w:p w:rsidR="006726A0" w:rsidRDefault="006726A0" w:rsidP="006726A0">
      <w:pPr>
        <w:pStyle w:val="ListParagraph"/>
        <w:numPr>
          <w:ilvl w:val="1"/>
          <w:numId w:val="8"/>
        </w:numPr>
        <w:ind w:left="1080"/>
        <w:jc w:val="both"/>
        <w:rPr>
          <w:bCs/>
          <w:sz w:val="22"/>
          <w:szCs w:val="22"/>
        </w:rPr>
      </w:pPr>
      <w:r>
        <w:rPr>
          <w:bCs/>
          <w:sz w:val="22"/>
          <w:szCs w:val="22"/>
        </w:rPr>
        <w:t>Delete User Comment</w:t>
      </w:r>
    </w:p>
    <w:p w:rsidR="006726A0" w:rsidRPr="006726A0" w:rsidRDefault="006726A0" w:rsidP="006726A0">
      <w:pPr>
        <w:pStyle w:val="ListParagraph"/>
        <w:numPr>
          <w:ilvl w:val="1"/>
          <w:numId w:val="8"/>
        </w:numPr>
        <w:ind w:left="1080"/>
        <w:jc w:val="both"/>
        <w:rPr>
          <w:bCs/>
          <w:sz w:val="22"/>
          <w:szCs w:val="22"/>
        </w:rPr>
      </w:pPr>
      <w:r>
        <w:rPr>
          <w:bCs/>
          <w:sz w:val="22"/>
          <w:szCs w:val="22"/>
        </w:rPr>
        <w:t>Approve Request</w:t>
      </w:r>
    </w:p>
    <w:p w:rsidR="003F385E" w:rsidRPr="003F385E" w:rsidRDefault="00B94FE5" w:rsidP="003F385E">
      <w:pPr>
        <w:pStyle w:val="ListParagraph"/>
        <w:numPr>
          <w:ilvl w:val="0"/>
          <w:numId w:val="8"/>
        </w:numPr>
        <w:jc w:val="both"/>
        <w:rPr>
          <w:bCs/>
          <w:sz w:val="22"/>
          <w:szCs w:val="22"/>
        </w:rPr>
      </w:pPr>
      <w:r>
        <w:rPr>
          <w:bCs/>
          <w:sz w:val="22"/>
          <w:szCs w:val="22"/>
        </w:rPr>
        <w:t>Comments System</w:t>
      </w:r>
      <w:r w:rsidR="006C5A2F">
        <w:rPr>
          <w:bCs/>
          <w:sz w:val="22"/>
          <w:szCs w:val="22"/>
        </w:rPr>
        <w:t xml:space="preserve"> (February 26, 2017 – March 5, 2017)</w:t>
      </w:r>
    </w:p>
    <w:p w:rsidR="00B94FE5" w:rsidRDefault="00B94FE5" w:rsidP="00C70A0D">
      <w:pPr>
        <w:pStyle w:val="ListParagraph"/>
        <w:numPr>
          <w:ilvl w:val="0"/>
          <w:numId w:val="8"/>
        </w:numPr>
        <w:jc w:val="both"/>
        <w:rPr>
          <w:bCs/>
          <w:sz w:val="22"/>
          <w:szCs w:val="22"/>
        </w:rPr>
      </w:pPr>
      <w:r>
        <w:rPr>
          <w:bCs/>
          <w:sz w:val="22"/>
          <w:szCs w:val="22"/>
        </w:rPr>
        <w:t>CSS Design of Website</w:t>
      </w:r>
      <w:r w:rsidR="00B026E2">
        <w:rPr>
          <w:bCs/>
          <w:sz w:val="22"/>
          <w:szCs w:val="22"/>
        </w:rPr>
        <w:t xml:space="preserve"> (February 25, 2017 – March </w:t>
      </w:r>
      <w:r w:rsidR="007C56E7">
        <w:rPr>
          <w:bCs/>
          <w:sz w:val="22"/>
          <w:szCs w:val="22"/>
        </w:rPr>
        <w:t>18</w:t>
      </w:r>
      <w:r w:rsidR="00B026E2">
        <w:rPr>
          <w:bCs/>
          <w:sz w:val="22"/>
          <w:szCs w:val="22"/>
        </w:rPr>
        <w:t>, 2017)</w:t>
      </w:r>
    </w:p>
    <w:p w:rsidR="00B94FE5" w:rsidRDefault="00B94FE5" w:rsidP="00C70A0D">
      <w:pPr>
        <w:pStyle w:val="ListParagraph"/>
        <w:numPr>
          <w:ilvl w:val="0"/>
          <w:numId w:val="8"/>
        </w:numPr>
        <w:jc w:val="both"/>
        <w:rPr>
          <w:bCs/>
          <w:sz w:val="22"/>
          <w:szCs w:val="22"/>
        </w:rPr>
      </w:pPr>
      <w:r>
        <w:rPr>
          <w:bCs/>
          <w:sz w:val="22"/>
          <w:szCs w:val="22"/>
        </w:rPr>
        <w:t>System Testing and Debugging</w:t>
      </w:r>
      <w:r w:rsidR="00B026E2">
        <w:rPr>
          <w:bCs/>
          <w:sz w:val="22"/>
          <w:szCs w:val="22"/>
        </w:rPr>
        <w:t xml:space="preserve"> (March 5, 2017 – March </w:t>
      </w:r>
      <w:r w:rsidR="00AD091F">
        <w:rPr>
          <w:bCs/>
          <w:sz w:val="22"/>
          <w:szCs w:val="22"/>
        </w:rPr>
        <w:t>18</w:t>
      </w:r>
      <w:r w:rsidR="00B026E2">
        <w:rPr>
          <w:bCs/>
          <w:sz w:val="22"/>
          <w:szCs w:val="22"/>
        </w:rPr>
        <w:t>, 2017)</w:t>
      </w:r>
    </w:p>
    <w:p w:rsidR="00B94FE5" w:rsidRPr="00C70A0D" w:rsidRDefault="00B94FE5" w:rsidP="00C70A0D">
      <w:pPr>
        <w:pStyle w:val="ListParagraph"/>
        <w:numPr>
          <w:ilvl w:val="0"/>
          <w:numId w:val="8"/>
        </w:numPr>
        <w:jc w:val="both"/>
        <w:rPr>
          <w:bCs/>
          <w:sz w:val="22"/>
          <w:szCs w:val="22"/>
        </w:rPr>
      </w:pPr>
      <w:r>
        <w:rPr>
          <w:bCs/>
          <w:sz w:val="22"/>
          <w:szCs w:val="22"/>
        </w:rPr>
        <w:t>Deployment</w:t>
      </w:r>
      <w:r w:rsidR="00295EB6">
        <w:rPr>
          <w:bCs/>
          <w:sz w:val="22"/>
          <w:szCs w:val="22"/>
        </w:rPr>
        <w:t xml:space="preserve"> (March 19</w:t>
      </w:r>
      <w:r w:rsidR="00B026E2">
        <w:rPr>
          <w:bCs/>
          <w:sz w:val="22"/>
          <w:szCs w:val="22"/>
        </w:rPr>
        <w:t>, 2017</w:t>
      </w:r>
      <w:r w:rsidR="00295EB6">
        <w:rPr>
          <w:bCs/>
          <w:sz w:val="22"/>
          <w:szCs w:val="22"/>
        </w:rPr>
        <w:t xml:space="preserve"> – March 20, 2017</w:t>
      </w:r>
      <w:r w:rsidR="00B026E2">
        <w:rPr>
          <w:bCs/>
          <w:sz w:val="22"/>
          <w:szCs w:val="22"/>
        </w:rPr>
        <w:t>)</w:t>
      </w:r>
    </w:p>
    <w:p w:rsidR="00CC0176" w:rsidRDefault="0074366A">
      <w:pPr>
        <w:numPr>
          <w:ilvl w:val="0"/>
          <w:numId w:val="1"/>
        </w:numPr>
        <w:jc w:val="both"/>
        <w:rPr>
          <w:b/>
          <w:bCs/>
          <w:sz w:val="22"/>
          <w:szCs w:val="22"/>
        </w:rPr>
      </w:pPr>
      <w:r>
        <w:rPr>
          <w:b/>
          <w:bCs/>
          <w:sz w:val="22"/>
          <w:szCs w:val="22"/>
        </w:rPr>
        <w:t>Project Schedule</w:t>
      </w:r>
    </w:p>
    <w:p w:rsidR="00966C19" w:rsidRDefault="001F47E7" w:rsidP="0027056B">
      <w:pPr>
        <w:jc w:val="center"/>
        <w:rPr>
          <w:b/>
          <w:bCs/>
          <w:sz w:val="22"/>
          <w:szCs w:val="22"/>
        </w:rPr>
      </w:pPr>
      <w:r>
        <w:rPr>
          <w:noProof/>
          <w:lang w:val="en-PH" w:eastAsia="en-PH"/>
        </w:rPr>
        <w:drawing>
          <wp:inline distT="0" distB="0" distL="0" distR="0" wp14:anchorId="40B4EE4F" wp14:editId="6B954299">
            <wp:extent cx="5295900" cy="4286250"/>
            <wp:effectExtent l="0" t="0" r="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C0176" w:rsidRDefault="0074366A">
      <w:pPr>
        <w:numPr>
          <w:ilvl w:val="0"/>
          <w:numId w:val="1"/>
        </w:numPr>
        <w:jc w:val="both"/>
        <w:rPr>
          <w:b/>
          <w:bCs/>
          <w:sz w:val="22"/>
          <w:szCs w:val="22"/>
        </w:rPr>
      </w:pPr>
      <w:r>
        <w:rPr>
          <w:b/>
          <w:bCs/>
          <w:sz w:val="22"/>
          <w:szCs w:val="22"/>
        </w:rPr>
        <w:lastRenderedPageBreak/>
        <w:t>Staff Allocation Chart</w:t>
      </w:r>
    </w:p>
    <w:tbl>
      <w:tblPr>
        <w:tblStyle w:val="TableGrid"/>
        <w:tblW w:w="9204" w:type="dxa"/>
        <w:tblLayout w:type="fixed"/>
        <w:tblLook w:val="04A0" w:firstRow="1" w:lastRow="0" w:firstColumn="1" w:lastColumn="0" w:noHBand="0" w:noVBand="1"/>
      </w:tblPr>
      <w:tblGrid>
        <w:gridCol w:w="894"/>
        <w:gridCol w:w="472"/>
        <w:gridCol w:w="1180"/>
        <w:gridCol w:w="243"/>
        <w:gridCol w:w="243"/>
        <w:gridCol w:w="1216"/>
        <w:gridCol w:w="472"/>
        <w:gridCol w:w="1180"/>
        <w:gridCol w:w="1652"/>
        <w:gridCol w:w="472"/>
        <w:gridCol w:w="1180"/>
      </w:tblGrid>
      <w:tr w:rsidR="00246812" w:rsidTr="00992E6B">
        <w:tc>
          <w:tcPr>
            <w:tcW w:w="894" w:type="dxa"/>
          </w:tcPr>
          <w:p w:rsidR="00246812" w:rsidRDefault="00246812" w:rsidP="00143FF6">
            <w:pPr>
              <w:jc w:val="center"/>
              <w:rPr>
                <w:b/>
                <w:bCs/>
                <w:sz w:val="22"/>
                <w:szCs w:val="22"/>
              </w:rPr>
            </w:pPr>
            <w:r>
              <w:rPr>
                <w:b/>
                <w:bCs/>
                <w:sz w:val="22"/>
                <w:szCs w:val="22"/>
              </w:rPr>
              <w:t>Staff</w:t>
            </w:r>
          </w:p>
        </w:tc>
        <w:tc>
          <w:tcPr>
            <w:tcW w:w="1652" w:type="dxa"/>
            <w:gridSpan w:val="2"/>
          </w:tcPr>
          <w:p w:rsidR="00246812" w:rsidRDefault="00246812" w:rsidP="00143FF6">
            <w:pPr>
              <w:jc w:val="center"/>
              <w:rPr>
                <w:b/>
                <w:bCs/>
                <w:sz w:val="22"/>
                <w:szCs w:val="22"/>
              </w:rPr>
            </w:pPr>
            <w:r>
              <w:rPr>
                <w:b/>
                <w:bCs/>
                <w:sz w:val="22"/>
                <w:szCs w:val="22"/>
              </w:rPr>
              <w:t>Feb 17 – 23</w:t>
            </w:r>
          </w:p>
        </w:tc>
        <w:tc>
          <w:tcPr>
            <w:tcW w:w="1702" w:type="dxa"/>
            <w:gridSpan w:val="3"/>
          </w:tcPr>
          <w:p w:rsidR="00246812" w:rsidRDefault="00246812" w:rsidP="00143FF6">
            <w:pPr>
              <w:jc w:val="center"/>
              <w:rPr>
                <w:b/>
                <w:bCs/>
                <w:sz w:val="22"/>
                <w:szCs w:val="22"/>
              </w:rPr>
            </w:pPr>
            <w:r>
              <w:rPr>
                <w:b/>
                <w:bCs/>
                <w:sz w:val="22"/>
                <w:szCs w:val="22"/>
              </w:rPr>
              <w:t>Feb 24 – March 2</w:t>
            </w:r>
          </w:p>
        </w:tc>
        <w:tc>
          <w:tcPr>
            <w:tcW w:w="1652" w:type="dxa"/>
            <w:gridSpan w:val="2"/>
          </w:tcPr>
          <w:p w:rsidR="00246812" w:rsidRDefault="00246812" w:rsidP="004860FD">
            <w:pPr>
              <w:jc w:val="center"/>
              <w:rPr>
                <w:b/>
                <w:bCs/>
                <w:sz w:val="22"/>
                <w:szCs w:val="22"/>
              </w:rPr>
            </w:pPr>
            <w:r>
              <w:rPr>
                <w:b/>
                <w:bCs/>
                <w:sz w:val="22"/>
                <w:szCs w:val="22"/>
              </w:rPr>
              <w:t>March 3 – 9</w:t>
            </w:r>
          </w:p>
        </w:tc>
        <w:tc>
          <w:tcPr>
            <w:tcW w:w="1652" w:type="dxa"/>
          </w:tcPr>
          <w:p w:rsidR="00246812" w:rsidRDefault="00246812" w:rsidP="004860FD">
            <w:pPr>
              <w:jc w:val="center"/>
              <w:rPr>
                <w:b/>
                <w:bCs/>
                <w:sz w:val="22"/>
                <w:szCs w:val="22"/>
              </w:rPr>
            </w:pPr>
            <w:r>
              <w:rPr>
                <w:b/>
                <w:bCs/>
                <w:sz w:val="22"/>
                <w:szCs w:val="22"/>
              </w:rPr>
              <w:t>March 10 - 16</w:t>
            </w:r>
          </w:p>
        </w:tc>
        <w:tc>
          <w:tcPr>
            <w:tcW w:w="1652" w:type="dxa"/>
            <w:gridSpan w:val="2"/>
          </w:tcPr>
          <w:p w:rsidR="00246812" w:rsidRDefault="00246812" w:rsidP="004860FD">
            <w:pPr>
              <w:jc w:val="center"/>
              <w:rPr>
                <w:b/>
                <w:bCs/>
                <w:sz w:val="22"/>
                <w:szCs w:val="22"/>
              </w:rPr>
            </w:pPr>
            <w:r>
              <w:rPr>
                <w:b/>
                <w:bCs/>
                <w:sz w:val="22"/>
                <w:szCs w:val="22"/>
              </w:rPr>
              <w:t>March 17 - 23</w:t>
            </w:r>
          </w:p>
        </w:tc>
      </w:tr>
      <w:tr w:rsidR="00813E24" w:rsidTr="00AD6FAD">
        <w:tc>
          <w:tcPr>
            <w:tcW w:w="894" w:type="dxa"/>
            <w:vMerge w:val="restart"/>
          </w:tcPr>
          <w:p w:rsidR="00813E24" w:rsidRPr="00AD6FAD" w:rsidRDefault="00813E24" w:rsidP="00143FF6">
            <w:pPr>
              <w:jc w:val="center"/>
              <w:rPr>
                <w:b/>
                <w:bCs/>
                <w:color w:val="2E74B5" w:themeColor="accent1" w:themeShade="BF"/>
                <w:sz w:val="22"/>
                <w:szCs w:val="22"/>
              </w:rPr>
            </w:pPr>
            <w:r w:rsidRPr="00AD6FAD">
              <w:rPr>
                <w:b/>
                <w:bCs/>
                <w:color w:val="2E74B5" w:themeColor="accent1" w:themeShade="BF"/>
                <w:sz w:val="22"/>
                <w:szCs w:val="22"/>
              </w:rPr>
              <w:t>Gregg</w:t>
            </w:r>
          </w:p>
        </w:tc>
        <w:tc>
          <w:tcPr>
            <w:tcW w:w="472" w:type="dxa"/>
          </w:tcPr>
          <w:p w:rsidR="00813E24" w:rsidRDefault="00813E24" w:rsidP="00143FF6">
            <w:pPr>
              <w:jc w:val="center"/>
              <w:rPr>
                <w:b/>
                <w:bCs/>
                <w:sz w:val="22"/>
                <w:szCs w:val="22"/>
              </w:rPr>
            </w:pPr>
          </w:p>
        </w:tc>
        <w:tc>
          <w:tcPr>
            <w:tcW w:w="1666" w:type="dxa"/>
            <w:gridSpan w:val="3"/>
            <w:shd w:val="clear" w:color="auto" w:fill="9CC2E5" w:themeFill="accent1" w:themeFillTint="99"/>
          </w:tcPr>
          <w:p w:rsidR="00813E24" w:rsidRDefault="00813E24" w:rsidP="00143FF6">
            <w:pPr>
              <w:jc w:val="center"/>
              <w:rPr>
                <w:b/>
                <w:bCs/>
                <w:sz w:val="22"/>
                <w:szCs w:val="22"/>
              </w:rPr>
            </w:pPr>
            <w:r>
              <w:rPr>
                <w:b/>
                <w:bCs/>
                <w:sz w:val="22"/>
                <w:szCs w:val="22"/>
              </w:rPr>
              <w:t>T3.2</w:t>
            </w:r>
          </w:p>
        </w:tc>
        <w:tc>
          <w:tcPr>
            <w:tcW w:w="1688" w:type="dxa"/>
            <w:gridSpan w:val="2"/>
            <w:shd w:val="clear" w:color="auto" w:fill="9CC2E5" w:themeFill="accent1" w:themeFillTint="99"/>
          </w:tcPr>
          <w:p w:rsidR="00813E24" w:rsidRDefault="00813E24" w:rsidP="00143FF6">
            <w:pPr>
              <w:jc w:val="center"/>
              <w:rPr>
                <w:b/>
                <w:bCs/>
                <w:sz w:val="22"/>
                <w:szCs w:val="22"/>
              </w:rPr>
            </w:pPr>
            <w:r>
              <w:rPr>
                <w:b/>
                <w:bCs/>
                <w:sz w:val="22"/>
                <w:szCs w:val="22"/>
              </w:rPr>
              <w:t>T5</w:t>
            </w:r>
          </w:p>
        </w:tc>
        <w:tc>
          <w:tcPr>
            <w:tcW w:w="3304" w:type="dxa"/>
            <w:gridSpan w:val="3"/>
            <w:shd w:val="clear" w:color="auto" w:fill="9CC2E5" w:themeFill="accent1" w:themeFillTint="99"/>
          </w:tcPr>
          <w:p w:rsidR="00813E24" w:rsidRDefault="00813E24" w:rsidP="00143FF6">
            <w:pPr>
              <w:jc w:val="center"/>
              <w:rPr>
                <w:b/>
                <w:bCs/>
                <w:sz w:val="22"/>
                <w:szCs w:val="22"/>
              </w:rPr>
            </w:pPr>
            <w:r>
              <w:rPr>
                <w:b/>
                <w:bCs/>
                <w:sz w:val="22"/>
                <w:szCs w:val="22"/>
              </w:rPr>
              <w:t>T7</w:t>
            </w:r>
          </w:p>
        </w:tc>
        <w:tc>
          <w:tcPr>
            <w:tcW w:w="1180" w:type="dxa"/>
          </w:tcPr>
          <w:p w:rsidR="00813E24" w:rsidRDefault="00813E24" w:rsidP="00143FF6">
            <w:pPr>
              <w:jc w:val="center"/>
              <w:rPr>
                <w:b/>
                <w:bCs/>
                <w:sz w:val="22"/>
                <w:szCs w:val="22"/>
              </w:rPr>
            </w:pPr>
          </w:p>
        </w:tc>
      </w:tr>
      <w:tr w:rsidR="00813E24" w:rsidTr="00AD6FAD">
        <w:tc>
          <w:tcPr>
            <w:tcW w:w="894" w:type="dxa"/>
            <w:vMerge/>
          </w:tcPr>
          <w:p w:rsidR="00813E24" w:rsidRDefault="00813E24" w:rsidP="00143FF6">
            <w:pPr>
              <w:jc w:val="center"/>
              <w:rPr>
                <w:b/>
                <w:bCs/>
                <w:sz w:val="22"/>
                <w:szCs w:val="22"/>
              </w:rPr>
            </w:pPr>
          </w:p>
        </w:tc>
        <w:tc>
          <w:tcPr>
            <w:tcW w:w="472" w:type="dxa"/>
          </w:tcPr>
          <w:p w:rsidR="00813E24" w:rsidRDefault="00813E24" w:rsidP="00143FF6">
            <w:pPr>
              <w:jc w:val="center"/>
              <w:rPr>
                <w:b/>
                <w:bCs/>
                <w:sz w:val="22"/>
                <w:szCs w:val="22"/>
              </w:rPr>
            </w:pPr>
          </w:p>
        </w:tc>
        <w:tc>
          <w:tcPr>
            <w:tcW w:w="1666" w:type="dxa"/>
            <w:gridSpan w:val="3"/>
            <w:shd w:val="clear" w:color="auto" w:fill="9CC2E5" w:themeFill="accent1" w:themeFillTint="99"/>
          </w:tcPr>
          <w:p w:rsidR="00813E24" w:rsidRDefault="00813E24" w:rsidP="00143FF6">
            <w:pPr>
              <w:jc w:val="center"/>
              <w:rPr>
                <w:b/>
                <w:bCs/>
                <w:sz w:val="22"/>
                <w:szCs w:val="22"/>
              </w:rPr>
            </w:pPr>
            <w:r>
              <w:rPr>
                <w:b/>
                <w:bCs/>
                <w:sz w:val="22"/>
                <w:szCs w:val="22"/>
              </w:rPr>
              <w:t>T3.3</w:t>
            </w:r>
          </w:p>
        </w:tc>
        <w:tc>
          <w:tcPr>
            <w:tcW w:w="1688" w:type="dxa"/>
            <w:gridSpan w:val="2"/>
            <w:shd w:val="clear" w:color="auto" w:fill="9CC2E5" w:themeFill="accent1" w:themeFillTint="99"/>
          </w:tcPr>
          <w:p w:rsidR="00813E24" w:rsidRDefault="00813E24" w:rsidP="00143FF6">
            <w:pPr>
              <w:jc w:val="center"/>
              <w:rPr>
                <w:b/>
                <w:bCs/>
                <w:sz w:val="22"/>
                <w:szCs w:val="22"/>
              </w:rPr>
            </w:pPr>
            <w:r>
              <w:rPr>
                <w:b/>
                <w:bCs/>
                <w:sz w:val="22"/>
                <w:szCs w:val="22"/>
              </w:rPr>
              <w:t>T4.2</w:t>
            </w:r>
          </w:p>
        </w:tc>
        <w:tc>
          <w:tcPr>
            <w:tcW w:w="3304" w:type="dxa"/>
            <w:gridSpan w:val="3"/>
            <w:shd w:val="clear" w:color="auto" w:fill="9CC2E5" w:themeFill="accent1" w:themeFillTint="99"/>
          </w:tcPr>
          <w:p w:rsidR="00813E24" w:rsidRDefault="00813E24" w:rsidP="00143FF6">
            <w:pPr>
              <w:jc w:val="center"/>
              <w:rPr>
                <w:b/>
                <w:bCs/>
                <w:sz w:val="22"/>
                <w:szCs w:val="22"/>
              </w:rPr>
            </w:pPr>
            <w:r>
              <w:rPr>
                <w:b/>
                <w:bCs/>
                <w:sz w:val="22"/>
                <w:szCs w:val="22"/>
              </w:rPr>
              <w:t>T6</w:t>
            </w:r>
          </w:p>
        </w:tc>
        <w:tc>
          <w:tcPr>
            <w:tcW w:w="1180" w:type="dxa"/>
          </w:tcPr>
          <w:p w:rsidR="00813E24" w:rsidRDefault="00813E24" w:rsidP="00143FF6">
            <w:pPr>
              <w:jc w:val="center"/>
              <w:rPr>
                <w:b/>
                <w:bCs/>
                <w:sz w:val="22"/>
                <w:szCs w:val="22"/>
              </w:rPr>
            </w:pPr>
          </w:p>
        </w:tc>
      </w:tr>
      <w:tr w:rsidR="00813E24" w:rsidTr="00BF73E9">
        <w:tc>
          <w:tcPr>
            <w:tcW w:w="894" w:type="dxa"/>
            <w:vMerge/>
          </w:tcPr>
          <w:p w:rsidR="00813E24" w:rsidRDefault="00813E24" w:rsidP="00143FF6">
            <w:pPr>
              <w:jc w:val="center"/>
              <w:rPr>
                <w:b/>
                <w:bCs/>
                <w:sz w:val="22"/>
                <w:szCs w:val="22"/>
              </w:rPr>
            </w:pPr>
          </w:p>
        </w:tc>
        <w:tc>
          <w:tcPr>
            <w:tcW w:w="8310" w:type="dxa"/>
            <w:gridSpan w:val="10"/>
          </w:tcPr>
          <w:p w:rsidR="00813E24" w:rsidRDefault="00813E24" w:rsidP="00143FF6">
            <w:pPr>
              <w:jc w:val="center"/>
              <w:rPr>
                <w:b/>
                <w:bCs/>
                <w:sz w:val="22"/>
                <w:szCs w:val="22"/>
              </w:rPr>
            </w:pPr>
          </w:p>
        </w:tc>
      </w:tr>
      <w:tr w:rsidR="00813E24" w:rsidTr="00C66B14">
        <w:tc>
          <w:tcPr>
            <w:tcW w:w="894" w:type="dxa"/>
            <w:vMerge/>
          </w:tcPr>
          <w:p w:rsidR="00813E24" w:rsidRDefault="00813E24" w:rsidP="00143FF6">
            <w:pPr>
              <w:jc w:val="center"/>
              <w:rPr>
                <w:b/>
                <w:bCs/>
                <w:sz w:val="22"/>
                <w:szCs w:val="22"/>
              </w:rPr>
            </w:pPr>
          </w:p>
        </w:tc>
        <w:tc>
          <w:tcPr>
            <w:tcW w:w="8310" w:type="dxa"/>
            <w:gridSpan w:val="10"/>
          </w:tcPr>
          <w:p w:rsidR="00813E24" w:rsidRDefault="00813E24" w:rsidP="00143FF6">
            <w:pPr>
              <w:jc w:val="center"/>
              <w:rPr>
                <w:b/>
                <w:bCs/>
                <w:sz w:val="22"/>
                <w:szCs w:val="22"/>
              </w:rPr>
            </w:pPr>
          </w:p>
        </w:tc>
      </w:tr>
      <w:tr w:rsidR="00813E24" w:rsidTr="00C06741">
        <w:tc>
          <w:tcPr>
            <w:tcW w:w="894" w:type="dxa"/>
            <w:vMerge w:val="restart"/>
          </w:tcPr>
          <w:p w:rsidR="00813E24" w:rsidRPr="00C06741" w:rsidRDefault="00813E24" w:rsidP="00143FF6">
            <w:pPr>
              <w:jc w:val="center"/>
              <w:rPr>
                <w:b/>
                <w:bCs/>
                <w:color w:val="BF8F00" w:themeColor="accent4" w:themeShade="BF"/>
                <w:sz w:val="22"/>
                <w:szCs w:val="22"/>
              </w:rPr>
            </w:pPr>
            <w:proofErr w:type="spellStart"/>
            <w:r w:rsidRPr="00C06741">
              <w:rPr>
                <w:b/>
                <w:bCs/>
                <w:color w:val="BF8F00" w:themeColor="accent4" w:themeShade="BF"/>
                <w:sz w:val="22"/>
                <w:szCs w:val="22"/>
              </w:rPr>
              <w:t>Cyra</w:t>
            </w:r>
            <w:proofErr w:type="spellEnd"/>
          </w:p>
        </w:tc>
        <w:tc>
          <w:tcPr>
            <w:tcW w:w="472" w:type="dxa"/>
          </w:tcPr>
          <w:p w:rsidR="00813E24" w:rsidRDefault="00813E24" w:rsidP="00143FF6">
            <w:pPr>
              <w:jc w:val="center"/>
              <w:rPr>
                <w:b/>
                <w:bCs/>
                <w:sz w:val="22"/>
                <w:szCs w:val="22"/>
              </w:rPr>
            </w:pPr>
          </w:p>
        </w:tc>
        <w:tc>
          <w:tcPr>
            <w:tcW w:w="1666" w:type="dxa"/>
            <w:gridSpan w:val="3"/>
            <w:shd w:val="clear" w:color="auto" w:fill="FFD966" w:themeFill="accent4" w:themeFillTint="99"/>
          </w:tcPr>
          <w:p w:rsidR="00813E24" w:rsidRDefault="00813E24" w:rsidP="00143FF6">
            <w:pPr>
              <w:jc w:val="center"/>
              <w:rPr>
                <w:b/>
                <w:bCs/>
                <w:sz w:val="22"/>
                <w:szCs w:val="22"/>
              </w:rPr>
            </w:pPr>
            <w:r>
              <w:rPr>
                <w:b/>
                <w:bCs/>
                <w:sz w:val="22"/>
                <w:szCs w:val="22"/>
              </w:rPr>
              <w:t>T3.5</w:t>
            </w:r>
          </w:p>
        </w:tc>
        <w:tc>
          <w:tcPr>
            <w:tcW w:w="1688" w:type="dxa"/>
            <w:gridSpan w:val="2"/>
            <w:shd w:val="clear" w:color="auto" w:fill="FFD966" w:themeFill="accent4" w:themeFillTint="99"/>
          </w:tcPr>
          <w:p w:rsidR="00813E24" w:rsidRDefault="00813E24" w:rsidP="00143FF6">
            <w:pPr>
              <w:jc w:val="center"/>
              <w:rPr>
                <w:b/>
                <w:bCs/>
                <w:sz w:val="22"/>
                <w:szCs w:val="22"/>
              </w:rPr>
            </w:pPr>
            <w:r>
              <w:rPr>
                <w:b/>
                <w:bCs/>
                <w:sz w:val="22"/>
                <w:szCs w:val="22"/>
              </w:rPr>
              <w:t>T4.1</w:t>
            </w:r>
          </w:p>
        </w:tc>
        <w:tc>
          <w:tcPr>
            <w:tcW w:w="4484" w:type="dxa"/>
            <w:gridSpan w:val="4"/>
          </w:tcPr>
          <w:p w:rsidR="00813E24" w:rsidRDefault="00813E24" w:rsidP="00143FF6">
            <w:pPr>
              <w:jc w:val="center"/>
              <w:rPr>
                <w:b/>
                <w:bCs/>
                <w:sz w:val="22"/>
                <w:szCs w:val="22"/>
              </w:rPr>
            </w:pPr>
          </w:p>
        </w:tc>
      </w:tr>
      <w:tr w:rsidR="00813E24" w:rsidTr="00C06741">
        <w:tc>
          <w:tcPr>
            <w:tcW w:w="894" w:type="dxa"/>
            <w:vMerge/>
          </w:tcPr>
          <w:p w:rsidR="00813E24" w:rsidRDefault="00813E24" w:rsidP="00143FF6">
            <w:pPr>
              <w:jc w:val="center"/>
              <w:rPr>
                <w:b/>
                <w:bCs/>
                <w:sz w:val="22"/>
                <w:szCs w:val="22"/>
              </w:rPr>
            </w:pPr>
          </w:p>
        </w:tc>
        <w:tc>
          <w:tcPr>
            <w:tcW w:w="472" w:type="dxa"/>
          </w:tcPr>
          <w:p w:rsidR="00813E24" w:rsidRDefault="00813E24" w:rsidP="00143FF6">
            <w:pPr>
              <w:jc w:val="center"/>
              <w:rPr>
                <w:b/>
                <w:bCs/>
                <w:sz w:val="22"/>
                <w:szCs w:val="22"/>
              </w:rPr>
            </w:pPr>
          </w:p>
        </w:tc>
        <w:tc>
          <w:tcPr>
            <w:tcW w:w="1666" w:type="dxa"/>
            <w:gridSpan w:val="3"/>
            <w:shd w:val="clear" w:color="auto" w:fill="FFD966" w:themeFill="accent4" w:themeFillTint="99"/>
          </w:tcPr>
          <w:p w:rsidR="00813E24" w:rsidRDefault="00813E24" w:rsidP="00143FF6">
            <w:pPr>
              <w:jc w:val="center"/>
              <w:rPr>
                <w:b/>
                <w:bCs/>
                <w:sz w:val="22"/>
                <w:szCs w:val="22"/>
              </w:rPr>
            </w:pPr>
            <w:r>
              <w:rPr>
                <w:b/>
                <w:bCs/>
                <w:sz w:val="22"/>
                <w:szCs w:val="22"/>
              </w:rPr>
              <w:t>T3.6</w:t>
            </w:r>
          </w:p>
        </w:tc>
        <w:tc>
          <w:tcPr>
            <w:tcW w:w="6172" w:type="dxa"/>
            <w:gridSpan w:val="6"/>
          </w:tcPr>
          <w:p w:rsidR="00813E24" w:rsidRDefault="00813E24" w:rsidP="00143FF6">
            <w:pPr>
              <w:jc w:val="center"/>
              <w:rPr>
                <w:b/>
                <w:bCs/>
                <w:sz w:val="22"/>
                <w:szCs w:val="22"/>
              </w:rPr>
            </w:pPr>
          </w:p>
        </w:tc>
      </w:tr>
      <w:tr w:rsidR="00813E24" w:rsidTr="00C06741">
        <w:tc>
          <w:tcPr>
            <w:tcW w:w="894" w:type="dxa"/>
            <w:vMerge/>
          </w:tcPr>
          <w:p w:rsidR="00813E24" w:rsidRDefault="00813E24" w:rsidP="00143FF6">
            <w:pPr>
              <w:jc w:val="center"/>
              <w:rPr>
                <w:b/>
                <w:bCs/>
                <w:sz w:val="22"/>
                <w:szCs w:val="22"/>
              </w:rPr>
            </w:pPr>
          </w:p>
        </w:tc>
        <w:tc>
          <w:tcPr>
            <w:tcW w:w="1895" w:type="dxa"/>
            <w:gridSpan w:val="3"/>
          </w:tcPr>
          <w:p w:rsidR="00813E24" w:rsidRDefault="00813E24" w:rsidP="00143FF6">
            <w:pPr>
              <w:jc w:val="center"/>
              <w:rPr>
                <w:b/>
                <w:bCs/>
                <w:sz w:val="22"/>
                <w:szCs w:val="22"/>
              </w:rPr>
            </w:pPr>
          </w:p>
        </w:tc>
        <w:tc>
          <w:tcPr>
            <w:tcW w:w="5235" w:type="dxa"/>
            <w:gridSpan w:val="6"/>
            <w:shd w:val="clear" w:color="auto" w:fill="FFD966" w:themeFill="accent4" w:themeFillTint="99"/>
          </w:tcPr>
          <w:p w:rsidR="00813E24" w:rsidRDefault="00813E24" w:rsidP="00143FF6">
            <w:pPr>
              <w:jc w:val="center"/>
              <w:rPr>
                <w:b/>
                <w:bCs/>
                <w:sz w:val="22"/>
                <w:szCs w:val="22"/>
              </w:rPr>
            </w:pPr>
            <w:r>
              <w:rPr>
                <w:b/>
                <w:bCs/>
                <w:sz w:val="22"/>
                <w:szCs w:val="22"/>
              </w:rPr>
              <w:t>T6</w:t>
            </w:r>
          </w:p>
        </w:tc>
        <w:tc>
          <w:tcPr>
            <w:tcW w:w="1180" w:type="dxa"/>
          </w:tcPr>
          <w:p w:rsidR="00813E24" w:rsidRDefault="00813E24" w:rsidP="00143FF6">
            <w:pPr>
              <w:jc w:val="center"/>
              <w:rPr>
                <w:b/>
                <w:bCs/>
                <w:sz w:val="22"/>
                <w:szCs w:val="22"/>
              </w:rPr>
            </w:pPr>
          </w:p>
        </w:tc>
      </w:tr>
      <w:tr w:rsidR="00813E24" w:rsidTr="00AD2764">
        <w:tc>
          <w:tcPr>
            <w:tcW w:w="894" w:type="dxa"/>
            <w:vMerge/>
          </w:tcPr>
          <w:p w:rsidR="00813E24" w:rsidRDefault="00813E24" w:rsidP="00143FF6">
            <w:pPr>
              <w:jc w:val="center"/>
              <w:rPr>
                <w:b/>
                <w:bCs/>
                <w:sz w:val="22"/>
                <w:szCs w:val="22"/>
              </w:rPr>
            </w:pPr>
          </w:p>
        </w:tc>
        <w:tc>
          <w:tcPr>
            <w:tcW w:w="8310" w:type="dxa"/>
            <w:gridSpan w:val="10"/>
          </w:tcPr>
          <w:p w:rsidR="00813E24" w:rsidRDefault="00813E24" w:rsidP="00143FF6">
            <w:pPr>
              <w:jc w:val="center"/>
              <w:rPr>
                <w:b/>
                <w:bCs/>
                <w:sz w:val="22"/>
                <w:szCs w:val="22"/>
              </w:rPr>
            </w:pPr>
          </w:p>
        </w:tc>
      </w:tr>
      <w:tr w:rsidR="00813E24" w:rsidTr="00AD6FAD">
        <w:tc>
          <w:tcPr>
            <w:tcW w:w="894" w:type="dxa"/>
            <w:vMerge w:val="restart"/>
          </w:tcPr>
          <w:p w:rsidR="00813E24" w:rsidRPr="00AD6FAD" w:rsidRDefault="00813E24" w:rsidP="00143FF6">
            <w:pPr>
              <w:jc w:val="center"/>
              <w:rPr>
                <w:b/>
                <w:bCs/>
                <w:color w:val="538135" w:themeColor="accent6" w:themeShade="BF"/>
                <w:sz w:val="22"/>
                <w:szCs w:val="22"/>
              </w:rPr>
            </w:pPr>
            <w:proofErr w:type="spellStart"/>
            <w:r w:rsidRPr="00AD6FAD">
              <w:rPr>
                <w:b/>
                <w:bCs/>
                <w:color w:val="538135" w:themeColor="accent6" w:themeShade="BF"/>
                <w:sz w:val="22"/>
                <w:szCs w:val="22"/>
              </w:rPr>
              <w:t>Shebna</w:t>
            </w:r>
            <w:proofErr w:type="spellEnd"/>
          </w:p>
        </w:tc>
        <w:tc>
          <w:tcPr>
            <w:tcW w:w="472" w:type="dxa"/>
            <w:shd w:val="clear" w:color="auto" w:fill="A8D08D" w:themeFill="accent6" w:themeFillTint="99"/>
          </w:tcPr>
          <w:p w:rsidR="00813E24" w:rsidRDefault="00813E24" w:rsidP="00143FF6">
            <w:pPr>
              <w:jc w:val="center"/>
              <w:rPr>
                <w:b/>
                <w:bCs/>
                <w:sz w:val="22"/>
                <w:szCs w:val="22"/>
              </w:rPr>
            </w:pPr>
            <w:r>
              <w:rPr>
                <w:b/>
                <w:bCs/>
                <w:sz w:val="22"/>
                <w:szCs w:val="22"/>
              </w:rPr>
              <w:t>T1</w:t>
            </w:r>
          </w:p>
        </w:tc>
        <w:tc>
          <w:tcPr>
            <w:tcW w:w="1666" w:type="dxa"/>
            <w:gridSpan w:val="3"/>
          </w:tcPr>
          <w:p w:rsidR="00813E24" w:rsidRDefault="00813E24" w:rsidP="00143FF6">
            <w:pPr>
              <w:jc w:val="center"/>
              <w:rPr>
                <w:b/>
                <w:bCs/>
                <w:sz w:val="22"/>
                <w:szCs w:val="22"/>
              </w:rPr>
            </w:pPr>
          </w:p>
        </w:tc>
        <w:tc>
          <w:tcPr>
            <w:tcW w:w="1688" w:type="dxa"/>
            <w:gridSpan w:val="2"/>
            <w:shd w:val="clear" w:color="auto" w:fill="A8D08D" w:themeFill="accent6" w:themeFillTint="99"/>
          </w:tcPr>
          <w:p w:rsidR="00813E24" w:rsidRDefault="00813E24" w:rsidP="00143FF6">
            <w:pPr>
              <w:jc w:val="center"/>
              <w:rPr>
                <w:b/>
                <w:bCs/>
                <w:sz w:val="22"/>
                <w:szCs w:val="22"/>
              </w:rPr>
            </w:pPr>
            <w:r>
              <w:rPr>
                <w:b/>
                <w:bCs/>
                <w:sz w:val="22"/>
                <w:szCs w:val="22"/>
              </w:rPr>
              <w:t>T4.3</w:t>
            </w:r>
          </w:p>
        </w:tc>
        <w:tc>
          <w:tcPr>
            <w:tcW w:w="3304" w:type="dxa"/>
            <w:gridSpan w:val="3"/>
            <w:shd w:val="clear" w:color="auto" w:fill="A8D08D" w:themeFill="accent6" w:themeFillTint="99"/>
          </w:tcPr>
          <w:p w:rsidR="00813E24" w:rsidRDefault="00813E24" w:rsidP="00143FF6">
            <w:pPr>
              <w:jc w:val="center"/>
              <w:rPr>
                <w:b/>
                <w:bCs/>
                <w:sz w:val="22"/>
                <w:szCs w:val="22"/>
              </w:rPr>
            </w:pPr>
            <w:r>
              <w:rPr>
                <w:b/>
                <w:bCs/>
                <w:sz w:val="22"/>
                <w:szCs w:val="22"/>
              </w:rPr>
              <w:t>T7</w:t>
            </w:r>
          </w:p>
        </w:tc>
        <w:tc>
          <w:tcPr>
            <w:tcW w:w="1180" w:type="dxa"/>
          </w:tcPr>
          <w:p w:rsidR="00813E24" w:rsidRDefault="00813E24" w:rsidP="00143FF6">
            <w:pPr>
              <w:jc w:val="center"/>
              <w:rPr>
                <w:b/>
                <w:bCs/>
                <w:sz w:val="22"/>
                <w:szCs w:val="22"/>
              </w:rPr>
            </w:pPr>
          </w:p>
        </w:tc>
      </w:tr>
      <w:tr w:rsidR="00813E24" w:rsidTr="00AD6FAD">
        <w:tc>
          <w:tcPr>
            <w:tcW w:w="894" w:type="dxa"/>
            <w:vMerge/>
          </w:tcPr>
          <w:p w:rsidR="00813E24" w:rsidRDefault="00813E24" w:rsidP="00143FF6">
            <w:pPr>
              <w:jc w:val="center"/>
              <w:rPr>
                <w:b/>
                <w:bCs/>
                <w:sz w:val="22"/>
                <w:szCs w:val="22"/>
              </w:rPr>
            </w:pPr>
          </w:p>
        </w:tc>
        <w:tc>
          <w:tcPr>
            <w:tcW w:w="472" w:type="dxa"/>
            <w:shd w:val="clear" w:color="auto" w:fill="A8D08D" w:themeFill="accent6" w:themeFillTint="99"/>
          </w:tcPr>
          <w:p w:rsidR="00813E24" w:rsidRDefault="00813E24" w:rsidP="00143FF6">
            <w:pPr>
              <w:jc w:val="center"/>
              <w:rPr>
                <w:b/>
                <w:bCs/>
                <w:sz w:val="22"/>
                <w:szCs w:val="22"/>
              </w:rPr>
            </w:pPr>
            <w:r>
              <w:rPr>
                <w:b/>
                <w:bCs/>
                <w:sz w:val="22"/>
                <w:szCs w:val="22"/>
              </w:rPr>
              <w:t>T2</w:t>
            </w:r>
          </w:p>
        </w:tc>
        <w:tc>
          <w:tcPr>
            <w:tcW w:w="7838" w:type="dxa"/>
            <w:gridSpan w:val="9"/>
          </w:tcPr>
          <w:p w:rsidR="00813E24" w:rsidRDefault="00813E24" w:rsidP="00143FF6">
            <w:pPr>
              <w:jc w:val="center"/>
              <w:rPr>
                <w:b/>
                <w:bCs/>
                <w:sz w:val="22"/>
                <w:szCs w:val="22"/>
              </w:rPr>
            </w:pPr>
          </w:p>
        </w:tc>
      </w:tr>
      <w:tr w:rsidR="00813E24" w:rsidTr="00AD6FAD">
        <w:tc>
          <w:tcPr>
            <w:tcW w:w="894" w:type="dxa"/>
            <w:vMerge/>
          </w:tcPr>
          <w:p w:rsidR="00813E24" w:rsidRDefault="00813E24" w:rsidP="00143FF6">
            <w:pPr>
              <w:jc w:val="center"/>
              <w:rPr>
                <w:b/>
                <w:bCs/>
                <w:sz w:val="22"/>
                <w:szCs w:val="22"/>
              </w:rPr>
            </w:pPr>
          </w:p>
        </w:tc>
        <w:tc>
          <w:tcPr>
            <w:tcW w:w="472" w:type="dxa"/>
          </w:tcPr>
          <w:p w:rsidR="00813E24" w:rsidRDefault="00813E24" w:rsidP="00143FF6">
            <w:pPr>
              <w:jc w:val="center"/>
              <w:rPr>
                <w:b/>
                <w:bCs/>
                <w:sz w:val="22"/>
                <w:szCs w:val="22"/>
              </w:rPr>
            </w:pPr>
          </w:p>
        </w:tc>
        <w:tc>
          <w:tcPr>
            <w:tcW w:w="1666" w:type="dxa"/>
            <w:gridSpan w:val="3"/>
            <w:shd w:val="clear" w:color="auto" w:fill="A8D08D" w:themeFill="accent6" w:themeFillTint="99"/>
          </w:tcPr>
          <w:p w:rsidR="00813E24" w:rsidRDefault="00813E24" w:rsidP="00143FF6">
            <w:pPr>
              <w:jc w:val="center"/>
              <w:rPr>
                <w:b/>
                <w:bCs/>
                <w:sz w:val="22"/>
                <w:szCs w:val="22"/>
              </w:rPr>
            </w:pPr>
            <w:r>
              <w:rPr>
                <w:b/>
                <w:bCs/>
                <w:sz w:val="22"/>
                <w:szCs w:val="22"/>
              </w:rPr>
              <w:t>T3.1</w:t>
            </w:r>
          </w:p>
        </w:tc>
        <w:tc>
          <w:tcPr>
            <w:tcW w:w="6172" w:type="dxa"/>
            <w:gridSpan w:val="6"/>
          </w:tcPr>
          <w:p w:rsidR="00813E24" w:rsidRDefault="00813E24" w:rsidP="00143FF6">
            <w:pPr>
              <w:jc w:val="center"/>
              <w:rPr>
                <w:b/>
                <w:bCs/>
                <w:sz w:val="22"/>
                <w:szCs w:val="22"/>
              </w:rPr>
            </w:pPr>
          </w:p>
        </w:tc>
      </w:tr>
      <w:tr w:rsidR="00813E24" w:rsidTr="00910E9E">
        <w:tc>
          <w:tcPr>
            <w:tcW w:w="894" w:type="dxa"/>
            <w:vMerge/>
          </w:tcPr>
          <w:p w:rsidR="00813E24" w:rsidRDefault="00813E24" w:rsidP="00143FF6">
            <w:pPr>
              <w:jc w:val="center"/>
              <w:rPr>
                <w:b/>
                <w:bCs/>
                <w:sz w:val="22"/>
                <w:szCs w:val="22"/>
              </w:rPr>
            </w:pPr>
          </w:p>
        </w:tc>
        <w:tc>
          <w:tcPr>
            <w:tcW w:w="8310" w:type="dxa"/>
            <w:gridSpan w:val="10"/>
          </w:tcPr>
          <w:p w:rsidR="00813E24" w:rsidRDefault="00813E24" w:rsidP="00143FF6">
            <w:pPr>
              <w:jc w:val="center"/>
              <w:rPr>
                <w:b/>
                <w:bCs/>
                <w:sz w:val="22"/>
                <w:szCs w:val="22"/>
              </w:rPr>
            </w:pPr>
          </w:p>
        </w:tc>
      </w:tr>
      <w:tr w:rsidR="00813E24" w:rsidTr="00AD6FAD">
        <w:tc>
          <w:tcPr>
            <w:tcW w:w="894" w:type="dxa"/>
            <w:vMerge w:val="restart"/>
          </w:tcPr>
          <w:p w:rsidR="00813E24" w:rsidRPr="00AD6FAD" w:rsidRDefault="00813E24" w:rsidP="00244559">
            <w:pPr>
              <w:jc w:val="center"/>
              <w:rPr>
                <w:b/>
                <w:bCs/>
                <w:color w:val="C45911" w:themeColor="accent2" w:themeShade="BF"/>
                <w:sz w:val="22"/>
                <w:szCs w:val="22"/>
              </w:rPr>
            </w:pPr>
            <w:proofErr w:type="spellStart"/>
            <w:r w:rsidRPr="00AD6FAD">
              <w:rPr>
                <w:b/>
                <w:bCs/>
                <w:color w:val="C45911" w:themeColor="accent2" w:themeShade="BF"/>
                <w:sz w:val="22"/>
                <w:szCs w:val="22"/>
              </w:rPr>
              <w:t>Lincy</w:t>
            </w:r>
            <w:proofErr w:type="spellEnd"/>
          </w:p>
        </w:tc>
        <w:tc>
          <w:tcPr>
            <w:tcW w:w="472" w:type="dxa"/>
          </w:tcPr>
          <w:p w:rsidR="00813E24" w:rsidRDefault="00813E24" w:rsidP="00244559">
            <w:pPr>
              <w:jc w:val="center"/>
              <w:rPr>
                <w:b/>
                <w:bCs/>
                <w:sz w:val="22"/>
                <w:szCs w:val="22"/>
              </w:rPr>
            </w:pPr>
          </w:p>
        </w:tc>
        <w:tc>
          <w:tcPr>
            <w:tcW w:w="1666" w:type="dxa"/>
            <w:gridSpan w:val="3"/>
            <w:shd w:val="clear" w:color="auto" w:fill="F4B083" w:themeFill="accent2" w:themeFillTint="99"/>
          </w:tcPr>
          <w:p w:rsidR="00813E24" w:rsidRDefault="00813E24" w:rsidP="00244559">
            <w:pPr>
              <w:jc w:val="center"/>
              <w:rPr>
                <w:b/>
                <w:bCs/>
                <w:sz w:val="22"/>
                <w:szCs w:val="22"/>
              </w:rPr>
            </w:pPr>
            <w:r>
              <w:rPr>
                <w:b/>
                <w:bCs/>
                <w:sz w:val="22"/>
                <w:szCs w:val="22"/>
              </w:rPr>
              <w:t>T3.4</w:t>
            </w:r>
          </w:p>
        </w:tc>
        <w:tc>
          <w:tcPr>
            <w:tcW w:w="1688" w:type="dxa"/>
            <w:gridSpan w:val="2"/>
            <w:shd w:val="clear" w:color="auto" w:fill="F4B083" w:themeFill="accent2" w:themeFillTint="99"/>
          </w:tcPr>
          <w:p w:rsidR="00813E24" w:rsidRDefault="00813E24" w:rsidP="00244559">
            <w:pPr>
              <w:jc w:val="center"/>
              <w:rPr>
                <w:b/>
                <w:bCs/>
                <w:sz w:val="22"/>
                <w:szCs w:val="22"/>
              </w:rPr>
            </w:pPr>
            <w:r>
              <w:rPr>
                <w:b/>
                <w:bCs/>
                <w:sz w:val="22"/>
                <w:szCs w:val="22"/>
              </w:rPr>
              <w:t>T3.4.1</w:t>
            </w:r>
          </w:p>
        </w:tc>
        <w:tc>
          <w:tcPr>
            <w:tcW w:w="3304" w:type="dxa"/>
            <w:gridSpan w:val="3"/>
            <w:shd w:val="clear" w:color="auto" w:fill="F4B083" w:themeFill="accent2" w:themeFillTint="99"/>
          </w:tcPr>
          <w:p w:rsidR="00813E24" w:rsidRDefault="00813E24" w:rsidP="00244559">
            <w:pPr>
              <w:jc w:val="center"/>
              <w:rPr>
                <w:b/>
                <w:bCs/>
                <w:sz w:val="22"/>
                <w:szCs w:val="22"/>
              </w:rPr>
            </w:pPr>
            <w:bookmarkStart w:id="0" w:name="_GoBack"/>
            <w:r>
              <w:rPr>
                <w:b/>
                <w:bCs/>
                <w:sz w:val="22"/>
                <w:szCs w:val="22"/>
              </w:rPr>
              <w:t>T7</w:t>
            </w:r>
            <w:bookmarkEnd w:id="0"/>
          </w:p>
        </w:tc>
        <w:tc>
          <w:tcPr>
            <w:tcW w:w="1180" w:type="dxa"/>
          </w:tcPr>
          <w:p w:rsidR="00813E24" w:rsidRDefault="00813E24" w:rsidP="00244559">
            <w:pPr>
              <w:jc w:val="center"/>
              <w:rPr>
                <w:b/>
                <w:bCs/>
                <w:sz w:val="22"/>
                <w:szCs w:val="22"/>
              </w:rPr>
            </w:pPr>
          </w:p>
        </w:tc>
      </w:tr>
      <w:tr w:rsidR="00813E24" w:rsidTr="00AD6FAD">
        <w:tc>
          <w:tcPr>
            <w:tcW w:w="894" w:type="dxa"/>
            <w:vMerge/>
          </w:tcPr>
          <w:p w:rsidR="00813E24" w:rsidRDefault="00813E24" w:rsidP="00244559">
            <w:pPr>
              <w:jc w:val="center"/>
              <w:rPr>
                <w:b/>
                <w:bCs/>
                <w:sz w:val="22"/>
                <w:szCs w:val="22"/>
              </w:rPr>
            </w:pPr>
          </w:p>
        </w:tc>
        <w:tc>
          <w:tcPr>
            <w:tcW w:w="472" w:type="dxa"/>
          </w:tcPr>
          <w:p w:rsidR="00813E24" w:rsidRDefault="00813E24" w:rsidP="00244559">
            <w:pPr>
              <w:jc w:val="center"/>
              <w:rPr>
                <w:b/>
                <w:bCs/>
                <w:sz w:val="22"/>
                <w:szCs w:val="22"/>
              </w:rPr>
            </w:pPr>
          </w:p>
        </w:tc>
        <w:tc>
          <w:tcPr>
            <w:tcW w:w="1666" w:type="dxa"/>
            <w:gridSpan w:val="3"/>
            <w:shd w:val="clear" w:color="auto" w:fill="F4B083" w:themeFill="accent2" w:themeFillTint="99"/>
          </w:tcPr>
          <w:p w:rsidR="00813E24" w:rsidRDefault="00813E24" w:rsidP="00244559">
            <w:pPr>
              <w:jc w:val="center"/>
              <w:rPr>
                <w:b/>
                <w:bCs/>
                <w:sz w:val="22"/>
                <w:szCs w:val="22"/>
              </w:rPr>
            </w:pPr>
            <w:r>
              <w:rPr>
                <w:b/>
                <w:bCs/>
                <w:sz w:val="22"/>
                <w:szCs w:val="22"/>
              </w:rPr>
              <w:t>T3.6</w:t>
            </w:r>
          </w:p>
        </w:tc>
        <w:tc>
          <w:tcPr>
            <w:tcW w:w="1688" w:type="dxa"/>
            <w:gridSpan w:val="2"/>
            <w:shd w:val="clear" w:color="auto" w:fill="F4B083" w:themeFill="accent2" w:themeFillTint="99"/>
          </w:tcPr>
          <w:p w:rsidR="00813E24" w:rsidRDefault="00813E24" w:rsidP="00244559">
            <w:pPr>
              <w:jc w:val="center"/>
              <w:rPr>
                <w:b/>
                <w:bCs/>
                <w:sz w:val="22"/>
                <w:szCs w:val="22"/>
              </w:rPr>
            </w:pPr>
            <w:r>
              <w:rPr>
                <w:b/>
                <w:bCs/>
                <w:sz w:val="22"/>
                <w:szCs w:val="22"/>
              </w:rPr>
              <w:t>T4.2</w:t>
            </w:r>
          </w:p>
        </w:tc>
        <w:tc>
          <w:tcPr>
            <w:tcW w:w="4484" w:type="dxa"/>
            <w:gridSpan w:val="4"/>
          </w:tcPr>
          <w:p w:rsidR="00813E24" w:rsidRDefault="00813E24" w:rsidP="00244559">
            <w:pPr>
              <w:jc w:val="center"/>
              <w:rPr>
                <w:b/>
                <w:bCs/>
                <w:sz w:val="22"/>
                <w:szCs w:val="22"/>
              </w:rPr>
            </w:pPr>
          </w:p>
        </w:tc>
      </w:tr>
      <w:tr w:rsidR="00813E24" w:rsidTr="0096322B">
        <w:tc>
          <w:tcPr>
            <w:tcW w:w="894" w:type="dxa"/>
            <w:vMerge/>
          </w:tcPr>
          <w:p w:rsidR="00813E24" w:rsidRDefault="00813E24" w:rsidP="00244559">
            <w:pPr>
              <w:jc w:val="center"/>
              <w:rPr>
                <w:b/>
                <w:bCs/>
                <w:sz w:val="22"/>
                <w:szCs w:val="22"/>
              </w:rPr>
            </w:pPr>
          </w:p>
        </w:tc>
        <w:tc>
          <w:tcPr>
            <w:tcW w:w="8310" w:type="dxa"/>
            <w:gridSpan w:val="10"/>
          </w:tcPr>
          <w:p w:rsidR="00813E24" w:rsidRDefault="00813E24" w:rsidP="00244559">
            <w:pPr>
              <w:jc w:val="center"/>
              <w:rPr>
                <w:b/>
                <w:bCs/>
                <w:sz w:val="22"/>
                <w:szCs w:val="22"/>
              </w:rPr>
            </w:pPr>
          </w:p>
        </w:tc>
      </w:tr>
      <w:tr w:rsidR="00813E24" w:rsidTr="004538D0">
        <w:tc>
          <w:tcPr>
            <w:tcW w:w="894" w:type="dxa"/>
            <w:vMerge/>
          </w:tcPr>
          <w:p w:rsidR="00813E24" w:rsidRDefault="00813E24" w:rsidP="00244559">
            <w:pPr>
              <w:jc w:val="center"/>
              <w:rPr>
                <w:b/>
                <w:bCs/>
                <w:sz w:val="22"/>
                <w:szCs w:val="22"/>
              </w:rPr>
            </w:pPr>
          </w:p>
        </w:tc>
        <w:tc>
          <w:tcPr>
            <w:tcW w:w="8310" w:type="dxa"/>
            <w:gridSpan w:val="10"/>
          </w:tcPr>
          <w:p w:rsidR="00813E24" w:rsidRDefault="00813E24" w:rsidP="00244559">
            <w:pPr>
              <w:jc w:val="center"/>
              <w:rPr>
                <w:b/>
                <w:bCs/>
                <w:sz w:val="22"/>
                <w:szCs w:val="22"/>
              </w:rPr>
            </w:pPr>
          </w:p>
        </w:tc>
      </w:tr>
    </w:tbl>
    <w:p w:rsidR="00CC0176" w:rsidRDefault="00CC0176" w:rsidP="00143FF6">
      <w:pPr>
        <w:jc w:val="center"/>
        <w:rPr>
          <w:b/>
          <w:bCs/>
          <w:sz w:val="22"/>
          <w:szCs w:val="22"/>
        </w:rPr>
      </w:pPr>
    </w:p>
    <w:p w:rsidR="00CC0176" w:rsidRPr="00683825" w:rsidRDefault="0074366A" w:rsidP="00683825">
      <w:pPr>
        <w:numPr>
          <w:ilvl w:val="0"/>
          <w:numId w:val="1"/>
        </w:numPr>
        <w:jc w:val="both"/>
        <w:rPr>
          <w:b/>
          <w:bCs/>
          <w:sz w:val="22"/>
          <w:szCs w:val="22"/>
        </w:rPr>
      </w:pPr>
      <w:r>
        <w:rPr>
          <w:b/>
          <w:bCs/>
          <w:sz w:val="22"/>
          <w:szCs w:val="22"/>
        </w:rPr>
        <w:t>Monitoring &amp; Reporting Mechanisms</w:t>
      </w:r>
    </w:p>
    <w:p w:rsidR="00CC0176" w:rsidRDefault="0074366A">
      <w:pPr>
        <w:jc w:val="both"/>
        <w:rPr>
          <w:b/>
          <w:bCs/>
          <w:sz w:val="22"/>
          <w:szCs w:val="22"/>
        </w:rPr>
      </w:pPr>
      <w:r>
        <w:rPr>
          <w:b/>
          <w:bCs/>
          <w:sz w:val="22"/>
          <w:szCs w:val="22"/>
        </w:rPr>
        <w:t>Project Monitoring</w:t>
      </w:r>
    </w:p>
    <w:p w:rsidR="00CC0176" w:rsidRDefault="0074366A">
      <w:pPr>
        <w:jc w:val="both"/>
        <w:rPr>
          <w:sz w:val="22"/>
          <w:szCs w:val="22"/>
        </w:rPr>
      </w:pPr>
      <w:r>
        <w:rPr>
          <w:sz w:val="22"/>
          <w:szCs w:val="22"/>
        </w:rPr>
        <w:t>Regular monitoring will be the responsibility of the project coordinator to ensure effectively managed results and outputs through informal/formal assessment of the performance of the team. Monitoring will help the project coordinator identify actual or potential problems during the implementation of the project and track the results and/or changes by assessing the outputs and indicate strategies to be applied.</w:t>
      </w:r>
    </w:p>
    <w:p w:rsidR="00CC0176" w:rsidRDefault="0074366A" w:rsidP="0022191D">
      <w:pPr>
        <w:ind w:firstLine="420"/>
        <w:jc w:val="both"/>
        <w:rPr>
          <w:sz w:val="22"/>
          <w:szCs w:val="22"/>
        </w:rPr>
      </w:pPr>
      <w:r>
        <w:rPr>
          <w:sz w:val="22"/>
          <w:szCs w:val="22"/>
        </w:rPr>
        <w:t>Regular monitoring will be done through:</w:t>
      </w:r>
    </w:p>
    <w:p w:rsidR="00CC0176" w:rsidRDefault="0022191D" w:rsidP="0022191D">
      <w:pPr>
        <w:pStyle w:val="ListParagraph"/>
        <w:numPr>
          <w:ilvl w:val="0"/>
          <w:numId w:val="4"/>
        </w:numPr>
        <w:jc w:val="both"/>
        <w:rPr>
          <w:sz w:val="22"/>
          <w:szCs w:val="22"/>
        </w:rPr>
      </w:pPr>
      <w:r>
        <w:rPr>
          <w:sz w:val="22"/>
          <w:szCs w:val="22"/>
        </w:rPr>
        <w:t>Consultation with project manager</w:t>
      </w:r>
    </w:p>
    <w:p w:rsidR="0022191D" w:rsidRDefault="0022191D" w:rsidP="0022191D">
      <w:pPr>
        <w:pStyle w:val="ListParagraph"/>
        <w:numPr>
          <w:ilvl w:val="0"/>
          <w:numId w:val="4"/>
        </w:numPr>
        <w:jc w:val="both"/>
        <w:rPr>
          <w:sz w:val="22"/>
          <w:szCs w:val="22"/>
        </w:rPr>
      </w:pPr>
      <w:r>
        <w:rPr>
          <w:sz w:val="22"/>
          <w:szCs w:val="22"/>
        </w:rPr>
        <w:t>Consultation with subject adviser</w:t>
      </w:r>
    </w:p>
    <w:p w:rsidR="00B40B46" w:rsidRDefault="00B40B46" w:rsidP="0022191D">
      <w:pPr>
        <w:pStyle w:val="ListParagraph"/>
        <w:numPr>
          <w:ilvl w:val="0"/>
          <w:numId w:val="4"/>
        </w:numPr>
        <w:jc w:val="both"/>
        <w:rPr>
          <w:sz w:val="22"/>
          <w:szCs w:val="22"/>
        </w:rPr>
      </w:pPr>
      <w:r>
        <w:rPr>
          <w:sz w:val="22"/>
          <w:szCs w:val="22"/>
        </w:rPr>
        <w:t xml:space="preserve">Progress consultation with </w:t>
      </w:r>
      <w:r w:rsidR="0029341C">
        <w:rPr>
          <w:sz w:val="22"/>
          <w:szCs w:val="22"/>
        </w:rPr>
        <w:t xml:space="preserve">individual </w:t>
      </w:r>
      <w:r>
        <w:rPr>
          <w:sz w:val="22"/>
          <w:szCs w:val="22"/>
        </w:rPr>
        <w:t>team</w:t>
      </w:r>
      <w:r w:rsidR="0029341C">
        <w:rPr>
          <w:sz w:val="22"/>
          <w:szCs w:val="22"/>
        </w:rPr>
        <w:t xml:space="preserve"> members</w:t>
      </w:r>
    </w:p>
    <w:p w:rsidR="0022191D" w:rsidRDefault="0022191D" w:rsidP="0022191D">
      <w:pPr>
        <w:pStyle w:val="ListParagraph"/>
        <w:numPr>
          <w:ilvl w:val="0"/>
          <w:numId w:val="4"/>
        </w:numPr>
        <w:jc w:val="both"/>
        <w:rPr>
          <w:sz w:val="22"/>
          <w:szCs w:val="22"/>
        </w:rPr>
      </w:pPr>
      <w:r>
        <w:rPr>
          <w:sz w:val="22"/>
          <w:szCs w:val="22"/>
        </w:rPr>
        <w:t>Task checklist</w:t>
      </w:r>
    </w:p>
    <w:p w:rsidR="00CC0176" w:rsidRPr="00A4005B" w:rsidRDefault="005B4529" w:rsidP="00A4005B">
      <w:pPr>
        <w:pStyle w:val="ListParagraph"/>
        <w:numPr>
          <w:ilvl w:val="0"/>
          <w:numId w:val="4"/>
        </w:numPr>
        <w:jc w:val="both"/>
        <w:rPr>
          <w:sz w:val="22"/>
          <w:szCs w:val="22"/>
        </w:rPr>
      </w:pPr>
      <w:r>
        <w:rPr>
          <w:sz w:val="22"/>
          <w:szCs w:val="22"/>
        </w:rPr>
        <w:t>Checking progress against schedule</w:t>
      </w:r>
    </w:p>
    <w:p w:rsidR="00CC0176" w:rsidRDefault="0074366A">
      <w:pPr>
        <w:jc w:val="both"/>
        <w:rPr>
          <w:b/>
          <w:bCs/>
          <w:sz w:val="22"/>
          <w:szCs w:val="22"/>
        </w:rPr>
      </w:pPr>
      <w:r>
        <w:rPr>
          <w:b/>
          <w:bCs/>
          <w:sz w:val="22"/>
          <w:szCs w:val="22"/>
        </w:rPr>
        <w:t>Project Reporting</w:t>
      </w:r>
    </w:p>
    <w:p w:rsidR="00CC0176" w:rsidRDefault="0074366A">
      <w:pPr>
        <w:jc w:val="both"/>
        <w:rPr>
          <w:sz w:val="22"/>
          <w:szCs w:val="22"/>
        </w:rPr>
      </w:pPr>
      <w:r>
        <w:rPr>
          <w:sz w:val="22"/>
          <w:szCs w:val="22"/>
        </w:rPr>
        <w:t>Once the reporting requirements have been met, a formal presentation of the monitoring information will be ensured by the project coordinator/s and will be submitted to the overall project supervisor.</w:t>
      </w:r>
    </w:p>
    <w:p w:rsidR="00D07E70" w:rsidRDefault="0074366A" w:rsidP="00D07E70">
      <w:pPr>
        <w:jc w:val="both"/>
        <w:rPr>
          <w:sz w:val="22"/>
          <w:szCs w:val="22"/>
        </w:rPr>
      </w:pPr>
      <w:r>
        <w:rPr>
          <w:sz w:val="22"/>
          <w:szCs w:val="22"/>
        </w:rPr>
        <w:t>The following are the potential requirements needed for a project report but will still depend on the subject advisers:</w:t>
      </w:r>
    </w:p>
    <w:p w:rsidR="00D07E70" w:rsidRDefault="0074366A" w:rsidP="00D07E70">
      <w:pPr>
        <w:pStyle w:val="ListParagraph"/>
        <w:numPr>
          <w:ilvl w:val="0"/>
          <w:numId w:val="3"/>
        </w:numPr>
        <w:jc w:val="both"/>
        <w:rPr>
          <w:sz w:val="22"/>
          <w:szCs w:val="22"/>
        </w:rPr>
      </w:pPr>
      <w:r w:rsidRPr="00D07E70">
        <w:rPr>
          <w:sz w:val="22"/>
          <w:szCs w:val="22"/>
        </w:rPr>
        <w:t>Activity report</w:t>
      </w:r>
    </w:p>
    <w:p w:rsidR="00D07E70" w:rsidRDefault="0074366A" w:rsidP="00D07E70">
      <w:pPr>
        <w:pStyle w:val="ListParagraph"/>
        <w:numPr>
          <w:ilvl w:val="0"/>
          <w:numId w:val="3"/>
        </w:numPr>
        <w:jc w:val="both"/>
        <w:rPr>
          <w:sz w:val="22"/>
          <w:szCs w:val="22"/>
        </w:rPr>
      </w:pPr>
      <w:r w:rsidRPr="00D07E70">
        <w:rPr>
          <w:sz w:val="22"/>
          <w:szCs w:val="22"/>
        </w:rPr>
        <w:lastRenderedPageBreak/>
        <w:t>Progress report</w:t>
      </w:r>
    </w:p>
    <w:p w:rsidR="00D07E70" w:rsidRDefault="0074366A" w:rsidP="00D07E70">
      <w:pPr>
        <w:pStyle w:val="ListParagraph"/>
        <w:numPr>
          <w:ilvl w:val="0"/>
          <w:numId w:val="3"/>
        </w:numPr>
        <w:jc w:val="both"/>
        <w:rPr>
          <w:sz w:val="22"/>
          <w:szCs w:val="22"/>
        </w:rPr>
      </w:pPr>
      <w:r w:rsidRPr="00D07E70">
        <w:rPr>
          <w:sz w:val="22"/>
          <w:szCs w:val="22"/>
        </w:rPr>
        <w:t>Final report</w:t>
      </w:r>
    </w:p>
    <w:p w:rsidR="00CC0176" w:rsidRPr="00D07E70" w:rsidRDefault="0074366A" w:rsidP="00D07E70">
      <w:pPr>
        <w:pStyle w:val="ListParagraph"/>
        <w:numPr>
          <w:ilvl w:val="0"/>
          <w:numId w:val="3"/>
        </w:numPr>
        <w:jc w:val="both"/>
        <w:rPr>
          <w:sz w:val="22"/>
          <w:szCs w:val="22"/>
        </w:rPr>
      </w:pPr>
      <w:r w:rsidRPr="00D07E70">
        <w:rPr>
          <w:sz w:val="22"/>
          <w:szCs w:val="22"/>
        </w:rPr>
        <w:t>Self-evaluation report</w:t>
      </w:r>
    </w:p>
    <w:sectPr w:rsidR="00CC0176" w:rsidRPr="00D07E70" w:rsidSect="00CC017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A596D"/>
    <w:multiLevelType w:val="hybridMultilevel"/>
    <w:tmpl w:val="D43EF2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nsid w:val="0D90082A"/>
    <w:multiLevelType w:val="multilevel"/>
    <w:tmpl w:val="EC38AA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0636314"/>
    <w:multiLevelType w:val="hybridMultilevel"/>
    <w:tmpl w:val="B5C4AF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453A02D0"/>
    <w:multiLevelType w:val="multilevel"/>
    <w:tmpl w:val="1E7CC08E"/>
    <w:lvl w:ilvl="0">
      <w:start w:val="3"/>
      <w:numFmt w:val="decimal"/>
      <w:lvlText w:val="%1"/>
      <w:lvlJc w:val="left"/>
      <w:pPr>
        <w:ind w:left="360" w:hanging="360"/>
      </w:pPr>
    </w:lvl>
    <w:lvl w:ilvl="1">
      <w:start w:val="1"/>
      <w:numFmt w:val="decimal"/>
      <w:lvlText w:val="%1.%2"/>
      <w:lvlJc w:val="left"/>
      <w:pPr>
        <w:ind w:left="1800" w:hanging="360"/>
      </w:pPr>
    </w:lvl>
    <w:lvl w:ilvl="2">
      <w:start w:val="1"/>
      <w:numFmt w:val="decimal"/>
      <w:lvlText w:val="%1.%2.%3"/>
      <w:lvlJc w:val="left"/>
      <w:pPr>
        <w:ind w:left="3600" w:hanging="720"/>
      </w:pPr>
    </w:lvl>
    <w:lvl w:ilvl="3">
      <w:start w:val="1"/>
      <w:numFmt w:val="decimal"/>
      <w:lvlText w:val="%1.%2.%3.%4"/>
      <w:lvlJc w:val="left"/>
      <w:pPr>
        <w:ind w:left="5040" w:hanging="720"/>
      </w:pPr>
    </w:lvl>
    <w:lvl w:ilvl="4">
      <w:start w:val="1"/>
      <w:numFmt w:val="decimal"/>
      <w:lvlText w:val="%1.%2.%3.%4.%5"/>
      <w:lvlJc w:val="left"/>
      <w:pPr>
        <w:ind w:left="6840" w:hanging="1080"/>
      </w:pPr>
    </w:lvl>
    <w:lvl w:ilvl="5">
      <w:start w:val="1"/>
      <w:numFmt w:val="decimal"/>
      <w:lvlText w:val="%1.%2.%3.%4.%5.%6"/>
      <w:lvlJc w:val="left"/>
      <w:pPr>
        <w:ind w:left="8280" w:hanging="1080"/>
      </w:pPr>
    </w:lvl>
    <w:lvl w:ilvl="6">
      <w:start w:val="1"/>
      <w:numFmt w:val="decimal"/>
      <w:lvlText w:val="%1.%2.%3.%4.%5.%6.%7"/>
      <w:lvlJc w:val="left"/>
      <w:pPr>
        <w:ind w:left="10080" w:hanging="1440"/>
      </w:pPr>
    </w:lvl>
    <w:lvl w:ilvl="7">
      <w:start w:val="1"/>
      <w:numFmt w:val="decimal"/>
      <w:lvlText w:val="%1.%2.%3.%4.%5.%6.%7.%8"/>
      <w:lvlJc w:val="left"/>
      <w:pPr>
        <w:ind w:left="11520" w:hanging="1440"/>
      </w:pPr>
    </w:lvl>
    <w:lvl w:ilvl="8">
      <w:start w:val="1"/>
      <w:numFmt w:val="decimal"/>
      <w:lvlText w:val="%1.%2.%3.%4.%5.%6.%7.%8.%9"/>
      <w:lvlJc w:val="left"/>
      <w:pPr>
        <w:ind w:left="12960" w:hanging="1440"/>
      </w:pPr>
    </w:lvl>
  </w:abstractNum>
  <w:abstractNum w:abstractNumId="4">
    <w:nsid w:val="483E34FF"/>
    <w:multiLevelType w:val="hybridMultilevel"/>
    <w:tmpl w:val="AD02C134"/>
    <w:lvl w:ilvl="0" w:tplc="B48CD8E0">
      <w:start w:val="1"/>
      <w:numFmt w:val="decimal"/>
      <w:lvlText w:val="%1."/>
      <w:lvlJc w:val="left"/>
      <w:pPr>
        <w:ind w:left="780" w:hanging="360"/>
      </w:pPr>
      <w:rPr>
        <w:rFonts w:hint="default"/>
      </w:rPr>
    </w:lvl>
    <w:lvl w:ilvl="1" w:tplc="34090019" w:tentative="1">
      <w:start w:val="1"/>
      <w:numFmt w:val="lowerLetter"/>
      <w:lvlText w:val="%2."/>
      <w:lvlJc w:val="left"/>
      <w:pPr>
        <w:ind w:left="1500" w:hanging="360"/>
      </w:pPr>
    </w:lvl>
    <w:lvl w:ilvl="2" w:tplc="3409001B" w:tentative="1">
      <w:start w:val="1"/>
      <w:numFmt w:val="lowerRoman"/>
      <w:lvlText w:val="%3."/>
      <w:lvlJc w:val="right"/>
      <w:pPr>
        <w:ind w:left="2220" w:hanging="180"/>
      </w:pPr>
    </w:lvl>
    <w:lvl w:ilvl="3" w:tplc="3409000F" w:tentative="1">
      <w:start w:val="1"/>
      <w:numFmt w:val="decimal"/>
      <w:lvlText w:val="%4."/>
      <w:lvlJc w:val="left"/>
      <w:pPr>
        <w:ind w:left="2940" w:hanging="360"/>
      </w:pPr>
    </w:lvl>
    <w:lvl w:ilvl="4" w:tplc="34090019" w:tentative="1">
      <w:start w:val="1"/>
      <w:numFmt w:val="lowerLetter"/>
      <w:lvlText w:val="%5."/>
      <w:lvlJc w:val="left"/>
      <w:pPr>
        <w:ind w:left="3660" w:hanging="360"/>
      </w:pPr>
    </w:lvl>
    <w:lvl w:ilvl="5" w:tplc="3409001B" w:tentative="1">
      <w:start w:val="1"/>
      <w:numFmt w:val="lowerRoman"/>
      <w:lvlText w:val="%6."/>
      <w:lvlJc w:val="right"/>
      <w:pPr>
        <w:ind w:left="4380" w:hanging="180"/>
      </w:pPr>
    </w:lvl>
    <w:lvl w:ilvl="6" w:tplc="3409000F" w:tentative="1">
      <w:start w:val="1"/>
      <w:numFmt w:val="decimal"/>
      <w:lvlText w:val="%7."/>
      <w:lvlJc w:val="left"/>
      <w:pPr>
        <w:ind w:left="5100" w:hanging="360"/>
      </w:pPr>
    </w:lvl>
    <w:lvl w:ilvl="7" w:tplc="34090019" w:tentative="1">
      <w:start w:val="1"/>
      <w:numFmt w:val="lowerLetter"/>
      <w:lvlText w:val="%8."/>
      <w:lvlJc w:val="left"/>
      <w:pPr>
        <w:ind w:left="5820" w:hanging="360"/>
      </w:pPr>
    </w:lvl>
    <w:lvl w:ilvl="8" w:tplc="3409001B" w:tentative="1">
      <w:start w:val="1"/>
      <w:numFmt w:val="lowerRoman"/>
      <w:lvlText w:val="%9."/>
      <w:lvlJc w:val="right"/>
      <w:pPr>
        <w:ind w:left="6540" w:hanging="180"/>
      </w:pPr>
    </w:lvl>
  </w:abstractNum>
  <w:abstractNum w:abstractNumId="5">
    <w:nsid w:val="52AC48E5"/>
    <w:multiLevelType w:val="hybridMultilevel"/>
    <w:tmpl w:val="39E464A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5895675B"/>
    <w:multiLevelType w:val="singleLevel"/>
    <w:tmpl w:val="5895675B"/>
    <w:lvl w:ilvl="0">
      <w:start w:val="1"/>
      <w:numFmt w:val="upperRoman"/>
      <w:lvlText w:val="%1."/>
      <w:lvlJc w:val="left"/>
      <w:pPr>
        <w:ind w:left="425" w:hanging="425"/>
      </w:pPr>
      <w:rPr>
        <w:rFonts w:hint="default"/>
      </w:rPr>
    </w:lvl>
  </w:abstractNum>
  <w:abstractNum w:abstractNumId="7">
    <w:nsid w:val="5895772C"/>
    <w:multiLevelType w:val="singleLevel"/>
    <w:tmpl w:val="E482017C"/>
    <w:lvl w:ilvl="0">
      <w:start w:val="1"/>
      <w:numFmt w:val="lowerLetter"/>
      <w:suff w:val="space"/>
      <w:lvlText w:val="%1."/>
      <w:lvlJc w:val="left"/>
      <w:rPr>
        <w:rFonts w:asciiTheme="minorHAnsi" w:eastAsiaTheme="minorEastAsia" w:hAnsiTheme="minorHAnsi" w:cstheme="minorBidi"/>
      </w:rPr>
    </w:lvl>
  </w:abstractNum>
  <w:abstractNum w:abstractNumId="8">
    <w:nsid w:val="589579FB"/>
    <w:multiLevelType w:val="singleLevel"/>
    <w:tmpl w:val="589579FB"/>
    <w:lvl w:ilvl="0">
      <w:start w:val="1"/>
      <w:numFmt w:val="decimal"/>
      <w:suff w:val="nothing"/>
      <w:lvlText w:val="%1."/>
      <w:lvlJc w:val="left"/>
    </w:lvl>
  </w:abstractNum>
  <w:num w:numId="1">
    <w:abstractNumId w:val="6"/>
  </w:num>
  <w:num w:numId="2">
    <w:abstractNumId w:val="8"/>
  </w:num>
  <w:num w:numId="3">
    <w:abstractNumId w:val="7"/>
  </w:num>
  <w:num w:numId="4">
    <w:abstractNumId w:val="4"/>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4E2D407E"/>
    <w:rsid w:val="000215D0"/>
    <w:rsid w:val="000846D6"/>
    <w:rsid w:val="000852FC"/>
    <w:rsid w:val="000B1DD2"/>
    <w:rsid w:val="000F1DD2"/>
    <w:rsid w:val="00143FF6"/>
    <w:rsid w:val="001756DC"/>
    <w:rsid w:val="001B4103"/>
    <w:rsid w:val="001C272E"/>
    <w:rsid w:val="001E21FD"/>
    <w:rsid w:val="001F47E7"/>
    <w:rsid w:val="001F6084"/>
    <w:rsid w:val="0022191D"/>
    <w:rsid w:val="00246812"/>
    <w:rsid w:val="0027056B"/>
    <w:rsid w:val="0029341C"/>
    <w:rsid w:val="00295EB6"/>
    <w:rsid w:val="002A5ED4"/>
    <w:rsid w:val="002B3A51"/>
    <w:rsid w:val="002C1C9B"/>
    <w:rsid w:val="003510B2"/>
    <w:rsid w:val="00373744"/>
    <w:rsid w:val="003B3158"/>
    <w:rsid w:val="003D3A4B"/>
    <w:rsid w:val="003E51B8"/>
    <w:rsid w:val="003E7396"/>
    <w:rsid w:val="003E77F4"/>
    <w:rsid w:val="003F385E"/>
    <w:rsid w:val="00403D14"/>
    <w:rsid w:val="0044479B"/>
    <w:rsid w:val="004860FD"/>
    <w:rsid w:val="0049198B"/>
    <w:rsid w:val="004A2FCD"/>
    <w:rsid w:val="004C5A01"/>
    <w:rsid w:val="005137A1"/>
    <w:rsid w:val="00535058"/>
    <w:rsid w:val="00545373"/>
    <w:rsid w:val="00582E1A"/>
    <w:rsid w:val="005B4529"/>
    <w:rsid w:val="005F509E"/>
    <w:rsid w:val="0060304B"/>
    <w:rsid w:val="006046A2"/>
    <w:rsid w:val="0064240D"/>
    <w:rsid w:val="006726A0"/>
    <w:rsid w:val="00681A85"/>
    <w:rsid w:val="00683825"/>
    <w:rsid w:val="0069341C"/>
    <w:rsid w:val="006A0BDE"/>
    <w:rsid w:val="006A2D45"/>
    <w:rsid w:val="006C5A2F"/>
    <w:rsid w:val="006D1415"/>
    <w:rsid w:val="00722B6A"/>
    <w:rsid w:val="00742C28"/>
    <w:rsid w:val="0074366A"/>
    <w:rsid w:val="007B28E0"/>
    <w:rsid w:val="007C56E7"/>
    <w:rsid w:val="00813E24"/>
    <w:rsid w:val="00821304"/>
    <w:rsid w:val="00823408"/>
    <w:rsid w:val="00845483"/>
    <w:rsid w:val="00862F6A"/>
    <w:rsid w:val="00867202"/>
    <w:rsid w:val="008B316C"/>
    <w:rsid w:val="009115A6"/>
    <w:rsid w:val="0095580C"/>
    <w:rsid w:val="00966C19"/>
    <w:rsid w:val="00983E16"/>
    <w:rsid w:val="009936B0"/>
    <w:rsid w:val="009C16DE"/>
    <w:rsid w:val="009F1DD4"/>
    <w:rsid w:val="009F3870"/>
    <w:rsid w:val="00A203BF"/>
    <w:rsid w:val="00A4005B"/>
    <w:rsid w:val="00A769C9"/>
    <w:rsid w:val="00AC46FB"/>
    <w:rsid w:val="00AD091F"/>
    <w:rsid w:val="00AD6FAD"/>
    <w:rsid w:val="00B026E2"/>
    <w:rsid w:val="00B31C2A"/>
    <w:rsid w:val="00B40B46"/>
    <w:rsid w:val="00B45F82"/>
    <w:rsid w:val="00B55934"/>
    <w:rsid w:val="00B71296"/>
    <w:rsid w:val="00B82E6E"/>
    <w:rsid w:val="00B94FE5"/>
    <w:rsid w:val="00BB74CF"/>
    <w:rsid w:val="00BF0C91"/>
    <w:rsid w:val="00C06741"/>
    <w:rsid w:val="00C3211D"/>
    <w:rsid w:val="00C70A0D"/>
    <w:rsid w:val="00CC0176"/>
    <w:rsid w:val="00CD27D7"/>
    <w:rsid w:val="00CD2D29"/>
    <w:rsid w:val="00CD4AC3"/>
    <w:rsid w:val="00D07E70"/>
    <w:rsid w:val="00D2274F"/>
    <w:rsid w:val="00D257E7"/>
    <w:rsid w:val="00D46157"/>
    <w:rsid w:val="00DD6935"/>
    <w:rsid w:val="00E450BF"/>
    <w:rsid w:val="00E573CD"/>
    <w:rsid w:val="00E92769"/>
    <w:rsid w:val="00EE1CF1"/>
    <w:rsid w:val="06464670"/>
    <w:rsid w:val="07D51551"/>
    <w:rsid w:val="0A9542A0"/>
    <w:rsid w:val="13E3398C"/>
    <w:rsid w:val="26D71D20"/>
    <w:rsid w:val="31A756B9"/>
    <w:rsid w:val="3B9F514F"/>
    <w:rsid w:val="4E2D407E"/>
    <w:rsid w:val="53321B91"/>
    <w:rsid w:val="554A7C9D"/>
    <w:rsid w:val="5AC77F6A"/>
    <w:rsid w:val="616A5D31"/>
    <w:rsid w:val="62A62412"/>
    <w:rsid w:val="704347B5"/>
    <w:rsid w:val="70990AF2"/>
    <w:rsid w:val="78323F72"/>
    <w:rsid w:val="7A576D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B2FCF89-8FDF-4C0E-91F5-680608C3C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ja-JP"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176"/>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rsid w:val="00CC0176"/>
    <w:pPr>
      <w:spacing w:beforeAutospacing="1" w:after="0" w:afterAutospacing="1"/>
    </w:pPr>
    <w:rPr>
      <w:sz w:val="24"/>
      <w:szCs w:val="24"/>
      <w:lang w:eastAsia="zh-CN"/>
    </w:rPr>
  </w:style>
  <w:style w:type="character" w:styleId="Hyperlink">
    <w:name w:val="Hyperlink"/>
    <w:basedOn w:val="DefaultParagraphFont"/>
    <w:qFormat/>
    <w:rsid w:val="00CC0176"/>
    <w:rPr>
      <w:color w:val="0000FF"/>
      <w:u w:val="single"/>
    </w:rPr>
  </w:style>
  <w:style w:type="character" w:styleId="Strong">
    <w:name w:val="Strong"/>
    <w:basedOn w:val="DefaultParagraphFont"/>
    <w:qFormat/>
    <w:rsid w:val="00CC0176"/>
    <w:rPr>
      <w:b/>
      <w:bCs/>
    </w:rPr>
  </w:style>
  <w:style w:type="paragraph" w:styleId="BalloonText">
    <w:name w:val="Balloon Text"/>
    <w:basedOn w:val="Normal"/>
    <w:link w:val="BalloonTextChar"/>
    <w:rsid w:val="005137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5137A1"/>
    <w:rPr>
      <w:rFonts w:ascii="Tahoma" w:eastAsiaTheme="minorEastAsia" w:hAnsi="Tahoma" w:cs="Tahoma"/>
      <w:sz w:val="16"/>
      <w:szCs w:val="16"/>
      <w:lang w:eastAsia="zh-CN"/>
    </w:rPr>
  </w:style>
  <w:style w:type="table" w:styleId="TableGrid">
    <w:name w:val="Table Grid"/>
    <w:basedOn w:val="TableNormal"/>
    <w:rsid w:val="005137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nhideWhenUsed/>
    <w:qFormat/>
    <w:rsid w:val="005137A1"/>
    <w:pPr>
      <w:spacing w:line="240" w:lineRule="auto"/>
    </w:pPr>
    <w:rPr>
      <w:b/>
      <w:bCs/>
      <w:color w:val="5B9BD5" w:themeColor="accent1"/>
      <w:sz w:val="18"/>
      <w:szCs w:val="18"/>
    </w:rPr>
  </w:style>
  <w:style w:type="paragraph" w:styleId="ListParagraph">
    <w:name w:val="List Paragraph"/>
    <w:basedOn w:val="Normal"/>
    <w:uiPriority w:val="34"/>
    <w:unhideWhenUsed/>
    <w:qFormat/>
    <w:rsid w:val="002219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772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diagramData" Target="diagrams/data1.xml"/><Relationship Id="rId12" Type="http://schemas.openxmlformats.org/officeDocument/2006/relationships/chart" Target="charts/chart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0" Type="http://schemas.openxmlformats.org/officeDocument/2006/relationships/diagramColors" Target="diagrams/colors1.xml"/><Relationship Id="rId4" Type="http://schemas.openxmlformats.org/officeDocument/2006/relationships/styles" Target="styles.xml"/><Relationship Id="rId9" Type="http://schemas.openxmlformats.org/officeDocument/2006/relationships/diagramQuickStyle" Target="diagrams/quickStyle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ypc\Documents\KOMSAI%20READINGS\CMSC%20129\New%20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Sheet1!$B$1</c:f>
              <c:strCache>
                <c:ptCount val="1"/>
                <c:pt idx="0">
                  <c:v>Start</c:v>
                </c:pt>
              </c:strCache>
            </c:strRef>
          </c:tx>
          <c:spPr>
            <a:noFill/>
            <a:ln>
              <a:noFill/>
            </a:ln>
            <a:effectLst/>
          </c:spPr>
          <c:invertIfNegative val="0"/>
          <c:cat>
            <c:strRef>
              <c:f>Sheet1!$A$2:$A$17</c:f>
              <c:strCache>
                <c:ptCount val="16"/>
                <c:pt idx="0">
                  <c:v>Login System</c:v>
                </c:pt>
                <c:pt idx="1">
                  <c:v>Registration System</c:v>
                </c:pt>
                <c:pt idx="2">
                  <c:v>(Owner Account) View Current Dorms Owned</c:v>
                </c:pt>
                <c:pt idx="3">
                  <c:v>(Owner Account) Request to Add New Dorm</c:v>
                </c:pt>
                <c:pt idx="4">
                  <c:v>(Owner Account) Update Information About Existing Dorm Owned</c:v>
                </c:pt>
                <c:pt idx="5">
                  <c:v>(Owner Account) Delete Existing Dorm Owned</c:v>
                </c:pt>
                <c:pt idx="6">
                  <c:v>(Owner Account) Edit current Thumbnail of Particular dorm</c:v>
                </c:pt>
                <c:pt idx="7">
                  <c:v>(Owner Account) Upload Photos to Current Dormitory</c:v>
                </c:pt>
                <c:pt idx="8">
                  <c:v>(Owner Account) Notify admin if an establishment was deleted</c:v>
                </c:pt>
                <c:pt idx="9">
                  <c:v>(Admin Account) Notify Owner</c:v>
                </c:pt>
                <c:pt idx="10">
                  <c:v>(Admin Account) Delete User Comment</c:v>
                </c:pt>
                <c:pt idx="11">
                  <c:v>(Admin Account) Approve Request</c:v>
                </c:pt>
                <c:pt idx="12">
                  <c:v>Comments System</c:v>
                </c:pt>
                <c:pt idx="13">
                  <c:v>CSS Design of Website</c:v>
                </c:pt>
                <c:pt idx="14">
                  <c:v>System Testing and Debugging</c:v>
                </c:pt>
                <c:pt idx="15">
                  <c:v>Deployment</c:v>
                </c:pt>
              </c:strCache>
            </c:strRef>
          </c:cat>
          <c:val>
            <c:numRef>
              <c:f>Sheet1!$B$2:$B$17</c:f>
              <c:numCache>
                <c:formatCode>m/d/yyyy</c:formatCode>
                <c:ptCount val="16"/>
                <c:pt idx="0">
                  <c:v>42783</c:v>
                </c:pt>
                <c:pt idx="1">
                  <c:v>42783</c:v>
                </c:pt>
                <c:pt idx="2">
                  <c:v>42784</c:v>
                </c:pt>
                <c:pt idx="3">
                  <c:v>42784</c:v>
                </c:pt>
                <c:pt idx="4">
                  <c:v>42784</c:v>
                </c:pt>
                <c:pt idx="5">
                  <c:v>42784</c:v>
                </c:pt>
                <c:pt idx="6">
                  <c:v>42784</c:v>
                </c:pt>
                <c:pt idx="7">
                  <c:v>42784</c:v>
                </c:pt>
                <c:pt idx="8">
                  <c:v>42792</c:v>
                </c:pt>
                <c:pt idx="9">
                  <c:v>42792</c:v>
                </c:pt>
                <c:pt idx="10">
                  <c:v>42792</c:v>
                </c:pt>
                <c:pt idx="11">
                  <c:v>42792</c:v>
                </c:pt>
                <c:pt idx="12">
                  <c:v>42792</c:v>
                </c:pt>
                <c:pt idx="13">
                  <c:v>42791</c:v>
                </c:pt>
                <c:pt idx="14">
                  <c:v>42799</c:v>
                </c:pt>
                <c:pt idx="15">
                  <c:v>42813</c:v>
                </c:pt>
              </c:numCache>
            </c:numRef>
          </c:val>
        </c:ser>
        <c:ser>
          <c:idx val="1"/>
          <c:order val="1"/>
          <c:tx>
            <c:strRef>
              <c:f>Sheet1!$C$1</c:f>
              <c:strCache>
                <c:ptCount val="1"/>
                <c:pt idx="0">
                  <c:v>Duration (days)</c:v>
                </c:pt>
              </c:strCache>
            </c:strRef>
          </c:tx>
          <c:spPr>
            <a:solidFill>
              <a:schemeClr val="accent2"/>
            </a:solidFill>
            <a:ln>
              <a:noFill/>
            </a:ln>
            <a:effectLst/>
          </c:spPr>
          <c:invertIfNegative val="0"/>
          <c:cat>
            <c:strRef>
              <c:f>Sheet1!$A$2:$A$17</c:f>
              <c:strCache>
                <c:ptCount val="16"/>
                <c:pt idx="0">
                  <c:v>Login System</c:v>
                </c:pt>
                <c:pt idx="1">
                  <c:v>Registration System</c:v>
                </c:pt>
                <c:pt idx="2">
                  <c:v>(Owner Account) View Current Dorms Owned</c:v>
                </c:pt>
                <c:pt idx="3">
                  <c:v>(Owner Account) Request to Add New Dorm</c:v>
                </c:pt>
                <c:pt idx="4">
                  <c:v>(Owner Account) Update Information About Existing Dorm Owned</c:v>
                </c:pt>
                <c:pt idx="5">
                  <c:v>(Owner Account) Delete Existing Dorm Owned</c:v>
                </c:pt>
                <c:pt idx="6">
                  <c:v>(Owner Account) Edit current Thumbnail of Particular dorm</c:v>
                </c:pt>
                <c:pt idx="7">
                  <c:v>(Owner Account) Upload Photos to Current Dormitory</c:v>
                </c:pt>
                <c:pt idx="8">
                  <c:v>(Owner Account) Notify admin if an establishment was deleted</c:v>
                </c:pt>
                <c:pt idx="9">
                  <c:v>(Admin Account) Notify Owner</c:v>
                </c:pt>
                <c:pt idx="10">
                  <c:v>(Admin Account) Delete User Comment</c:v>
                </c:pt>
                <c:pt idx="11">
                  <c:v>(Admin Account) Approve Request</c:v>
                </c:pt>
                <c:pt idx="12">
                  <c:v>Comments System</c:v>
                </c:pt>
                <c:pt idx="13">
                  <c:v>CSS Design of Website</c:v>
                </c:pt>
                <c:pt idx="14">
                  <c:v>System Testing and Debugging</c:v>
                </c:pt>
                <c:pt idx="15">
                  <c:v>Deployment</c:v>
                </c:pt>
              </c:strCache>
            </c:strRef>
          </c:cat>
          <c:val>
            <c:numRef>
              <c:f>Sheet1!$C$2:$C$17</c:f>
              <c:numCache>
                <c:formatCode>General</c:formatCode>
                <c:ptCount val="16"/>
                <c:pt idx="0">
                  <c:v>1</c:v>
                </c:pt>
                <c:pt idx="1">
                  <c:v>1</c:v>
                </c:pt>
                <c:pt idx="2">
                  <c:v>7</c:v>
                </c:pt>
                <c:pt idx="3">
                  <c:v>7</c:v>
                </c:pt>
                <c:pt idx="4">
                  <c:v>7</c:v>
                </c:pt>
                <c:pt idx="5">
                  <c:v>7</c:v>
                </c:pt>
                <c:pt idx="6">
                  <c:v>7</c:v>
                </c:pt>
                <c:pt idx="7">
                  <c:v>7</c:v>
                </c:pt>
                <c:pt idx="8">
                  <c:v>7</c:v>
                </c:pt>
                <c:pt idx="9">
                  <c:v>7</c:v>
                </c:pt>
                <c:pt idx="10">
                  <c:v>7</c:v>
                </c:pt>
                <c:pt idx="11">
                  <c:v>7</c:v>
                </c:pt>
                <c:pt idx="12">
                  <c:v>7</c:v>
                </c:pt>
                <c:pt idx="13">
                  <c:v>22</c:v>
                </c:pt>
                <c:pt idx="14">
                  <c:v>14</c:v>
                </c:pt>
                <c:pt idx="15">
                  <c:v>1</c:v>
                </c:pt>
              </c:numCache>
            </c:numRef>
          </c:val>
        </c:ser>
        <c:ser>
          <c:idx val="2"/>
          <c:order val="2"/>
          <c:tx>
            <c:strRef>
              <c:f>Sheet1!$D$1</c:f>
              <c:strCache>
                <c:ptCount val="1"/>
                <c:pt idx="0">
                  <c:v>End </c:v>
                </c:pt>
              </c:strCache>
            </c:strRef>
          </c:tx>
          <c:spPr>
            <a:noFill/>
            <a:ln>
              <a:noFill/>
            </a:ln>
            <a:effectLst/>
          </c:spPr>
          <c:invertIfNegative val="0"/>
          <c:cat>
            <c:strRef>
              <c:f>Sheet1!$A$2:$A$17</c:f>
              <c:strCache>
                <c:ptCount val="16"/>
                <c:pt idx="0">
                  <c:v>Login System</c:v>
                </c:pt>
                <c:pt idx="1">
                  <c:v>Registration System</c:v>
                </c:pt>
                <c:pt idx="2">
                  <c:v>(Owner Account) View Current Dorms Owned</c:v>
                </c:pt>
                <c:pt idx="3">
                  <c:v>(Owner Account) Request to Add New Dorm</c:v>
                </c:pt>
                <c:pt idx="4">
                  <c:v>(Owner Account) Update Information About Existing Dorm Owned</c:v>
                </c:pt>
                <c:pt idx="5">
                  <c:v>(Owner Account) Delete Existing Dorm Owned</c:v>
                </c:pt>
                <c:pt idx="6">
                  <c:v>(Owner Account) Edit current Thumbnail of Particular dorm</c:v>
                </c:pt>
                <c:pt idx="7">
                  <c:v>(Owner Account) Upload Photos to Current Dormitory</c:v>
                </c:pt>
                <c:pt idx="8">
                  <c:v>(Owner Account) Notify admin if an establishment was deleted</c:v>
                </c:pt>
                <c:pt idx="9">
                  <c:v>(Admin Account) Notify Owner</c:v>
                </c:pt>
                <c:pt idx="10">
                  <c:v>(Admin Account) Delete User Comment</c:v>
                </c:pt>
                <c:pt idx="11">
                  <c:v>(Admin Account) Approve Request</c:v>
                </c:pt>
                <c:pt idx="12">
                  <c:v>Comments System</c:v>
                </c:pt>
                <c:pt idx="13">
                  <c:v>CSS Design of Website</c:v>
                </c:pt>
                <c:pt idx="14">
                  <c:v>System Testing and Debugging</c:v>
                </c:pt>
                <c:pt idx="15">
                  <c:v>Deployment</c:v>
                </c:pt>
              </c:strCache>
            </c:strRef>
          </c:cat>
          <c:val>
            <c:numRef>
              <c:f>Sheet1!$D$2:$D$17</c:f>
              <c:numCache>
                <c:formatCode>m/d/yyyy</c:formatCode>
                <c:ptCount val="16"/>
                <c:pt idx="0">
                  <c:v>42784</c:v>
                </c:pt>
                <c:pt idx="1">
                  <c:v>42784</c:v>
                </c:pt>
                <c:pt idx="2">
                  <c:v>42791</c:v>
                </c:pt>
                <c:pt idx="3">
                  <c:v>42791</c:v>
                </c:pt>
                <c:pt idx="4">
                  <c:v>42791</c:v>
                </c:pt>
                <c:pt idx="5">
                  <c:v>42791</c:v>
                </c:pt>
                <c:pt idx="6">
                  <c:v>42791</c:v>
                </c:pt>
                <c:pt idx="7">
                  <c:v>42791</c:v>
                </c:pt>
                <c:pt idx="8">
                  <c:v>42799</c:v>
                </c:pt>
                <c:pt idx="9">
                  <c:v>42799</c:v>
                </c:pt>
                <c:pt idx="10">
                  <c:v>42799</c:v>
                </c:pt>
                <c:pt idx="11">
                  <c:v>42799</c:v>
                </c:pt>
                <c:pt idx="12">
                  <c:v>42799</c:v>
                </c:pt>
                <c:pt idx="13">
                  <c:v>42812</c:v>
                </c:pt>
                <c:pt idx="14">
                  <c:v>42812</c:v>
                </c:pt>
                <c:pt idx="15">
                  <c:v>42814</c:v>
                </c:pt>
              </c:numCache>
            </c:numRef>
          </c:val>
        </c:ser>
        <c:dLbls>
          <c:showLegendKey val="0"/>
          <c:showVal val="0"/>
          <c:showCatName val="0"/>
          <c:showSerName val="0"/>
          <c:showPercent val="0"/>
          <c:showBubbleSize val="0"/>
        </c:dLbls>
        <c:gapWidth val="150"/>
        <c:overlap val="100"/>
        <c:axId val="-433018592"/>
        <c:axId val="-433016416"/>
      </c:barChart>
      <c:catAx>
        <c:axId val="-43301859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016416"/>
        <c:crosses val="autoZero"/>
        <c:auto val="1"/>
        <c:lblAlgn val="ctr"/>
        <c:lblOffset val="100"/>
        <c:noMultiLvlLbl val="0"/>
      </c:catAx>
      <c:valAx>
        <c:axId val="-433016416"/>
        <c:scaling>
          <c:orientation val="minMax"/>
          <c:max val="42814"/>
          <c:min val="42783"/>
        </c:scaling>
        <c:delete val="1"/>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crossAx val="-4330185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B8CE632C-645C-4AA3-8296-B1437E69854E}" type="doc">
      <dgm:prSet loTypeId="urn:microsoft.com/office/officeart/2005/8/layout/orgChart1#1" loCatId="hierarchy" qsTypeId="urn:microsoft.com/office/officeart/2005/8/quickstyle/simple1#1" qsCatId="simple" csTypeId="urn:microsoft.com/office/officeart/2005/8/colors/accent0_1#1" csCatId="mainScheme" phldr="1"/>
      <dgm:spPr/>
      <dgm:t>
        <a:bodyPr/>
        <a:lstStyle/>
        <a:p>
          <a:endParaRPr lang="en-PH"/>
        </a:p>
      </dgm:t>
    </dgm:pt>
    <dgm:pt modelId="{09935745-E3D9-408B-A6FA-E4E9986CCC25}">
      <dgm:prSet phldrT="[Text]"/>
      <dgm:spPr/>
      <dgm:t>
        <a:bodyPr/>
        <a:lstStyle/>
        <a:p>
          <a:r>
            <a:rPr lang="en-PH"/>
            <a:t>Ara Abigail Ambita</a:t>
          </a:r>
        </a:p>
        <a:p>
          <a:r>
            <a:rPr lang="en-PH"/>
            <a:t>(Subject Adviser)</a:t>
          </a:r>
        </a:p>
      </dgm:t>
    </dgm:pt>
    <dgm:pt modelId="{87DDD18B-48F9-4864-86E0-F49F4B14C914}" type="parTrans" cxnId="{0702BA29-B114-4F36-BD49-D736725E0A92}">
      <dgm:prSet/>
      <dgm:spPr/>
      <dgm:t>
        <a:bodyPr/>
        <a:lstStyle/>
        <a:p>
          <a:endParaRPr lang="en-PH"/>
        </a:p>
      </dgm:t>
    </dgm:pt>
    <dgm:pt modelId="{FB5083CB-2D19-4347-A318-AAD939CFF0A2}" type="sibTrans" cxnId="{0702BA29-B114-4F36-BD49-D736725E0A92}">
      <dgm:prSet/>
      <dgm:spPr/>
      <dgm:t>
        <a:bodyPr/>
        <a:lstStyle/>
        <a:p>
          <a:endParaRPr lang="en-PH"/>
        </a:p>
      </dgm:t>
    </dgm:pt>
    <dgm:pt modelId="{57CE86F9-75CD-46DA-B229-AF0636E75F47}" type="asst">
      <dgm:prSet phldrT="[Text]"/>
      <dgm:spPr/>
      <dgm:t>
        <a:bodyPr/>
        <a:lstStyle/>
        <a:p>
          <a:r>
            <a:rPr lang="en-PH"/>
            <a:t>Gregg Marionn V. Icay</a:t>
          </a:r>
        </a:p>
        <a:p>
          <a:r>
            <a:rPr lang="en-PH"/>
            <a:t>(Project Manager)</a:t>
          </a:r>
        </a:p>
      </dgm:t>
    </dgm:pt>
    <dgm:pt modelId="{5E3B18AE-975E-4C2B-B1E3-004ED1740DE6}" type="parTrans" cxnId="{FFDEE321-474E-44E0-BF90-F9F999DF54E7}">
      <dgm:prSet/>
      <dgm:spPr/>
      <dgm:t>
        <a:bodyPr/>
        <a:lstStyle/>
        <a:p>
          <a:endParaRPr lang="en-PH"/>
        </a:p>
      </dgm:t>
    </dgm:pt>
    <dgm:pt modelId="{728465D8-005A-456F-9E92-C1EE41638D2E}" type="sibTrans" cxnId="{FFDEE321-474E-44E0-BF90-F9F999DF54E7}">
      <dgm:prSet/>
      <dgm:spPr/>
      <dgm:t>
        <a:bodyPr/>
        <a:lstStyle/>
        <a:p>
          <a:endParaRPr lang="en-PH"/>
        </a:p>
      </dgm:t>
    </dgm:pt>
    <dgm:pt modelId="{A6E9CE2F-A123-4422-9850-A74E0292390B}">
      <dgm:prSet phldrT="[Text]"/>
      <dgm:spPr/>
      <dgm:t>
        <a:bodyPr/>
        <a:lstStyle/>
        <a:p>
          <a:r>
            <a:rPr lang="en-PH"/>
            <a:t>Lincy L. Legada</a:t>
          </a:r>
        </a:p>
        <a:p>
          <a:r>
            <a:rPr lang="en-PH"/>
            <a:t>(Developer</a:t>
          </a:r>
        </a:p>
      </dgm:t>
    </dgm:pt>
    <dgm:pt modelId="{DADA5934-701B-436F-9E3C-2FB65F12856C}" type="parTrans" cxnId="{8EC7ECD3-F22F-4E28-B93D-B052448FC777}">
      <dgm:prSet/>
      <dgm:spPr/>
      <dgm:t>
        <a:bodyPr/>
        <a:lstStyle/>
        <a:p>
          <a:endParaRPr lang="en-PH"/>
        </a:p>
      </dgm:t>
    </dgm:pt>
    <dgm:pt modelId="{CDFB4DF2-1E1F-4809-986B-43F123E7BAA9}" type="sibTrans" cxnId="{8EC7ECD3-F22F-4E28-B93D-B052448FC777}">
      <dgm:prSet/>
      <dgm:spPr/>
      <dgm:t>
        <a:bodyPr/>
        <a:lstStyle/>
        <a:p>
          <a:endParaRPr lang="en-PH"/>
        </a:p>
      </dgm:t>
    </dgm:pt>
    <dgm:pt modelId="{53BFFA2F-C9AB-4A52-9801-E46722C024C9}">
      <dgm:prSet phldrT="[Text]"/>
      <dgm:spPr/>
      <dgm:t>
        <a:bodyPr/>
        <a:lstStyle/>
        <a:p>
          <a:r>
            <a:rPr lang="en-PH"/>
            <a:t>Shebna Rose D. Fabilloren</a:t>
          </a:r>
        </a:p>
        <a:p>
          <a:r>
            <a:rPr lang="en-PH"/>
            <a:t>(Developer)</a:t>
          </a:r>
        </a:p>
      </dgm:t>
    </dgm:pt>
    <dgm:pt modelId="{81105E99-0BDA-490D-BD9B-F3B83F90CE96}" type="parTrans" cxnId="{84AE79CF-CB00-472A-9FA9-BDCE25459D6D}">
      <dgm:prSet/>
      <dgm:spPr/>
      <dgm:t>
        <a:bodyPr/>
        <a:lstStyle/>
        <a:p>
          <a:endParaRPr lang="en-PH"/>
        </a:p>
      </dgm:t>
    </dgm:pt>
    <dgm:pt modelId="{0B6F73C0-9DC6-44C8-9AC8-96C47CFEFA23}" type="sibTrans" cxnId="{84AE79CF-CB00-472A-9FA9-BDCE25459D6D}">
      <dgm:prSet/>
      <dgm:spPr/>
      <dgm:t>
        <a:bodyPr/>
        <a:lstStyle/>
        <a:p>
          <a:endParaRPr lang="en-PH"/>
        </a:p>
      </dgm:t>
    </dgm:pt>
    <dgm:pt modelId="{31328A09-15A8-4A55-BF31-7BA35AB768C1}">
      <dgm:prSet phldrT="[Text]"/>
      <dgm:spPr/>
      <dgm:t>
        <a:bodyPr/>
        <a:lstStyle/>
        <a:p>
          <a:r>
            <a:rPr lang="en-PH"/>
            <a:t>Cyra Dawn N. Montano</a:t>
          </a:r>
        </a:p>
        <a:p>
          <a:r>
            <a:rPr lang="en-PH"/>
            <a:t>(Designer)</a:t>
          </a:r>
        </a:p>
      </dgm:t>
    </dgm:pt>
    <dgm:pt modelId="{D2059A19-53E9-4980-94AF-AF1B5D4C3A47}" type="parTrans" cxnId="{3773B1B3-DF0B-46B2-8D3F-C4939C82633C}">
      <dgm:prSet/>
      <dgm:spPr/>
      <dgm:t>
        <a:bodyPr/>
        <a:lstStyle/>
        <a:p>
          <a:endParaRPr lang="en-PH"/>
        </a:p>
      </dgm:t>
    </dgm:pt>
    <dgm:pt modelId="{B2D19F84-0068-45C5-B528-18AC1E5E2BBE}" type="sibTrans" cxnId="{3773B1B3-DF0B-46B2-8D3F-C4939C82633C}">
      <dgm:prSet/>
      <dgm:spPr/>
      <dgm:t>
        <a:bodyPr/>
        <a:lstStyle/>
        <a:p>
          <a:endParaRPr lang="en-PH"/>
        </a:p>
      </dgm:t>
    </dgm:pt>
    <dgm:pt modelId="{41B4F99C-B809-4F51-B68E-71EAFCD6B227}" type="pres">
      <dgm:prSet presAssocID="{B8CE632C-645C-4AA3-8296-B1437E69854E}" presName="hierChild1" presStyleCnt="0">
        <dgm:presLayoutVars>
          <dgm:orgChart val="1"/>
          <dgm:chPref val="1"/>
          <dgm:dir/>
          <dgm:animOne val="branch"/>
          <dgm:animLvl val="lvl"/>
          <dgm:resizeHandles/>
        </dgm:presLayoutVars>
      </dgm:prSet>
      <dgm:spPr/>
      <dgm:t>
        <a:bodyPr/>
        <a:lstStyle/>
        <a:p>
          <a:endParaRPr lang="en-US"/>
        </a:p>
      </dgm:t>
    </dgm:pt>
    <dgm:pt modelId="{107B3220-C16C-4889-8CD2-FB95E7C77919}" type="pres">
      <dgm:prSet presAssocID="{09935745-E3D9-408B-A6FA-E4E9986CCC25}" presName="hierRoot1" presStyleCnt="0">
        <dgm:presLayoutVars>
          <dgm:hierBranch val="init"/>
        </dgm:presLayoutVars>
      </dgm:prSet>
      <dgm:spPr/>
    </dgm:pt>
    <dgm:pt modelId="{218BC385-5767-4D99-912A-4C3367DEE677}" type="pres">
      <dgm:prSet presAssocID="{09935745-E3D9-408B-A6FA-E4E9986CCC25}" presName="rootComposite1" presStyleCnt="0"/>
      <dgm:spPr/>
    </dgm:pt>
    <dgm:pt modelId="{4FDB9CAD-E593-4B4B-8787-7E1895740D9C}" type="pres">
      <dgm:prSet presAssocID="{09935745-E3D9-408B-A6FA-E4E9986CCC25}" presName="rootText1" presStyleLbl="node0" presStyleIdx="0" presStyleCnt="1">
        <dgm:presLayoutVars>
          <dgm:chPref val="3"/>
        </dgm:presLayoutVars>
      </dgm:prSet>
      <dgm:spPr/>
      <dgm:t>
        <a:bodyPr/>
        <a:lstStyle/>
        <a:p>
          <a:endParaRPr lang="en-US"/>
        </a:p>
      </dgm:t>
    </dgm:pt>
    <dgm:pt modelId="{041F2C80-D48D-4606-A46D-F6A21DB169FC}" type="pres">
      <dgm:prSet presAssocID="{09935745-E3D9-408B-A6FA-E4E9986CCC25}" presName="rootConnector1" presStyleLbl="node1" presStyleIdx="0" presStyleCnt="0"/>
      <dgm:spPr/>
      <dgm:t>
        <a:bodyPr/>
        <a:lstStyle/>
        <a:p>
          <a:endParaRPr lang="en-US"/>
        </a:p>
      </dgm:t>
    </dgm:pt>
    <dgm:pt modelId="{7BE390CD-C669-4F8D-9CEE-0D77B60C0271}" type="pres">
      <dgm:prSet presAssocID="{09935745-E3D9-408B-A6FA-E4E9986CCC25}" presName="hierChild2" presStyleCnt="0"/>
      <dgm:spPr/>
    </dgm:pt>
    <dgm:pt modelId="{84885EC6-9367-4A29-9406-FFEDE9D9FCAE}" type="pres">
      <dgm:prSet presAssocID="{DADA5934-701B-436F-9E3C-2FB65F12856C}" presName="Name37" presStyleLbl="parChTrans1D2" presStyleIdx="0" presStyleCnt="4"/>
      <dgm:spPr/>
      <dgm:t>
        <a:bodyPr/>
        <a:lstStyle/>
        <a:p>
          <a:endParaRPr lang="en-US"/>
        </a:p>
      </dgm:t>
    </dgm:pt>
    <dgm:pt modelId="{E8D78F0B-F381-4971-857A-1C0C7A33AD42}" type="pres">
      <dgm:prSet presAssocID="{A6E9CE2F-A123-4422-9850-A74E0292390B}" presName="hierRoot2" presStyleCnt="0">
        <dgm:presLayoutVars>
          <dgm:hierBranch val="init"/>
        </dgm:presLayoutVars>
      </dgm:prSet>
      <dgm:spPr/>
    </dgm:pt>
    <dgm:pt modelId="{094E6E0A-6144-4677-BAED-F16C874A091F}" type="pres">
      <dgm:prSet presAssocID="{A6E9CE2F-A123-4422-9850-A74E0292390B}" presName="rootComposite" presStyleCnt="0"/>
      <dgm:spPr/>
    </dgm:pt>
    <dgm:pt modelId="{127E89DE-D0B4-41B1-9392-673F314A3F7F}" type="pres">
      <dgm:prSet presAssocID="{A6E9CE2F-A123-4422-9850-A74E0292390B}" presName="rootText" presStyleLbl="node2" presStyleIdx="0" presStyleCnt="3">
        <dgm:presLayoutVars>
          <dgm:chPref val="3"/>
        </dgm:presLayoutVars>
      </dgm:prSet>
      <dgm:spPr/>
      <dgm:t>
        <a:bodyPr/>
        <a:lstStyle/>
        <a:p>
          <a:endParaRPr lang="en-PH"/>
        </a:p>
      </dgm:t>
    </dgm:pt>
    <dgm:pt modelId="{6C129753-0D85-44E1-8B12-8E389E630581}" type="pres">
      <dgm:prSet presAssocID="{A6E9CE2F-A123-4422-9850-A74E0292390B}" presName="rootConnector" presStyleLbl="node2" presStyleIdx="0" presStyleCnt="3"/>
      <dgm:spPr/>
      <dgm:t>
        <a:bodyPr/>
        <a:lstStyle/>
        <a:p>
          <a:endParaRPr lang="en-US"/>
        </a:p>
      </dgm:t>
    </dgm:pt>
    <dgm:pt modelId="{4CC2F60E-7F7D-4BCF-9CCE-E8005AE565CD}" type="pres">
      <dgm:prSet presAssocID="{A6E9CE2F-A123-4422-9850-A74E0292390B}" presName="hierChild4" presStyleCnt="0"/>
      <dgm:spPr/>
    </dgm:pt>
    <dgm:pt modelId="{935A1EFE-2900-42EF-814A-F2D1248DAB39}" type="pres">
      <dgm:prSet presAssocID="{A6E9CE2F-A123-4422-9850-A74E0292390B}" presName="hierChild5" presStyleCnt="0"/>
      <dgm:spPr/>
    </dgm:pt>
    <dgm:pt modelId="{30E861C7-F247-4388-B7FF-D40C9C8A1558}" type="pres">
      <dgm:prSet presAssocID="{81105E99-0BDA-490D-BD9B-F3B83F90CE96}" presName="Name37" presStyleLbl="parChTrans1D2" presStyleIdx="1" presStyleCnt="4"/>
      <dgm:spPr/>
      <dgm:t>
        <a:bodyPr/>
        <a:lstStyle/>
        <a:p>
          <a:endParaRPr lang="en-US"/>
        </a:p>
      </dgm:t>
    </dgm:pt>
    <dgm:pt modelId="{EB3BD771-2343-4A05-9505-58233C3CA6EF}" type="pres">
      <dgm:prSet presAssocID="{53BFFA2F-C9AB-4A52-9801-E46722C024C9}" presName="hierRoot2" presStyleCnt="0">
        <dgm:presLayoutVars>
          <dgm:hierBranch val="init"/>
        </dgm:presLayoutVars>
      </dgm:prSet>
      <dgm:spPr/>
    </dgm:pt>
    <dgm:pt modelId="{50F04D05-FA11-467A-8AEA-65637B6ADDB7}" type="pres">
      <dgm:prSet presAssocID="{53BFFA2F-C9AB-4A52-9801-E46722C024C9}" presName="rootComposite" presStyleCnt="0"/>
      <dgm:spPr/>
    </dgm:pt>
    <dgm:pt modelId="{F6CFD301-5B9E-48E1-82E6-039C9048A00E}" type="pres">
      <dgm:prSet presAssocID="{53BFFA2F-C9AB-4A52-9801-E46722C024C9}" presName="rootText" presStyleLbl="node2" presStyleIdx="1" presStyleCnt="3">
        <dgm:presLayoutVars>
          <dgm:chPref val="3"/>
        </dgm:presLayoutVars>
      </dgm:prSet>
      <dgm:spPr/>
      <dgm:t>
        <a:bodyPr/>
        <a:lstStyle/>
        <a:p>
          <a:endParaRPr lang="en-PH"/>
        </a:p>
      </dgm:t>
    </dgm:pt>
    <dgm:pt modelId="{432C0F69-D45B-4724-877C-E309F1F56C41}" type="pres">
      <dgm:prSet presAssocID="{53BFFA2F-C9AB-4A52-9801-E46722C024C9}" presName="rootConnector" presStyleLbl="node2" presStyleIdx="1" presStyleCnt="3"/>
      <dgm:spPr/>
      <dgm:t>
        <a:bodyPr/>
        <a:lstStyle/>
        <a:p>
          <a:endParaRPr lang="en-US"/>
        </a:p>
      </dgm:t>
    </dgm:pt>
    <dgm:pt modelId="{21613937-4FD9-4018-A32C-6146236D6A73}" type="pres">
      <dgm:prSet presAssocID="{53BFFA2F-C9AB-4A52-9801-E46722C024C9}" presName="hierChild4" presStyleCnt="0"/>
      <dgm:spPr/>
    </dgm:pt>
    <dgm:pt modelId="{C10F632F-FCE4-4D30-968A-488120033249}" type="pres">
      <dgm:prSet presAssocID="{53BFFA2F-C9AB-4A52-9801-E46722C024C9}" presName="hierChild5" presStyleCnt="0"/>
      <dgm:spPr/>
    </dgm:pt>
    <dgm:pt modelId="{FE9BF5BF-F088-4CC4-8BCE-1238F72A2F9C}" type="pres">
      <dgm:prSet presAssocID="{D2059A19-53E9-4980-94AF-AF1B5D4C3A47}" presName="Name37" presStyleLbl="parChTrans1D2" presStyleIdx="2" presStyleCnt="4"/>
      <dgm:spPr/>
      <dgm:t>
        <a:bodyPr/>
        <a:lstStyle/>
        <a:p>
          <a:endParaRPr lang="en-US"/>
        </a:p>
      </dgm:t>
    </dgm:pt>
    <dgm:pt modelId="{DB15EC2D-992B-494A-BB4D-07FEA07231F6}" type="pres">
      <dgm:prSet presAssocID="{31328A09-15A8-4A55-BF31-7BA35AB768C1}" presName="hierRoot2" presStyleCnt="0">
        <dgm:presLayoutVars>
          <dgm:hierBranch val="init"/>
        </dgm:presLayoutVars>
      </dgm:prSet>
      <dgm:spPr/>
    </dgm:pt>
    <dgm:pt modelId="{BDCC048F-65F7-4A0A-98A6-085E4E8BF5FD}" type="pres">
      <dgm:prSet presAssocID="{31328A09-15A8-4A55-BF31-7BA35AB768C1}" presName="rootComposite" presStyleCnt="0"/>
      <dgm:spPr/>
    </dgm:pt>
    <dgm:pt modelId="{67B671C8-115D-4152-AD5A-751741317150}" type="pres">
      <dgm:prSet presAssocID="{31328A09-15A8-4A55-BF31-7BA35AB768C1}" presName="rootText" presStyleLbl="node2" presStyleIdx="2" presStyleCnt="3">
        <dgm:presLayoutVars>
          <dgm:chPref val="3"/>
        </dgm:presLayoutVars>
      </dgm:prSet>
      <dgm:spPr/>
      <dgm:t>
        <a:bodyPr/>
        <a:lstStyle/>
        <a:p>
          <a:endParaRPr lang="en-PH"/>
        </a:p>
      </dgm:t>
    </dgm:pt>
    <dgm:pt modelId="{4E930807-3B77-47C0-9E5E-E6C94245EFB7}" type="pres">
      <dgm:prSet presAssocID="{31328A09-15A8-4A55-BF31-7BA35AB768C1}" presName="rootConnector" presStyleLbl="node2" presStyleIdx="2" presStyleCnt="3"/>
      <dgm:spPr/>
      <dgm:t>
        <a:bodyPr/>
        <a:lstStyle/>
        <a:p>
          <a:endParaRPr lang="en-US"/>
        </a:p>
      </dgm:t>
    </dgm:pt>
    <dgm:pt modelId="{040E5C70-27FB-40D2-90C8-5D9464E457E7}" type="pres">
      <dgm:prSet presAssocID="{31328A09-15A8-4A55-BF31-7BA35AB768C1}" presName="hierChild4" presStyleCnt="0"/>
      <dgm:spPr/>
    </dgm:pt>
    <dgm:pt modelId="{979B7D28-5C4E-42A7-9D8F-5BE13634665D}" type="pres">
      <dgm:prSet presAssocID="{31328A09-15A8-4A55-BF31-7BA35AB768C1}" presName="hierChild5" presStyleCnt="0"/>
      <dgm:spPr/>
    </dgm:pt>
    <dgm:pt modelId="{13ACEBB2-1526-4357-897C-A6896548E5C6}" type="pres">
      <dgm:prSet presAssocID="{09935745-E3D9-408B-A6FA-E4E9986CCC25}" presName="hierChild3" presStyleCnt="0"/>
      <dgm:spPr/>
    </dgm:pt>
    <dgm:pt modelId="{FB0C1697-2693-41BD-8851-767337CD774D}" type="pres">
      <dgm:prSet presAssocID="{5E3B18AE-975E-4C2B-B1E3-004ED1740DE6}" presName="Name111" presStyleLbl="parChTrans1D2" presStyleIdx="3" presStyleCnt="4"/>
      <dgm:spPr/>
      <dgm:t>
        <a:bodyPr/>
        <a:lstStyle/>
        <a:p>
          <a:endParaRPr lang="en-US"/>
        </a:p>
      </dgm:t>
    </dgm:pt>
    <dgm:pt modelId="{BA527109-DCA2-4CAF-9DBD-BF55C8FA8C7B}" type="pres">
      <dgm:prSet presAssocID="{57CE86F9-75CD-46DA-B229-AF0636E75F47}" presName="hierRoot3" presStyleCnt="0">
        <dgm:presLayoutVars>
          <dgm:hierBranch val="init"/>
        </dgm:presLayoutVars>
      </dgm:prSet>
      <dgm:spPr/>
    </dgm:pt>
    <dgm:pt modelId="{66F5D981-BF9E-4C87-A7B5-0E7B9DD9BA9C}" type="pres">
      <dgm:prSet presAssocID="{57CE86F9-75CD-46DA-B229-AF0636E75F47}" presName="rootComposite3" presStyleCnt="0"/>
      <dgm:spPr/>
    </dgm:pt>
    <dgm:pt modelId="{093E1F12-FA91-4EB3-A435-29E6EE1B1473}" type="pres">
      <dgm:prSet presAssocID="{57CE86F9-75CD-46DA-B229-AF0636E75F47}" presName="rootText3" presStyleLbl="asst1" presStyleIdx="0" presStyleCnt="1">
        <dgm:presLayoutVars>
          <dgm:chPref val="3"/>
        </dgm:presLayoutVars>
      </dgm:prSet>
      <dgm:spPr/>
      <dgm:t>
        <a:bodyPr/>
        <a:lstStyle/>
        <a:p>
          <a:endParaRPr lang="en-PH"/>
        </a:p>
      </dgm:t>
    </dgm:pt>
    <dgm:pt modelId="{7DC9E54F-2446-4F1D-9B0D-57C197A64AB4}" type="pres">
      <dgm:prSet presAssocID="{57CE86F9-75CD-46DA-B229-AF0636E75F47}" presName="rootConnector3" presStyleLbl="asst1" presStyleIdx="0" presStyleCnt="1"/>
      <dgm:spPr/>
      <dgm:t>
        <a:bodyPr/>
        <a:lstStyle/>
        <a:p>
          <a:endParaRPr lang="en-US"/>
        </a:p>
      </dgm:t>
    </dgm:pt>
    <dgm:pt modelId="{FAE72CB8-70E7-4C9D-A027-48F9D418E7BD}" type="pres">
      <dgm:prSet presAssocID="{57CE86F9-75CD-46DA-B229-AF0636E75F47}" presName="hierChild6" presStyleCnt="0"/>
      <dgm:spPr/>
    </dgm:pt>
    <dgm:pt modelId="{A9EC73EA-FE6D-425D-AB76-C0E4874D1483}" type="pres">
      <dgm:prSet presAssocID="{57CE86F9-75CD-46DA-B229-AF0636E75F47}" presName="hierChild7" presStyleCnt="0"/>
      <dgm:spPr/>
    </dgm:pt>
  </dgm:ptLst>
  <dgm:cxnLst>
    <dgm:cxn modelId="{0702BA29-B114-4F36-BD49-D736725E0A92}" srcId="{B8CE632C-645C-4AA3-8296-B1437E69854E}" destId="{09935745-E3D9-408B-A6FA-E4E9986CCC25}" srcOrd="0" destOrd="0" parTransId="{87DDD18B-48F9-4864-86E0-F49F4B14C914}" sibTransId="{FB5083CB-2D19-4347-A318-AAD939CFF0A2}"/>
    <dgm:cxn modelId="{FC797DF3-A4F9-4BD4-B55A-609A33DA0FC7}" type="presOf" srcId="{D2059A19-53E9-4980-94AF-AF1B5D4C3A47}" destId="{FE9BF5BF-F088-4CC4-8BCE-1238F72A2F9C}" srcOrd="0" destOrd="0" presId="urn:microsoft.com/office/officeart/2005/8/layout/orgChart1#1"/>
    <dgm:cxn modelId="{37504974-6ECC-48DF-8DE0-6502524C7BF2}" type="presOf" srcId="{A6E9CE2F-A123-4422-9850-A74E0292390B}" destId="{127E89DE-D0B4-41B1-9392-673F314A3F7F}" srcOrd="0" destOrd="0" presId="urn:microsoft.com/office/officeart/2005/8/layout/orgChart1#1"/>
    <dgm:cxn modelId="{58DF09F6-EB6C-4DC6-9B1E-CA6B8DBAA1CE}" type="presOf" srcId="{5E3B18AE-975E-4C2B-B1E3-004ED1740DE6}" destId="{FB0C1697-2693-41BD-8851-767337CD774D}" srcOrd="0" destOrd="0" presId="urn:microsoft.com/office/officeart/2005/8/layout/orgChart1#1"/>
    <dgm:cxn modelId="{C5A71525-8A93-42DD-958E-DBF5BF55C943}" type="presOf" srcId="{53BFFA2F-C9AB-4A52-9801-E46722C024C9}" destId="{F6CFD301-5B9E-48E1-82E6-039C9048A00E}" srcOrd="0" destOrd="0" presId="urn:microsoft.com/office/officeart/2005/8/layout/orgChart1#1"/>
    <dgm:cxn modelId="{8EC7ECD3-F22F-4E28-B93D-B052448FC777}" srcId="{09935745-E3D9-408B-A6FA-E4E9986CCC25}" destId="{A6E9CE2F-A123-4422-9850-A74E0292390B}" srcOrd="1" destOrd="0" parTransId="{DADA5934-701B-436F-9E3C-2FB65F12856C}" sibTransId="{CDFB4DF2-1E1F-4809-986B-43F123E7BAA9}"/>
    <dgm:cxn modelId="{A3CE7953-8CAA-433B-9CC4-D726383A0A66}" type="presOf" srcId="{DADA5934-701B-436F-9E3C-2FB65F12856C}" destId="{84885EC6-9367-4A29-9406-FFEDE9D9FCAE}" srcOrd="0" destOrd="0" presId="urn:microsoft.com/office/officeart/2005/8/layout/orgChart1#1"/>
    <dgm:cxn modelId="{DC346C8E-B047-48F5-83FF-664C928E8E2E}" type="presOf" srcId="{57CE86F9-75CD-46DA-B229-AF0636E75F47}" destId="{093E1F12-FA91-4EB3-A435-29E6EE1B1473}" srcOrd="0" destOrd="0" presId="urn:microsoft.com/office/officeart/2005/8/layout/orgChart1#1"/>
    <dgm:cxn modelId="{84AE79CF-CB00-472A-9FA9-BDCE25459D6D}" srcId="{09935745-E3D9-408B-A6FA-E4E9986CCC25}" destId="{53BFFA2F-C9AB-4A52-9801-E46722C024C9}" srcOrd="2" destOrd="0" parTransId="{81105E99-0BDA-490D-BD9B-F3B83F90CE96}" sibTransId="{0B6F73C0-9DC6-44C8-9AC8-96C47CFEFA23}"/>
    <dgm:cxn modelId="{609E87FD-9860-4D4B-8DF9-74C1E16BB870}" type="presOf" srcId="{09935745-E3D9-408B-A6FA-E4E9986CCC25}" destId="{041F2C80-D48D-4606-A46D-F6A21DB169FC}" srcOrd="1" destOrd="0" presId="urn:microsoft.com/office/officeart/2005/8/layout/orgChart1#1"/>
    <dgm:cxn modelId="{EF626D91-01FF-4D7E-A7BB-274D4D4380E4}" type="presOf" srcId="{57CE86F9-75CD-46DA-B229-AF0636E75F47}" destId="{7DC9E54F-2446-4F1D-9B0D-57C197A64AB4}" srcOrd="1" destOrd="0" presId="urn:microsoft.com/office/officeart/2005/8/layout/orgChart1#1"/>
    <dgm:cxn modelId="{3773B1B3-DF0B-46B2-8D3F-C4939C82633C}" srcId="{09935745-E3D9-408B-A6FA-E4E9986CCC25}" destId="{31328A09-15A8-4A55-BF31-7BA35AB768C1}" srcOrd="3" destOrd="0" parTransId="{D2059A19-53E9-4980-94AF-AF1B5D4C3A47}" sibTransId="{B2D19F84-0068-45C5-B528-18AC1E5E2BBE}"/>
    <dgm:cxn modelId="{0E7BD77C-6E12-43DE-908A-71D32B8B6E13}" type="presOf" srcId="{09935745-E3D9-408B-A6FA-E4E9986CCC25}" destId="{4FDB9CAD-E593-4B4B-8787-7E1895740D9C}" srcOrd="0" destOrd="0" presId="urn:microsoft.com/office/officeart/2005/8/layout/orgChart1#1"/>
    <dgm:cxn modelId="{511FC03D-5528-46B7-923D-920944AF75CA}" type="presOf" srcId="{31328A09-15A8-4A55-BF31-7BA35AB768C1}" destId="{67B671C8-115D-4152-AD5A-751741317150}" srcOrd="0" destOrd="0" presId="urn:microsoft.com/office/officeart/2005/8/layout/orgChart1#1"/>
    <dgm:cxn modelId="{FFDEE321-474E-44E0-BF90-F9F999DF54E7}" srcId="{09935745-E3D9-408B-A6FA-E4E9986CCC25}" destId="{57CE86F9-75CD-46DA-B229-AF0636E75F47}" srcOrd="0" destOrd="0" parTransId="{5E3B18AE-975E-4C2B-B1E3-004ED1740DE6}" sibTransId="{728465D8-005A-456F-9E92-C1EE41638D2E}"/>
    <dgm:cxn modelId="{432279A0-4D52-40FB-B51A-28299B269CCE}" type="presOf" srcId="{81105E99-0BDA-490D-BD9B-F3B83F90CE96}" destId="{30E861C7-F247-4388-B7FF-D40C9C8A1558}" srcOrd="0" destOrd="0" presId="urn:microsoft.com/office/officeart/2005/8/layout/orgChart1#1"/>
    <dgm:cxn modelId="{8DFECE4F-1F20-48D8-B7E7-59B84E225AB2}" type="presOf" srcId="{53BFFA2F-C9AB-4A52-9801-E46722C024C9}" destId="{432C0F69-D45B-4724-877C-E309F1F56C41}" srcOrd="1" destOrd="0" presId="urn:microsoft.com/office/officeart/2005/8/layout/orgChart1#1"/>
    <dgm:cxn modelId="{DEC3899F-772E-4F6C-AE1A-881100E0BBB1}" type="presOf" srcId="{B8CE632C-645C-4AA3-8296-B1437E69854E}" destId="{41B4F99C-B809-4F51-B68E-71EAFCD6B227}" srcOrd="0" destOrd="0" presId="urn:microsoft.com/office/officeart/2005/8/layout/orgChart1#1"/>
    <dgm:cxn modelId="{6E7AABA5-B2FF-4777-B392-B7D638B2010B}" type="presOf" srcId="{31328A09-15A8-4A55-BF31-7BA35AB768C1}" destId="{4E930807-3B77-47C0-9E5E-E6C94245EFB7}" srcOrd="1" destOrd="0" presId="urn:microsoft.com/office/officeart/2005/8/layout/orgChart1#1"/>
    <dgm:cxn modelId="{76699584-C33F-40B6-9627-C93DD1457C95}" type="presOf" srcId="{A6E9CE2F-A123-4422-9850-A74E0292390B}" destId="{6C129753-0D85-44E1-8B12-8E389E630581}" srcOrd="1" destOrd="0" presId="urn:microsoft.com/office/officeart/2005/8/layout/orgChart1#1"/>
    <dgm:cxn modelId="{AC06FF13-3A55-4CFA-A0AD-42A58EDEF843}" type="presParOf" srcId="{41B4F99C-B809-4F51-B68E-71EAFCD6B227}" destId="{107B3220-C16C-4889-8CD2-FB95E7C77919}" srcOrd="0" destOrd="0" presId="urn:microsoft.com/office/officeart/2005/8/layout/orgChart1#1"/>
    <dgm:cxn modelId="{8BBA7DC3-82F2-41BF-A39D-10A1797D20C1}" type="presParOf" srcId="{107B3220-C16C-4889-8CD2-FB95E7C77919}" destId="{218BC385-5767-4D99-912A-4C3367DEE677}" srcOrd="0" destOrd="0" presId="urn:microsoft.com/office/officeart/2005/8/layout/orgChart1#1"/>
    <dgm:cxn modelId="{B9F2DD49-06A3-4F5C-9562-D37135B38E40}" type="presParOf" srcId="{218BC385-5767-4D99-912A-4C3367DEE677}" destId="{4FDB9CAD-E593-4B4B-8787-7E1895740D9C}" srcOrd="0" destOrd="0" presId="urn:microsoft.com/office/officeart/2005/8/layout/orgChart1#1"/>
    <dgm:cxn modelId="{106726A2-D27B-4546-BFF6-D276D4D2CA92}" type="presParOf" srcId="{218BC385-5767-4D99-912A-4C3367DEE677}" destId="{041F2C80-D48D-4606-A46D-F6A21DB169FC}" srcOrd="1" destOrd="0" presId="urn:microsoft.com/office/officeart/2005/8/layout/orgChart1#1"/>
    <dgm:cxn modelId="{68794F06-C6FE-4935-B73E-332F26B7087A}" type="presParOf" srcId="{107B3220-C16C-4889-8CD2-FB95E7C77919}" destId="{7BE390CD-C669-4F8D-9CEE-0D77B60C0271}" srcOrd="1" destOrd="0" presId="urn:microsoft.com/office/officeart/2005/8/layout/orgChart1#1"/>
    <dgm:cxn modelId="{BB2ACE32-BF5B-49AC-B0C6-813ACA7C3017}" type="presParOf" srcId="{7BE390CD-C669-4F8D-9CEE-0D77B60C0271}" destId="{84885EC6-9367-4A29-9406-FFEDE9D9FCAE}" srcOrd="0" destOrd="0" presId="urn:microsoft.com/office/officeart/2005/8/layout/orgChart1#1"/>
    <dgm:cxn modelId="{2B96D064-CA44-4FA3-9127-CE5AC74155F0}" type="presParOf" srcId="{7BE390CD-C669-4F8D-9CEE-0D77B60C0271}" destId="{E8D78F0B-F381-4971-857A-1C0C7A33AD42}" srcOrd="1" destOrd="0" presId="urn:microsoft.com/office/officeart/2005/8/layout/orgChart1#1"/>
    <dgm:cxn modelId="{E1B39454-5852-4393-B4D1-1A2C1BC6BC96}" type="presParOf" srcId="{E8D78F0B-F381-4971-857A-1C0C7A33AD42}" destId="{094E6E0A-6144-4677-BAED-F16C874A091F}" srcOrd="0" destOrd="0" presId="urn:microsoft.com/office/officeart/2005/8/layout/orgChart1#1"/>
    <dgm:cxn modelId="{6CEA7CDF-E01C-4938-8CBF-0D94B871F8E4}" type="presParOf" srcId="{094E6E0A-6144-4677-BAED-F16C874A091F}" destId="{127E89DE-D0B4-41B1-9392-673F314A3F7F}" srcOrd="0" destOrd="0" presId="urn:microsoft.com/office/officeart/2005/8/layout/orgChart1#1"/>
    <dgm:cxn modelId="{3A00D720-0814-4AF3-B98B-5F7711BC62E2}" type="presParOf" srcId="{094E6E0A-6144-4677-BAED-F16C874A091F}" destId="{6C129753-0D85-44E1-8B12-8E389E630581}" srcOrd="1" destOrd="0" presId="urn:microsoft.com/office/officeart/2005/8/layout/orgChart1#1"/>
    <dgm:cxn modelId="{D7B75A7E-2AE9-4A09-8676-ADA900B4D5C7}" type="presParOf" srcId="{E8D78F0B-F381-4971-857A-1C0C7A33AD42}" destId="{4CC2F60E-7F7D-4BCF-9CCE-E8005AE565CD}" srcOrd="1" destOrd="0" presId="urn:microsoft.com/office/officeart/2005/8/layout/orgChart1#1"/>
    <dgm:cxn modelId="{026EB52C-9236-46B8-A90D-854A0518974C}" type="presParOf" srcId="{E8D78F0B-F381-4971-857A-1C0C7A33AD42}" destId="{935A1EFE-2900-42EF-814A-F2D1248DAB39}" srcOrd="2" destOrd="0" presId="urn:microsoft.com/office/officeart/2005/8/layout/orgChart1#1"/>
    <dgm:cxn modelId="{BCC0CE30-38D0-4C9F-8B67-5688A1F38A6D}" type="presParOf" srcId="{7BE390CD-C669-4F8D-9CEE-0D77B60C0271}" destId="{30E861C7-F247-4388-B7FF-D40C9C8A1558}" srcOrd="2" destOrd="0" presId="urn:microsoft.com/office/officeart/2005/8/layout/orgChart1#1"/>
    <dgm:cxn modelId="{CC27F963-FF62-4391-8656-E361211D2612}" type="presParOf" srcId="{7BE390CD-C669-4F8D-9CEE-0D77B60C0271}" destId="{EB3BD771-2343-4A05-9505-58233C3CA6EF}" srcOrd="3" destOrd="0" presId="urn:microsoft.com/office/officeart/2005/8/layout/orgChart1#1"/>
    <dgm:cxn modelId="{C92D697A-F8A5-4735-B593-CDCC02BB539D}" type="presParOf" srcId="{EB3BD771-2343-4A05-9505-58233C3CA6EF}" destId="{50F04D05-FA11-467A-8AEA-65637B6ADDB7}" srcOrd="0" destOrd="0" presId="urn:microsoft.com/office/officeart/2005/8/layout/orgChart1#1"/>
    <dgm:cxn modelId="{D04D1A86-E41F-46DA-BB60-485522554C82}" type="presParOf" srcId="{50F04D05-FA11-467A-8AEA-65637B6ADDB7}" destId="{F6CFD301-5B9E-48E1-82E6-039C9048A00E}" srcOrd="0" destOrd="0" presId="urn:microsoft.com/office/officeart/2005/8/layout/orgChart1#1"/>
    <dgm:cxn modelId="{B77733EA-659D-4B7F-8AA0-74B60AEA8632}" type="presParOf" srcId="{50F04D05-FA11-467A-8AEA-65637B6ADDB7}" destId="{432C0F69-D45B-4724-877C-E309F1F56C41}" srcOrd="1" destOrd="0" presId="urn:microsoft.com/office/officeart/2005/8/layout/orgChart1#1"/>
    <dgm:cxn modelId="{2E667450-C954-480C-9946-CD3C04B1B077}" type="presParOf" srcId="{EB3BD771-2343-4A05-9505-58233C3CA6EF}" destId="{21613937-4FD9-4018-A32C-6146236D6A73}" srcOrd="1" destOrd="0" presId="urn:microsoft.com/office/officeart/2005/8/layout/orgChart1#1"/>
    <dgm:cxn modelId="{872A6378-9F3C-4773-9F58-08959CA5DD45}" type="presParOf" srcId="{EB3BD771-2343-4A05-9505-58233C3CA6EF}" destId="{C10F632F-FCE4-4D30-968A-488120033249}" srcOrd="2" destOrd="0" presId="urn:microsoft.com/office/officeart/2005/8/layout/orgChart1#1"/>
    <dgm:cxn modelId="{94F1464E-DAD7-4875-A309-0952544127BE}" type="presParOf" srcId="{7BE390CD-C669-4F8D-9CEE-0D77B60C0271}" destId="{FE9BF5BF-F088-4CC4-8BCE-1238F72A2F9C}" srcOrd="4" destOrd="0" presId="urn:microsoft.com/office/officeart/2005/8/layout/orgChart1#1"/>
    <dgm:cxn modelId="{24EFD815-FB57-4DA4-9237-4AB8C73EA72F}" type="presParOf" srcId="{7BE390CD-C669-4F8D-9CEE-0D77B60C0271}" destId="{DB15EC2D-992B-494A-BB4D-07FEA07231F6}" srcOrd="5" destOrd="0" presId="urn:microsoft.com/office/officeart/2005/8/layout/orgChart1#1"/>
    <dgm:cxn modelId="{07F6E6FB-4EF1-4D8E-9C46-F55536D3FE0F}" type="presParOf" srcId="{DB15EC2D-992B-494A-BB4D-07FEA07231F6}" destId="{BDCC048F-65F7-4A0A-98A6-085E4E8BF5FD}" srcOrd="0" destOrd="0" presId="urn:microsoft.com/office/officeart/2005/8/layout/orgChart1#1"/>
    <dgm:cxn modelId="{53DF9F80-03CF-499C-A18E-76B82D907A3F}" type="presParOf" srcId="{BDCC048F-65F7-4A0A-98A6-085E4E8BF5FD}" destId="{67B671C8-115D-4152-AD5A-751741317150}" srcOrd="0" destOrd="0" presId="urn:microsoft.com/office/officeart/2005/8/layout/orgChart1#1"/>
    <dgm:cxn modelId="{5A0EE695-0953-4CF7-AB6B-6674EC301A36}" type="presParOf" srcId="{BDCC048F-65F7-4A0A-98A6-085E4E8BF5FD}" destId="{4E930807-3B77-47C0-9E5E-E6C94245EFB7}" srcOrd="1" destOrd="0" presId="urn:microsoft.com/office/officeart/2005/8/layout/orgChart1#1"/>
    <dgm:cxn modelId="{FF08293A-EAAF-4F4A-8106-6899DD42C0A2}" type="presParOf" srcId="{DB15EC2D-992B-494A-BB4D-07FEA07231F6}" destId="{040E5C70-27FB-40D2-90C8-5D9464E457E7}" srcOrd="1" destOrd="0" presId="urn:microsoft.com/office/officeart/2005/8/layout/orgChart1#1"/>
    <dgm:cxn modelId="{92DD9A52-DD0D-4BFD-A572-F1E26F2C488C}" type="presParOf" srcId="{DB15EC2D-992B-494A-BB4D-07FEA07231F6}" destId="{979B7D28-5C4E-42A7-9D8F-5BE13634665D}" srcOrd="2" destOrd="0" presId="urn:microsoft.com/office/officeart/2005/8/layout/orgChart1#1"/>
    <dgm:cxn modelId="{947E6F81-BB7F-4D5C-992D-CA742C3AF7F9}" type="presParOf" srcId="{107B3220-C16C-4889-8CD2-FB95E7C77919}" destId="{13ACEBB2-1526-4357-897C-A6896548E5C6}" srcOrd="2" destOrd="0" presId="urn:microsoft.com/office/officeart/2005/8/layout/orgChart1#1"/>
    <dgm:cxn modelId="{2EC59596-8A32-42E1-928F-2D3150574548}" type="presParOf" srcId="{13ACEBB2-1526-4357-897C-A6896548E5C6}" destId="{FB0C1697-2693-41BD-8851-767337CD774D}" srcOrd="0" destOrd="0" presId="urn:microsoft.com/office/officeart/2005/8/layout/orgChart1#1"/>
    <dgm:cxn modelId="{7E5AC7A3-BB25-48B6-BF6F-A9682D79EECC}" type="presParOf" srcId="{13ACEBB2-1526-4357-897C-A6896548E5C6}" destId="{BA527109-DCA2-4CAF-9DBD-BF55C8FA8C7B}" srcOrd="1" destOrd="0" presId="urn:microsoft.com/office/officeart/2005/8/layout/orgChart1#1"/>
    <dgm:cxn modelId="{BB5A4F46-901D-4FA9-B77C-EEEDF8724079}" type="presParOf" srcId="{BA527109-DCA2-4CAF-9DBD-BF55C8FA8C7B}" destId="{66F5D981-BF9E-4C87-A7B5-0E7B9DD9BA9C}" srcOrd="0" destOrd="0" presId="urn:microsoft.com/office/officeart/2005/8/layout/orgChart1#1"/>
    <dgm:cxn modelId="{6017EDBA-513E-4FB8-8C80-DDF2425C27C6}" type="presParOf" srcId="{66F5D981-BF9E-4C87-A7B5-0E7B9DD9BA9C}" destId="{093E1F12-FA91-4EB3-A435-29E6EE1B1473}" srcOrd="0" destOrd="0" presId="urn:microsoft.com/office/officeart/2005/8/layout/orgChart1#1"/>
    <dgm:cxn modelId="{264226AE-94CD-4B05-A464-1C0DB6D9D1D3}" type="presParOf" srcId="{66F5D981-BF9E-4C87-A7B5-0E7B9DD9BA9C}" destId="{7DC9E54F-2446-4F1D-9B0D-57C197A64AB4}" srcOrd="1" destOrd="0" presId="urn:microsoft.com/office/officeart/2005/8/layout/orgChart1#1"/>
    <dgm:cxn modelId="{E3FF85DB-6C75-4159-9E6E-070014CA5B9B}" type="presParOf" srcId="{BA527109-DCA2-4CAF-9DBD-BF55C8FA8C7B}" destId="{FAE72CB8-70E7-4C9D-A027-48F9D418E7BD}" srcOrd="1" destOrd="0" presId="urn:microsoft.com/office/officeart/2005/8/layout/orgChart1#1"/>
    <dgm:cxn modelId="{BC46B1DD-8C15-474D-A081-C23279A160E2}" type="presParOf" srcId="{BA527109-DCA2-4CAF-9DBD-BF55C8FA8C7B}" destId="{A9EC73EA-FE6D-425D-AB76-C0E4874D1483}" srcOrd="2" destOrd="0" presId="urn:microsoft.com/office/officeart/2005/8/layout/orgChart1#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0C1697-2693-41BD-8851-767337CD774D}">
      <dsp:nvSpPr>
        <dsp:cNvPr id="0" name=""/>
        <dsp:cNvSpPr/>
      </dsp:nvSpPr>
      <dsp:spPr>
        <a:xfrm>
          <a:off x="1961888" y="523862"/>
          <a:ext cx="109799" cy="481024"/>
        </a:xfrm>
        <a:custGeom>
          <a:avLst/>
          <a:gdLst/>
          <a:ahLst/>
          <a:cxnLst/>
          <a:rect l="0" t="0" r="0" b="0"/>
          <a:pathLst>
            <a:path>
              <a:moveTo>
                <a:pt x="109799" y="0"/>
              </a:moveTo>
              <a:lnTo>
                <a:pt x="109799" y="481024"/>
              </a:lnTo>
              <a:lnTo>
                <a:pt x="0" y="48102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9BF5BF-F088-4CC4-8BCE-1238F72A2F9C}">
      <dsp:nvSpPr>
        <dsp:cNvPr id="0" name=""/>
        <dsp:cNvSpPr/>
      </dsp:nvSpPr>
      <dsp:spPr>
        <a:xfrm>
          <a:off x="2071687" y="523862"/>
          <a:ext cx="1265304" cy="962049"/>
        </a:xfrm>
        <a:custGeom>
          <a:avLst/>
          <a:gdLst/>
          <a:ahLst/>
          <a:cxnLst/>
          <a:rect l="0" t="0" r="0" b="0"/>
          <a:pathLst>
            <a:path>
              <a:moveTo>
                <a:pt x="0" y="0"/>
              </a:moveTo>
              <a:lnTo>
                <a:pt x="0" y="852250"/>
              </a:lnTo>
              <a:lnTo>
                <a:pt x="1265304" y="852250"/>
              </a:lnTo>
              <a:lnTo>
                <a:pt x="1265304" y="96204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E861C7-F247-4388-B7FF-D40C9C8A1558}">
      <dsp:nvSpPr>
        <dsp:cNvPr id="0" name=""/>
        <dsp:cNvSpPr/>
      </dsp:nvSpPr>
      <dsp:spPr>
        <a:xfrm>
          <a:off x="2025967" y="523862"/>
          <a:ext cx="91440" cy="962049"/>
        </a:xfrm>
        <a:custGeom>
          <a:avLst/>
          <a:gdLst/>
          <a:ahLst/>
          <a:cxnLst/>
          <a:rect l="0" t="0" r="0" b="0"/>
          <a:pathLst>
            <a:path>
              <a:moveTo>
                <a:pt x="45720" y="0"/>
              </a:moveTo>
              <a:lnTo>
                <a:pt x="45720" y="96204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885EC6-9367-4A29-9406-FFEDE9D9FCAE}">
      <dsp:nvSpPr>
        <dsp:cNvPr id="0" name=""/>
        <dsp:cNvSpPr/>
      </dsp:nvSpPr>
      <dsp:spPr>
        <a:xfrm>
          <a:off x="806382" y="523862"/>
          <a:ext cx="1265304" cy="962049"/>
        </a:xfrm>
        <a:custGeom>
          <a:avLst/>
          <a:gdLst/>
          <a:ahLst/>
          <a:cxnLst/>
          <a:rect l="0" t="0" r="0" b="0"/>
          <a:pathLst>
            <a:path>
              <a:moveTo>
                <a:pt x="1265304" y="0"/>
              </a:moveTo>
              <a:lnTo>
                <a:pt x="1265304" y="852250"/>
              </a:lnTo>
              <a:lnTo>
                <a:pt x="0" y="852250"/>
              </a:lnTo>
              <a:lnTo>
                <a:pt x="0" y="96204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DB9CAD-E593-4B4B-8787-7E1895740D9C}">
      <dsp:nvSpPr>
        <dsp:cNvPr id="0" name=""/>
        <dsp:cNvSpPr/>
      </dsp:nvSpPr>
      <dsp:spPr>
        <a:xfrm>
          <a:off x="1548834" y="1009"/>
          <a:ext cx="1045706" cy="52285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PH" sz="1000" kern="1200"/>
            <a:t>Ara Abigail Ambita</a:t>
          </a:r>
        </a:p>
        <a:p>
          <a:pPr lvl="0" algn="ctr" defTabSz="444500">
            <a:lnSpc>
              <a:spcPct val="90000"/>
            </a:lnSpc>
            <a:spcBef>
              <a:spcPct val="0"/>
            </a:spcBef>
            <a:spcAft>
              <a:spcPct val="35000"/>
            </a:spcAft>
          </a:pPr>
          <a:r>
            <a:rPr lang="en-PH" sz="1000" kern="1200"/>
            <a:t>(Subject Adviser)</a:t>
          </a:r>
        </a:p>
      </dsp:txBody>
      <dsp:txXfrm>
        <a:off x="1548834" y="1009"/>
        <a:ext cx="1045706" cy="522853"/>
      </dsp:txXfrm>
    </dsp:sp>
    <dsp:sp modelId="{127E89DE-D0B4-41B1-9392-673F314A3F7F}">
      <dsp:nvSpPr>
        <dsp:cNvPr id="0" name=""/>
        <dsp:cNvSpPr/>
      </dsp:nvSpPr>
      <dsp:spPr>
        <a:xfrm>
          <a:off x="283529" y="1485912"/>
          <a:ext cx="1045706" cy="52285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PH" sz="1000" kern="1200"/>
            <a:t>Lincy L. Legada</a:t>
          </a:r>
        </a:p>
        <a:p>
          <a:pPr lvl="0" algn="ctr" defTabSz="444500">
            <a:lnSpc>
              <a:spcPct val="90000"/>
            </a:lnSpc>
            <a:spcBef>
              <a:spcPct val="0"/>
            </a:spcBef>
            <a:spcAft>
              <a:spcPct val="35000"/>
            </a:spcAft>
          </a:pPr>
          <a:r>
            <a:rPr lang="en-PH" sz="1000" kern="1200"/>
            <a:t>(Developer</a:t>
          </a:r>
        </a:p>
      </dsp:txBody>
      <dsp:txXfrm>
        <a:off x="283529" y="1485912"/>
        <a:ext cx="1045706" cy="522853"/>
      </dsp:txXfrm>
    </dsp:sp>
    <dsp:sp modelId="{F6CFD301-5B9E-48E1-82E6-039C9048A00E}">
      <dsp:nvSpPr>
        <dsp:cNvPr id="0" name=""/>
        <dsp:cNvSpPr/>
      </dsp:nvSpPr>
      <dsp:spPr>
        <a:xfrm>
          <a:off x="1548834" y="1485912"/>
          <a:ext cx="1045706" cy="52285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PH" sz="1000" kern="1200"/>
            <a:t>Shebna Rose D. Fabilloren</a:t>
          </a:r>
        </a:p>
        <a:p>
          <a:pPr lvl="0" algn="ctr" defTabSz="444500">
            <a:lnSpc>
              <a:spcPct val="90000"/>
            </a:lnSpc>
            <a:spcBef>
              <a:spcPct val="0"/>
            </a:spcBef>
            <a:spcAft>
              <a:spcPct val="35000"/>
            </a:spcAft>
          </a:pPr>
          <a:r>
            <a:rPr lang="en-PH" sz="1000" kern="1200"/>
            <a:t>(Developer)</a:t>
          </a:r>
        </a:p>
      </dsp:txBody>
      <dsp:txXfrm>
        <a:off x="1548834" y="1485912"/>
        <a:ext cx="1045706" cy="522853"/>
      </dsp:txXfrm>
    </dsp:sp>
    <dsp:sp modelId="{67B671C8-115D-4152-AD5A-751741317150}">
      <dsp:nvSpPr>
        <dsp:cNvPr id="0" name=""/>
        <dsp:cNvSpPr/>
      </dsp:nvSpPr>
      <dsp:spPr>
        <a:xfrm>
          <a:off x="2814139" y="1485912"/>
          <a:ext cx="1045706" cy="52285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PH" sz="1000" kern="1200"/>
            <a:t>Cyra Dawn N. Montano</a:t>
          </a:r>
        </a:p>
        <a:p>
          <a:pPr lvl="0" algn="ctr" defTabSz="444500">
            <a:lnSpc>
              <a:spcPct val="90000"/>
            </a:lnSpc>
            <a:spcBef>
              <a:spcPct val="0"/>
            </a:spcBef>
            <a:spcAft>
              <a:spcPct val="35000"/>
            </a:spcAft>
          </a:pPr>
          <a:r>
            <a:rPr lang="en-PH" sz="1000" kern="1200"/>
            <a:t>(Designer)</a:t>
          </a:r>
        </a:p>
      </dsp:txBody>
      <dsp:txXfrm>
        <a:off x="2814139" y="1485912"/>
        <a:ext cx="1045706" cy="522853"/>
      </dsp:txXfrm>
    </dsp:sp>
    <dsp:sp modelId="{093E1F12-FA91-4EB3-A435-29E6EE1B1473}">
      <dsp:nvSpPr>
        <dsp:cNvPr id="0" name=""/>
        <dsp:cNvSpPr/>
      </dsp:nvSpPr>
      <dsp:spPr>
        <a:xfrm>
          <a:off x="916181" y="743460"/>
          <a:ext cx="1045706" cy="52285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PH" sz="1000" kern="1200"/>
            <a:t>Gregg Marionn V. Icay</a:t>
          </a:r>
        </a:p>
        <a:p>
          <a:pPr lvl="0" algn="ctr" defTabSz="444500">
            <a:lnSpc>
              <a:spcPct val="90000"/>
            </a:lnSpc>
            <a:spcBef>
              <a:spcPct val="0"/>
            </a:spcBef>
            <a:spcAft>
              <a:spcPct val="35000"/>
            </a:spcAft>
          </a:pPr>
          <a:r>
            <a:rPr lang="en-PH" sz="1000" kern="1200"/>
            <a:t>(Project Manager)</a:t>
          </a:r>
        </a:p>
      </dsp:txBody>
      <dsp:txXfrm>
        <a:off x="916181" y="743460"/>
        <a:ext cx="1045706" cy="52285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991382-7918-4020-B338-7D7499B15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1316</TotalTime>
  <Pages>5</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Cyra Dawn</dc:creator>
  <cp:keywords/>
  <dc:description/>
  <cp:lastModifiedBy>mypc</cp:lastModifiedBy>
  <cp:revision>92</cp:revision>
  <dcterms:created xsi:type="dcterms:W3CDTF">2017-02-03T05:32:00Z</dcterms:created>
  <dcterms:modified xsi:type="dcterms:W3CDTF">2017-02-17T10:02:00Z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