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C1" w:rsidRDefault="00865831" w:rsidP="008658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 Pitaya 2-Port VNA / HF SDR Transceiver</w:t>
      </w:r>
    </w:p>
    <w:p w:rsidR="00865831" w:rsidRDefault="00865831" w:rsidP="008658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Gregg Daugherty - WB6YAZ</w:t>
      </w:r>
    </w:p>
    <w:p w:rsidR="00865831" w:rsidRDefault="00865831" w:rsidP="008658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gregg-daugherty@comcast.net</w:t>
      </w:r>
    </w:p>
    <w:p w:rsidR="00865831" w:rsidRDefault="00865831" w:rsidP="008658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3221 Nowata Ave, Point Pleasant, NJ 08742</w:t>
      </w:r>
    </w:p>
    <w:p w:rsidR="00865831" w:rsidRDefault="00865831" w:rsidP="0086583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7/21/17</w:t>
      </w:r>
    </w:p>
    <w:p w:rsidR="00865831" w:rsidRDefault="00865831" w:rsidP="00865831">
      <w:pPr>
        <w:jc w:val="center"/>
        <w:rPr>
          <w:rFonts w:ascii="Arial" w:hAnsi="Arial" w:cs="Arial"/>
          <w:sz w:val="28"/>
          <w:szCs w:val="28"/>
        </w:rPr>
      </w:pPr>
    </w:p>
    <w:p w:rsidR="00865831" w:rsidRDefault="00865831" w:rsidP="00865831">
      <w:pPr>
        <w:rPr>
          <w:rFonts w:ascii="Arial" w:hAnsi="Arial" w:cs="Arial"/>
          <w:sz w:val="24"/>
          <w:szCs w:val="24"/>
        </w:rPr>
      </w:pPr>
      <w:r w:rsidRPr="00865831">
        <w:rPr>
          <w:rFonts w:ascii="Arial" w:hAnsi="Arial" w:cs="Arial"/>
          <w:sz w:val="24"/>
          <w:szCs w:val="24"/>
        </w:rPr>
        <w:t>Having recently</w:t>
      </w:r>
      <w:r>
        <w:rPr>
          <w:rFonts w:ascii="Arial" w:hAnsi="Arial" w:cs="Arial"/>
          <w:sz w:val="24"/>
          <w:szCs w:val="24"/>
        </w:rPr>
        <w:t xml:space="preserve"> retired, I was looking for a good project to get back into ham radio. I came across </w:t>
      </w:r>
      <w:r w:rsidR="00822BF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Red Pitaya, (</w:t>
      </w:r>
      <w:hyperlink r:id="rId4" w:history="1">
        <w:r w:rsidRPr="005700A4">
          <w:rPr>
            <w:rStyle w:val="Hyperlink"/>
            <w:rFonts w:ascii="Arial" w:hAnsi="Arial" w:cs="Arial"/>
            <w:sz w:val="24"/>
            <w:szCs w:val="24"/>
          </w:rPr>
          <w:t>www.redpita</w:t>
        </w:r>
        <w:r w:rsidRPr="005700A4">
          <w:rPr>
            <w:rStyle w:val="Hyperlink"/>
            <w:rFonts w:ascii="Arial" w:hAnsi="Arial" w:cs="Arial"/>
            <w:sz w:val="24"/>
            <w:szCs w:val="24"/>
          </w:rPr>
          <w:t>y</w:t>
        </w:r>
        <w:r w:rsidRPr="005700A4">
          <w:rPr>
            <w:rStyle w:val="Hyperlink"/>
            <w:rFonts w:ascii="Arial" w:hAnsi="Arial" w:cs="Arial"/>
            <w:sz w:val="24"/>
            <w:szCs w:val="24"/>
          </w:rPr>
          <w:t>a.com</w:t>
        </w:r>
      </w:hyperlink>
      <w:r>
        <w:rPr>
          <w:rFonts w:ascii="Arial" w:hAnsi="Arial" w:cs="Arial"/>
          <w:sz w:val="24"/>
          <w:szCs w:val="24"/>
        </w:rPr>
        <w:t xml:space="preserve">) a dual </w:t>
      </w:r>
      <w:r w:rsidR="009C4A0F">
        <w:rPr>
          <w:rFonts w:ascii="Arial" w:hAnsi="Arial" w:cs="Arial"/>
          <w:sz w:val="24"/>
          <w:szCs w:val="24"/>
        </w:rPr>
        <w:t xml:space="preserve">high speed </w:t>
      </w:r>
      <w:r>
        <w:rPr>
          <w:rFonts w:ascii="Arial" w:hAnsi="Arial" w:cs="Arial"/>
          <w:sz w:val="24"/>
          <w:szCs w:val="24"/>
        </w:rPr>
        <w:t>ADC / DAC / Xilinx</w:t>
      </w:r>
      <w:r w:rsidR="00DF47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4757">
        <w:rPr>
          <w:rFonts w:ascii="Arial" w:hAnsi="Arial" w:cs="Arial"/>
          <w:sz w:val="24"/>
          <w:szCs w:val="24"/>
        </w:rPr>
        <w:t>So</w:t>
      </w:r>
      <w:r w:rsidR="005642ED">
        <w:rPr>
          <w:rFonts w:ascii="Arial" w:hAnsi="Arial" w:cs="Arial"/>
          <w:sz w:val="24"/>
          <w:szCs w:val="24"/>
        </w:rPr>
        <w:t>C</w:t>
      </w:r>
      <w:proofErr w:type="spellEnd"/>
      <w:r w:rsidR="005642ED">
        <w:rPr>
          <w:rFonts w:ascii="Arial" w:hAnsi="Arial" w:cs="Arial"/>
          <w:sz w:val="24"/>
          <w:szCs w:val="24"/>
        </w:rPr>
        <w:t xml:space="preserve"> board that comes supplied with an interesting suite</w:t>
      </w:r>
      <w:r>
        <w:rPr>
          <w:rFonts w:ascii="Arial" w:hAnsi="Arial" w:cs="Arial"/>
          <w:sz w:val="24"/>
          <w:szCs w:val="24"/>
        </w:rPr>
        <w:t xml:space="preserve"> of </w:t>
      </w:r>
      <w:r w:rsidR="005642ED">
        <w:rPr>
          <w:rFonts w:ascii="Arial" w:hAnsi="Arial" w:cs="Arial"/>
          <w:sz w:val="24"/>
          <w:szCs w:val="24"/>
        </w:rPr>
        <w:t xml:space="preserve">standard tools (1-50 MHz oscilloscope, spectrum analyzer and waveform generator).  </w:t>
      </w:r>
    </w:p>
    <w:p w:rsidR="005642ED" w:rsidRDefault="000512CA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SDR transceiver FPGA design</w:t>
      </w:r>
      <w:r w:rsidR="005642ED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5642ED" w:rsidRPr="005700A4">
          <w:rPr>
            <w:rStyle w:val="Hyperlink"/>
            <w:rFonts w:ascii="Arial" w:hAnsi="Arial" w:cs="Arial"/>
            <w:sz w:val="24"/>
            <w:szCs w:val="24"/>
          </w:rPr>
          <w:t>http://pavel-demin.github.io/red-pitaya-notes/</w:t>
        </w:r>
      </w:hyperlink>
      <w:r w:rsidR="005642ED">
        <w:rPr>
          <w:rFonts w:ascii="Arial" w:hAnsi="Arial" w:cs="Arial"/>
          <w:sz w:val="24"/>
          <w:szCs w:val="24"/>
        </w:rPr>
        <w:t xml:space="preserve">) has </w:t>
      </w:r>
      <w:r w:rsidR="00ED2703">
        <w:rPr>
          <w:rFonts w:ascii="Arial" w:hAnsi="Arial" w:cs="Arial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 xml:space="preserve">developed </w:t>
      </w:r>
      <w:r w:rsidR="005642ED">
        <w:rPr>
          <w:rFonts w:ascii="Arial" w:hAnsi="Arial" w:cs="Arial"/>
          <w:sz w:val="24"/>
          <w:szCs w:val="24"/>
        </w:rPr>
        <w:t xml:space="preserve">which is compatible with </w:t>
      </w:r>
      <w:proofErr w:type="spellStart"/>
      <w:r w:rsidR="005642ED">
        <w:rPr>
          <w:rFonts w:ascii="Arial" w:hAnsi="Arial" w:cs="Arial"/>
          <w:sz w:val="24"/>
          <w:szCs w:val="24"/>
        </w:rPr>
        <w:t>PowerSDR</w:t>
      </w:r>
      <w:proofErr w:type="spellEnd"/>
      <w:r w:rsidR="005642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2ED">
        <w:rPr>
          <w:rFonts w:ascii="Arial" w:hAnsi="Arial" w:cs="Arial"/>
          <w:sz w:val="24"/>
          <w:szCs w:val="24"/>
        </w:rPr>
        <w:t>mRX</w:t>
      </w:r>
      <w:proofErr w:type="spellEnd"/>
      <w:r w:rsidR="005642ED">
        <w:rPr>
          <w:rFonts w:ascii="Arial" w:hAnsi="Arial" w:cs="Arial"/>
          <w:sz w:val="24"/>
          <w:szCs w:val="24"/>
        </w:rPr>
        <w:t xml:space="preserve"> PS, a windows SDR appl</w:t>
      </w:r>
      <w:r w:rsidR="00ED2703">
        <w:rPr>
          <w:rFonts w:ascii="Arial" w:hAnsi="Arial" w:cs="Arial"/>
          <w:sz w:val="24"/>
          <w:szCs w:val="24"/>
        </w:rPr>
        <w:t xml:space="preserve">ication </w:t>
      </w:r>
      <w:r w:rsidR="005642ED">
        <w:rPr>
          <w:rFonts w:ascii="Arial" w:hAnsi="Arial" w:cs="Arial"/>
          <w:sz w:val="24"/>
          <w:szCs w:val="24"/>
        </w:rPr>
        <w:t xml:space="preserve">based on the </w:t>
      </w:r>
      <w:proofErr w:type="spellStart"/>
      <w:r w:rsidR="005642ED">
        <w:rPr>
          <w:rFonts w:ascii="Arial" w:hAnsi="Arial" w:cs="Arial"/>
          <w:sz w:val="24"/>
          <w:szCs w:val="24"/>
        </w:rPr>
        <w:t>FlexRadio</w:t>
      </w:r>
      <w:proofErr w:type="spellEnd"/>
      <w:r w:rsidR="005642ED">
        <w:rPr>
          <w:rFonts w:ascii="Arial" w:hAnsi="Arial" w:cs="Arial"/>
          <w:sz w:val="24"/>
          <w:szCs w:val="24"/>
        </w:rPr>
        <w:t xml:space="preserve"> Systems </w:t>
      </w:r>
      <w:proofErr w:type="spellStart"/>
      <w:r w:rsidR="005642ED">
        <w:rPr>
          <w:rFonts w:ascii="Arial" w:hAnsi="Arial" w:cs="Arial"/>
          <w:sz w:val="24"/>
          <w:szCs w:val="24"/>
        </w:rPr>
        <w:t>PowerSDR</w:t>
      </w:r>
      <w:proofErr w:type="spellEnd"/>
      <w:r w:rsidR="005642ED">
        <w:rPr>
          <w:rFonts w:ascii="Arial" w:hAnsi="Arial" w:cs="Arial"/>
          <w:sz w:val="24"/>
          <w:szCs w:val="24"/>
        </w:rPr>
        <w:t xml:space="preserve"> program.</w:t>
      </w:r>
    </w:p>
    <w:p w:rsidR="005642ED" w:rsidRDefault="005642ED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was mainly in</w:t>
      </w:r>
      <w:r w:rsidR="00F71421">
        <w:rPr>
          <w:rFonts w:ascii="Arial" w:hAnsi="Arial" w:cs="Arial"/>
          <w:sz w:val="24"/>
          <w:szCs w:val="24"/>
        </w:rPr>
        <w:t>terested in the Red Pitaya</w:t>
      </w:r>
      <w:r w:rsidR="00822BF3">
        <w:rPr>
          <w:rFonts w:ascii="Arial" w:hAnsi="Arial" w:cs="Arial"/>
          <w:sz w:val="24"/>
          <w:szCs w:val="24"/>
        </w:rPr>
        <w:t xml:space="preserve"> as the basis for an HF 2-p</w:t>
      </w:r>
      <w:r>
        <w:rPr>
          <w:rFonts w:ascii="Arial" w:hAnsi="Arial" w:cs="Arial"/>
          <w:sz w:val="24"/>
          <w:szCs w:val="24"/>
        </w:rPr>
        <w:t>ort vect</w:t>
      </w:r>
      <w:r w:rsidR="00822BF3">
        <w:rPr>
          <w:rFonts w:ascii="Arial" w:hAnsi="Arial" w:cs="Arial"/>
          <w:sz w:val="24"/>
          <w:szCs w:val="24"/>
        </w:rPr>
        <w:t xml:space="preserve">or network analyzer (VNA). This capability would allow one to test two port devices such as filters and amplifiers as well as antennas. The Red Pitaya also comes with a SCPI server which allows for easy programming via high level languages such as </w:t>
      </w:r>
      <w:proofErr w:type="spellStart"/>
      <w:r w:rsidR="00822BF3">
        <w:rPr>
          <w:rFonts w:ascii="Arial" w:hAnsi="Arial" w:cs="Arial"/>
          <w:sz w:val="24"/>
          <w:szCs w:val="24"/>
        </w:rPr>
        <w:t>Matlab</w:t>
      </w:r>
      <w:proofErr w:type="spellEnd"/>
      <w:r w:rsidR="00822BF3">
        <w:rPr>
          <w:rFonts w:ascii="Arial" w:hAnsi="Arial" w:cs="Arial"/>
          <w:sz w:val="24"/>
          <w:szCs w:val="24"/>
        </w:rPr>
        <w:t xml:space="preserve"> and Python.</w:t>
      </w:r>
    </w:p>
    <w:p w:rsidR="00822BF3" w:rsidRDefault="00822BF3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thought was to develop a PWB that would support both the 2-port VNA and the HF SDR transceiver function. </w:t>
      </w:r>
      <w:r w:rsidR="00ED2703">
        <w:rPr>
          <w:rFonts w:ascii="Arial" w:hAnsi="Arial" w:cs="Arial"/>
          <w:sz w:val="24"/>
          <w:szCs w:val="24"/>
        </w:rPr>
        <w:t>Figure 1 is a representation of the Red Pitaya</w:t>
      </w:r>
      <w:r w:rsidR="00E16F5D">
        <w:rPr>
          <w:rFonts w:ascii="Arial" w:hAnsi="Arial" w:cs="Arial"/>
          <w:sz w:val="24"/>
          <w:szCs w:val="24"/>
        </w:rPr>
        <w:t>. The board is available in two versions, either 10 bit or 14 bit 125 MSPS ADCs. The 10 bit version is a bit less expensive. Both versions also provide 16 bits of digital I/O which can be used for controlling switches, etc.</w:t>
      </w:r>
    </w:p>
    <w:p w:rsidR="00E16F5D" w:rsidRDefault="00E16F5D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2 is a block diagram of the dual use PWB. I had several dual SPST relays lying around which I used for the RF switching functions. The board allows </w:t>
      </w:r>
      <w:r w:rsidR="004E74CA">
        <w:rPr>
          <w:rFonts w:ascii="Arial" w:hAnsi="Arial" w:cs="Arial"/>
          <w:sz w:val="24"/>
          <w:szCs w:val="24"/>
        </w:rPr>
        <w:t xml:space="preserve">for switching the inputs to the Red Pitaya ADCs so that they can be utilized both for the VNA function and for the dual receive functionality provided by the </w:t>
      </w:r>
      <w:proofErr w:type="spellStart"/>
      <w:r w:rsidR="004E74CA">
        <w:rPr>
          <w:rFonts w:ascii="Arial" w:hAnsi="Arial" w:cs="Arial"/>
          <w:sz w:val="24"/>
          <w:szCs w:val="24"/>
        </w:rPr>
        <w:t>PowerSDR</w:t>
      </w:r>
      <w:proofErr w:type="spellEnd"/>
      <w:r w:rsidR="004E74CA">
        <w:rPr>
          <w:rFonts w:ascii="Arial" w:hAnsi="Arial" w:cs="Arial"/>
          <w:sz w:val="24"/>
          <w:szCs w:val="24"/>
        </w:rPr>
        <w:t xml:space="preserve"> application.</w:t>
      </w:r>
    </w:p>
    <w:p w:rsidR="004E74CA" w:rsidRDefault="004E74CA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3 shows the PWB schematic and layout. DAC2 is used for the VNA function and DAC1 is used for the transmit portion of the SDR transceiver. The </w:t>
      </w:r>
      <w:r w:rsidR="00AB69B1">
        <w:rPr>
          <w:rFonts w:ascii="Arial" w:hAnsi="Arial" w:cs="Arial"/>
          <w:sz w:val="24"/>
          <w:szCs w:val="24"/>
        </w:rPr>
        <w:t>maximum DAC output level is 2V p-p, therefore an amplifier is needed to achieve sufficient tr</w:t>
      </w:r>
      <w:r w:rsidR="009C4A0F">
        <w:rPr>
          <w:rFonts w:ascii="Arial" w:hAnsi="Arial" w:cs="Arial"/>
          <w:sz w:val="24"/>
          <w:szCs w:val="24"/>
        </w:rPr>
        <w:t>ansmit power. I modified my IC-751</w:t>
      </w:r>
      <w:r w:rsidR="00AB69B1">
        <w:rPr>
          <w:rFonts w:ascii="Arial" w:hAnsi="Arial" w:cs="Arial"/>
          <w:sz w:val="24"/>
          <w:szCs w:val="24"/>
        </w:rPr>
        <w:t xml:space="preserve"> RF output stage to accept the DAC</w:t>
      </w:r>
      <w:r w:rsidR="00DF4757">
        <w:rPr>
          <w:rFonts w:ascii="Arial" w:hAnsi="Arial" w:cs="Arial"/>
          <w:sz w:val="24"/>
          <w:szCs w:val="24"/>
        </w:rPr>
        <w:t>1</w:t>
      </w:r>
      <w:r w:rsidR="00AB69B1">
        <w:rPr>
          <w:rFonts w:ascii="Arial" w:hAnsi="Arial" w:cs="Arial"/>
          <w:sz w:val="24"/>
          <w:szCs w:val="24"/>
        </w:rPr>
        <w:t xml:space="preserve"> output and thus amplify the transmit level to 100W. The SDR implementation provides PTT in / out via </w:t>
      </w:r>
      <w:r w:rsidR="00AB69B1">
        <w:rPr>
          <w:rFonts w:ascii="Arial" w:hAnsi="Arial" w:cs="Arial"/>
          <w:sz w:val="24"/>
          <w:szCs w:val="24"/>
        </w:rPr>
        <w:lastRenderedPageBreak/>
        <w:t xml:space="preserve">the digital I/O. There are also several other functions available for controlling </w:t>
      </w:r>
      <w:r w:rsidR="009C4A0F">
        <w:rPr>
          <w:rFonts w:ascii="Arial" w:hAnsi="Arial" w:cs="Arial"/>
          <w:sz w:val="24"/>
          <w:szCs w:val="24"/>
        </w:rPr>
        <w:t>additional</w:t>
      </w:r>
      <w:r w:rsidR="00B93216">
        <w:rPr>
          <w:rFonts w:ascii="Arial" w:hAnsi="Arial" w:cs="Arial"/>
          <w:sz w:val="24"/>
          <w:szCs w:val="24"/>
        </w:rPr>
        <w:t xml:space="preserve"> </w:t>
      </w:r>
      <w:r w:rsidR="00AB69B1">
        <w:rPr>
          <w:rFonts w:ascii="Arial" w:hAnsi="Arial" w:cs="Arial"/>
          <w:sz w:val="24"/>
          <w:szCs w:val="24"/>
        </w:rPr>
        <w:t xml:space="preserve">HPSDR </w:t>
      </w:r>
      <w:r w:rsidR="00B93216">
        <w:rPr>
          <w:rFonts w:ascii="Arial" w:hAnsi="Arial" w:cs="Arial"/>
          <w:sz w:val="24"/>
          <w:szCs w:val="24"/>
        </w:rPr>
        <w:t>hardware such as the Alex module (</w:t>
      </w:r>
      <w:hyperlink r:id="rId6" w:history="1">
        <w:r w:rsidR="00B93216" w:rsidRPr="005700A4">
          <w:rPr>
            <w:rStyle w:val="Hyperlink"/>
            <w:rFonts w:ascii="Arial" w:hAnsi="Arial" w:cs="Arial"/>
            <w:sz w:val="24"/>
            <w:szCs w:val="24"/>
          </w:rPr>
          <w:t>https://openhpsdr.org/</w:t>
        </w:r>
      </w:hyperlink>
      <w:r w:rsidR="00B93216">
        <w:rPr>
          <w:rFonts w:ascii="Arial" w:hAnsi="Arial" w:cs="Arial"/>
          <w:sz w:val="24"/>
          <w:szCs w:val="24"/>
        </w:rPr>
        <w:t>).</w:t>
      </w:r>
    </w:p>
    <w:p w:rsidR="00B93216" w:rsidRDefault="00B93216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2-port VNA is comprised of two </w:t>
      </w:r>
      <w:proofErr w:type="spellStart"/>
      <w:r>
        <w:rPr>
          <w:rFonts w:ascii="Arial" w:hAnsi="Arial" w:cs="Arial"/>
          <w:sz w:val="24"/>
          <w:szCs w:val="24"/>
        </w:rPr>
        <w:t>MiniCircuits</w:t>
      </w:r>
      <w:proofErr w:type="spellEnd"/>
      <w:r>
        <w:rPr>
          <w:rFonts w:ascii="Arial" w:hAnsi="Arial" w:cs="Arial"/>
          <w:sz w:val="24"/>
          <w:szCs w:val="24"/>
        </w:rPr>
        <w:t xml:space="preserve"> dual directional couplers</w:t>
      </w:r>
      <w:r w:rsidR="00F71421">
        <w:rPr>
          <w:rFonts w:ascii="Arial" w:hAnsi="Arial" w:cs="Arial"/>
          <w:sz w:val="24"/>
          <w:szCs w:val="24"/>
        </w:rPr>
        <w:t xml:space="preserve"> and three of the RF </w:t>
      </w:r>
      <w:r>
        <w:rPr>
          <w:rFonts w:ascii="Arial" w:hAnsi="Arial" w:cs="Arial"/>
          <w:sz w:val="24"/>
          <w:szCs w:val="24"/>
        </w:rPr>
        <w:t>switches. DAC2 is used</w:t>
      </w:r>
      <w:r w:rsidR="00F71421">
        <w:rPr>
          <w:rFonts w:ascii="Arial" w:hAnsi="Arial" w:cs="Arial"/>
          <w:sz w:val="24"/>
          <w:szCs w:val="24"/>
        </w:rPr>
        <w:t xml:space="preserve"> as the source for the VNA. The </w:t>
      </w:r>
      <w:r>
        <w:rPr>
          <w:rFonts w:ascii="Arial" w:hAnsi="Arial" w:cs="Arial"/>
          <w:sz w:val="24"/>
          <w:szCs w:val="24"/>
        </w:rPr>
        <w:t xml:space="preserve">ADC1 input is used as the reference for ports 1 and 2, ADC2 </w:t>
      </w:r>
      <w:r w:rsidR="00F71421">
        <w:rPr>
          <w:rFonts w:ascii="Arial" w:hAnsi="Arial" w:cs="Arial"/>
          <w:sz w:val="24"/>
          <w:szCs w:val="24"/>
        </w:rPr>
        <w:t xml:space="preserve">for </w:t>
      </w:r>
      <w:r w:rsidR="009C4A0F">
        <w:rPr>
          <w:rFonts w:ascii="Arial" w:hAnsi="Arial" w:cs="Arial"/>
          <w:sz w:val="24"/>
          <w:szCs w:val="24"/>
        </w:rPr>
        <w:t>the reflected signals</w:t>
      </w:r>
      <w:r>
        <w:rPr>
          <w:rFonts w:ascii="Arial" w:hAnsi="Arial" w:cs="Arial"/>
          <w:sz w:val="24"/>
          <w:szCs w:val="24"/>
        </w:rPr>
        <w:t>. Relays were use</w:t>
      </w:r>
      <w:r w:rsidR="00F71421">
        <w:rPr>
          <w:rFonts w:ascii="Arial" w:hAnsi="Arial" w:cs="Arial"/>
          <w:sz w:val="24"/>
          <w:szCs w:val="24"/>
        </w:rPr>
        <w:t>d as the RF switches as t</w:t>
      </w:r>
      <w:r>
        <w:rPr>
          <w:rFonts w:ascii="Arial" w:hAnsi="Arial" w:cs="Arial"/>
          <w:sz w:val="24"/>
          <w:szCs w:val="24"/>
        </w:rPr>
        <w:t>he absorptive RFIC switches available do not provide a good 50-ohm termination for the unused ports at low frequency.</w:t>
      </w:r>
    </w:p>
    <w:p w:rsidR="004E74CA" w:rsidRDefault="00F71421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for the </w:t>
      </w:r>
      <w:r w:rsidR="009B4F31">
        <w:rPr>
          <w:rFonts w:ascii="Arial" w:hAnsi="Arial" w:cs="Arial"/>
          <w:sz w:val="24"/>
          <w:szCs w:val="24"/>
        </w:rPr>
        <w:t xml:space="preserve">VNA </w:t>
      </w:r>
      <w:r>
        <w:rPr>
          <w:rFonts w:ascii="Arial" w:hAnsi="Arial" w:cs="Arial"/>
          <w:sz w:val="24"/>
          <w:szCs w:val="24"/>
        </w:rPr>
        <w:t>programming language as the SCPI server provides easy access to the Red Pitaya imbedded functions (</w:t>
      </w:r>
      <w:hyperlink r:id="rId7" w:history="1">
        <w:r w:rsidRPr="005700A4">
          <w:rPr>
            <w:rStyle w:val="Hyperlink"/>
            <w:rFonts w:ascii="Arial" w:hAnsi="Arial" w:cs="Arial"/>
            <w:sz w:val="24"/>
            <w:szCs w:val="24"/>
          </w:rPr>
          <w:t>http://redpitaya.readthedocs.io/en/latest/appsFeatures/remoteControl/remoteControl.html</w:t>
        </w:r>
      </w:hyperlink>
      <w:r>
        <w:rPr>
          <w:rFonts w:ascii="Arial" w:hAnsi="Arial" w:cs="Arial"/>
          <w:sz w:val="24"/>
          <w:szCs w:val="24"/>
        </w:rPr>
        <w:t xml:space="preserve">). </w:t>
      </w:r>
      <w:r w:rsidR="00DB3AFA">
        <w:rPr>
          <w:rFonts w:ascii="Arial" w:hAnsi="Arial" w:cs="Arial"/>
          <w:sz w:val="24"/>
          <w:szCs w:val="24"/>
        </w:rPr>
        <w:t xml:space="preserve">I will post the </w:t>
      </w:r>
      <w:proofErr w:type="spellStart"/>
      <w:r w:rsidR="00DB3AFA">
        <w:rPr>
          <w:rFonts w:ascii="Arial" w:hAnsi="Arial" w:cs="Arial"/>
          <w:sz w:val="24"/>
          <w:szCs w:val="24"/>
        </w:rPr>
        <w:t>Matlab</w:t>
      </w:r>
      <w:proofErr w:type="spellEnd"/>
      <w:r w:rsidR="00DB3AFA">
        <w:rPr>
          <w:rFonts w:ascii="Arial" w:hAnsi="Arial" w:cs="Arial"/>
          <w:sz w:val="24"/>
          <w:szCs w:val="24"/>
        </w:rPr>
        <w:t xml:space="preserve"> </w:t>
      </w:r>
      <w:r w:rsidR="009B4F31">
        <w:rPr>
          <w:rFonts w:ascii="Arial" w:hAnsi="Arial" w:cs="Arial"/>
          <w:sz w:val="24"/>
          <w:szCs w:val="24"/>
        </w:rPr>
        <w:t xml:space="preserve">files to my </w:t>
      </w:r>
      <w:proofErr w:type="spellStart"/>
      <w:r w:rsidR="009B4F31">
        <w:rPr>
          <w:rFonts w:ascii="Arial" w:hAnsi="Arial" w:cs="Arial"/>
          <w:sz w:val="24"/>
          <w:szCs w:val="24"/>
        </w:rPr>
        <w:t>github</w:t>
      </w:r>
      <w:proofErr w:type="spellEnd"/>
      <w:r w:rsidR="009B4F31">
        <w:rPr>
          <w:rFonts w:ascii="Arial" w:hAnsi="Arial" w:cs="Arial"/>
          <w:sz w:val="24"/>
          <w:szCs w:val="24"/>
        </w:rPr>
        <w:t xml:space="preserve"> account</w:t>
      </w:r>
      <w:r w:rsidR="00DB3AFA">
        <w:rPr>
          <w:rFonts w:ascii="Arial" w:hAnsi="Arial" w:cs="Arial"/>
          <w:sz w:val="24"/>
          <w:szCs w:val="24"/>
        </w:rPr>
        <w:t xml:space="preserve"> (</w:t>
      </w:r>
      <w:r w:rsidR="00DB3AFA" w:rsidRPr="00DB3AFA">
        <w:rPr>
          <w:rFonts w:ascii="Arial" w:hAnsi="Arial" w:cs="Arial"/>
          <w:sz w:val="24"/>
          <w:szCs w:val="24"/>
        </w:rPr>
        <w:t>https://github.com/greggdaug</w:t>
      </w:r>
      <w:r w:rsidR="00DB3AFA">
        <w:rPr>
          <w:rFonts w:ascii="Arial" w:hAnsi="Arial" w:cs="Arial"/>
          <w:sz w:val="24"/>
          <w:szCs w:val="24"/>
        </w:rPr>
        <w:t>)</w:t>
      </w:r>
      <w:r w:rsidR="009B4F31">
        <w:rPr>
          <w:rFonts w:ascii="Arial" w:hAnsi="Arial" w:cs="Arial"/>
          <w:sz w:val="24"/>
          <w:szCs w:val="24"/>
        </w:rPr>
        <w:t xml:space="preserve">. The software is still a work in progress and provides endless hours of entertainment during retirement. A more elegant </w:t>
      </w:r>
      <w:r w:rsidR="00DB3AFA">
        <w:rPr>
          <w:rFonts w:ascii="Arial" w:hAnsi="Arial" w:cs="Arial"/>
          <w:sz w:val="24"/>
          <w:szCs w:val="24"/>
        </w:rPr>
        <w:t xml:space="preserve">(and less expensive) </w:t>
      </w:r>
      <w:r w:rsidR="009B4F31">
        <w:rPr>
          <w:rFonts w:ascii="Arial" w:hAnsi="Arial" w:cs="Arial"/>
          <w:sz w:val="24"/>
          <w:szCs w:val="24"/>
        </w:rPr>
        <w:t xml:space="preserve">approach would be to use Python, this is also on my retirement learning list. For those interested in FPGA design, the Red Pitaya documentation (as well as Pavel </w:t>
      </w:r>
      <w:proofErr w:type="spellStart"/>
      <w:r w:rsidR="009B4F31">
        <w:rPr>
          <w:rFonts w:ascii="Arial" w:hAnsi="Arial" w:cs="Arial"/>
          <w:sz w:val="24"/>
          <w:szCs w:val="24"/>
        </w:rPr>
        <w:t>Demins</w:t>
      </w:r>
      <w:proofErr w:type="spellEnd"/>
      <w:r w:rsidR="009B4F31">
        <w:rPr>
          <w:rFonts w:ascii="Arial" w:hAnsi="Arial" w:cs="Arial"/>
          <w:sz w:val="24"/>
          <w:szCs w:val="24"/>
        </w:rPr>
        <w:t xml:space="preserve"> webpage) provides several examples. The Red Pitaya runs Linux directly and there are many examples for imbedded C code as well.</w:t>
      </w:r>
    </w:p>
    <w:p w:rsidR="00DF4757" w:rsidRDefault="00DF4757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4 provides pictures of the hardware enclosure. Fans were included to cool the Xilinx </w:t>
      </w:r>
      <w:proofErr w:type="spellStart"/>
      <w:r>
        <w:rPr>
          <w:rFonts w:ascii="Arial" w:hAnsi="Arial" w:cs="Arial"/>
          <w:sz w:val="24"/>
          <w:szCs w:val="24"/>
        </w:rPr>
        <w:t>SoC</w:t>
      </w:r>
      <w:proofErr w:type="spellEnd"/>
      <w:r>
        <w:rPr>
          <w:rFonts w:ascii="Arial" w:hAnsi="Arial" w:cs="Arial"/>
          <w:sz w:val="24"/>
          <w:szCs w:val="24"/>
        </w:rPr>
        <w:t xml:space="preserve"> and amplifiers on the PWB. Inexpensive SMA connectors and cables can be found on EBay. Figure 5 is a </w:t>
      </w:r>
      <w:r w:rsidR="007F0898">
        <w:rPr>
          <w:rFonts w:ascii="Arial" w:hAnsi="Arial" w:cs="Arial"/>
          <w:sz w:val="24"/>
          <w:szCs w:val="24"/>
        </w:rPr>
        <w:t xml:space="preserve">2-port </w:t>
      </w:r>
      <w:r>
        <w:rPr>
          <w:rFonts w:ascii="Arial" w:hAnsi="Arial" w:cs="Arial"/>
          <w:sz w:val="24"/>
          <w:szCs w:val="24"/>
        </w:rPr>
        <w:t xml:space="preserve">VNA measurement example. The DUT is a </w:t>
      </w:r>
      <w:proofErr w:type="spellStart"/>
      <w:r>
        <w:rPr>
          <w:rFonts w:ascii="Arial" w:hAnsi="Arial" w:cs="Arial"/>
          <w:sz w:val="24"/>
          <w:szCs w:val="24"/>
        </w:rPr>
        <w:t>MiniCircuits</w:t>
      </w:r>
      <w:proofErr w:type="spellEnd"/>
      <w:r>
        <w:rPr>
          <w:rFonts w:ascii="Arial" w:hAnsi="Arial" w:cs="Arial"/>
          <w:sz w:val="24"/>
          <w:szCs w:val="24"/>
        </w:rPr>
        <w:t xml:space="preserve"> SLP-30 low pass fil</w:t>
      </w:r>
      <w:r w:rsidR="000512CA">
        <w:rPr>
          <w:rFonts w:ascii="Arial" w:hAnsi="Arial" w:cs="Arial"/>
          <w:sz w:val="24"/>
          <w:szCs w:val="24"/>
        </w:rPr>
        <w:t>ter. 12-term error correction has</w:t>
      </w:r>
      <w:r>
        <w:rPr>
          <w:rFonts w:ascii="Arial" w:hAnsi="Arial" w:cs="Arial"/>
          <w:sz w:val="24"/>
          <w:szCs w:val="24"/>
        </w:rPr>
        <w:t xml:space="preserve"> not yet </w:t>
      </w:r>
      <w:r w:rsidR="000512CA">
        <w:rPr>
          <w:rFonts w:ascii="Arial" w:hAnsi="Arial" w:cs="Arial"/>
          <w:sz w:val="24"/>
          <w:szCs w:val="24"/>
        </w:rPr>
        <w:t xml:space="preserve">been </w:t>
      </w:r>
      <w:r>
        <w:rPr>
          <w:rFonts w:ascii="Arial" w:hAnsi="Arial" w:cs="Arial"/>
          <w:sz w:val="24"/>
          <w:szCs w:val="24"/>
        </w:rPr>
        <w:t xml:space="preserve">implemented as I am still wading through the math and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implementation. </w:t>
      </w:r>
    </w:p>
    <w:p w:rsidR="007F0898" w:rsidRDefault="007F0898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6 shows the </w:t>
      </w:r>
      <w:proofErr w:type="spellStart"/>
      <w:r>
        <w:rPr>
          <w:rFonts w:ascii="Arial" w:hAnsi="Arial" w:cs="Arial"/>
          <w:sz w:val="24"/>
          <w:szCs w:val="24"/>
        </w:rPr>
        <w:t>PowerSD</w:t>
      </w:r>
      <w:r w:rsidR="000512CA">
        <w:rPr>
          <w:rFonts w:ascii="Arial" w:hAnsi="Arial" w:cs="Arial"/>
          <w:sz w:val="24"/>
          <w:szCs w:val="24"/>
        </w:rPr>
        <w:t>R</w:t>
      </w:r>
      <w:proofErr w:type="spellEnd"/>
      <w:r w:rsidR="000512CA">
        <w:rPr>
          <w:rFonts w:ascii="Arial" w:hAnsi="Arial" w:cs="Arial"/>
          <w:sz w:val="24"/>
          <w:szCs w:val="24"/>
        </w:rPr>
        <w:t xml:space="preserve"> program receiving a 5MHz WWV</w:t>
      </w:r>
      <w:r>
        <w:rPr>
          <w:rFonts w:ascii="Arial" w:hAnsi="Arial" w:cs="Arial"/>
          <w:sz w:val="24"/>
          <w:szCs w:val="24"/>
        </w:rPr>
        <w:t xml:space="preserve"> signal.</w:t>
      </w:r>
      <w:r w:rsidR="000512CA">
        <w:rPr>
          <w:rFonts w:ascii="Arial" w:hAnsi="Arial" w:cs="Arial"/>
          <w:sz w:val="24"/>
          <w:szCs w:val="24"/>
        </w:rPr>
        <w:t xml:space="preserve"> Figure 7 is a screen capture showing the </w:t>
      </w:r>
      <w:r w:rsidR="009C4A0F">
        <w:rPr>
          <w:rFonts w:ascii="Arial" w:hAnsi="Arial" w:cs="Arial"/>
          <w:sz w:val="24"/>
          <w:szCs w:val="24"/>
        </w:rPr>
        <w:t xml:space="preserve">Red Pitaya </w:t>
      </w:r>
      <w:r w:rsidR="000512CA">
        <w:rPr>
          <w:rFonts w:ascii="Arial" w:hAnsi="Arial" w:cs="Arial"/>
          <w:sz w:val="24"/>
          <w:szCs w:val="24"/>
        </w:rPr>
        <w:t>web interface display.</w:t>
      </w:r>
    </w:p>
    <w:p w:rsidR="00DF4757" w:rsidRDefault="00DF4757" w:rsidP="00865831">
      <w:pPr>
        <w:rPr>
          <w:rFonts w:ascii="Arial" w:hAnsi="Arial" w:cs="Arial"/>
          <w:sz w:val="24"/>
          <w:szCs w:val="24"/>
        </w:rPr>
      </w:pPr>
    </w:p>
    <w:p w:rsidR="00DF4757" w:rsidRDefault="00DF4757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Reference:</w:t>
      </w:r>
    </w:p>
    <w:p w:rsidR="00DF4757" w:rsidRDefault="00DF4757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Network Analyzer Error Correction and Calibration Methods (Doug </w:t>
      </w:r>
      <w:proofErr w:type="spellStart"/>
      <w:r>
        <w:rPr>
          <w:rFonts w:ascii="Arial" w:hAnsi="Arial" w:cs="Arial"/>
          <w:sz w:val="24"/>
          <w:szCs w:val="24"/>
        </w:rPr>
        <w:t>Rytting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="005654A8">
        <w:rPr>
          <w:rFonts w:ascii="Arial" w:hAnsi="Arial" w:cs="Arial"/>
          <w:sz w:val="24"/>
          <w:szCs w:val="24"/>
        </w:rPr>
        <w:t xml:space="preserve"> Agilent</w:t>
      </w:r>
      <w:r w:rsidR="001371F8">
        <w:rPr>
          <w:rFonts w:ascii="Arial" w:hAnsi="Arial" w:cs="Arial"/>
          <w:sz w:val="24"/>
          <w:szCs w:val="24"/>
        </w:rPr>
        <w:t xml:space="preserve"> Technologies</w:t>
      </w:r>
      <w:r w:rsidR="005654A8">
        <w:rPr>
          <w:rFonts w:ascii="Arial" w:hAnsi="Arial" w:cs="Arial"/>
          <w:sz w:val="24"/>
          <w:szCs w:val="24"/>
        </w:rPr>
        <w:t xml:space="preserve">, now </w:t>
      </w:r>
      <w:proofErr w:type="spellStart"/>
      <w:r w:rsidR="005654A8">
        <w:rPr>
          <w:rFonts w:ascii="Arial" w:hAnsi="Arial" w:cs="Arial"/>
          <w:sz w:val="24"/>
          <w:szCs w:val="24"/>
        </w:rPr>
        <w:t>Keysight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F0898" w:rsidRDefault="007F0898" w:rsidP="00865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thanks to </w:t>
      </w:r>
      <w:proofErr w:type="spellStart"/>
      <w:r>
        <w:rPr>
          <w:rFonts w:ascii="Arial" w:hAnsi="Arial" w:cs="Arial"/>
          <w:sz w:val="24"/>
          <w:szCs w:val="24"/>
        </w:rPr>
        <w:t>Keysight</w:t>
      </w:r>
      <w:proofErr w:type="spellEnd"/>
      <w:r>
        <w:rPr>
          <w:rFonts w:ascii="Arial" w:hAnsi="Arial" w:cs="Arial"/>
          <w:sz w:val="24"/>
          <w:szCs w:val="24"/>
        </w:rPr>
        <w:t xml:space="preserve"> for usage of their Advanced Design System </w:t>
      </w:r>
      <w:r w:rsidR="001371F8">
        <w:rPr>
          <w:rFonts w:ascii="Arial" w:hAnsi="Arial" w:cs="Arial"/>
          <w:sz w:val="24"/>
          <w:szCs w:val="24"/>
        </w:rPr>
        <w:t xml:space="preserve">EDA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software package.</w:t>
      </w:r>
    </w:p>
    <w:p w:rsidR="005642ED" w:rsidRPr="00865831" w:rsidRDefault="005642ED" w:rsidP="00865831">
      <w:pPr>
        <w:rPr>
          <w:rFonts w:ascii="Arial" w:hAnsi="Arial" w:cs="Arial"/>
          <w:sz w:val="24"/>
          <w:szCs w:val="24"/>
        </w:rPr>
      </w:pPr>
    </w:p>
    <w:p w:rsidR="00865831" w:rsidRPr="00865831" w:rsidRDefault="00865831" w:rsidP="00865831">
      <w:pPr>
        <w:jc w:val="center"/>
        <w:rPr>
          <w:rFonts w:ascii="Arial" w:hAnsi="Arial" w:cs="Arial"/>
          <w:sz w:val="28"/>
          <w:szCs w:val="28"/>
        </w:rPr>
      </w:pPr>
    </w:p>
    <w:sectPr w:rsidR="00865831" w:rsidRPr="0086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1"/>
    <w:rsid w:val="000512CA"/>
    <w:rsid w:val="001371F8"/>
    <w:rsid w:val="004E74CA"/>
    <w:rsid w:val="005642ED"/>
    <w:rsid w:val="005654A8"/>
    <w:rsid w:val="007F0898"/>
    <w:rsid w:val="00822BF3"/>
    <w:rsid w:val="00865831"/>
    <w:rsid w:val="009B4F31"/>
    <w:rsid w:val="009C35DB"/>
    <w:rsid w:val="009C4A0F"/>
    <w:rsid w:val="009F4DC1"/>
    <w:rsid w:val="00A56067"/>
    <w:rsid w:val="00AB69B1"/>
    <w:rsid w:val="00B46776"/>
    <w:rsid w:val="00B93216"/>
    <w:rsid w:val="00C21132"/>
    <w:rsid w:val="00DB3AFA"/>
    <w:rsid w:val="00DF4757"/>
    <w:rsid w:val="00E16F5D"/>
    <w:rsid w:val="00ED2703"/>
    <w:rsid w:val="00F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A561-F177-4C97-8098-53B334D0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8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8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pitaya.readthedocs.io/en/latest/appsFeatures/remoteControl/remoteContro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hpsdr.org/" TargetMode="External"/><Relationship Id="rId5" Type="http://schemas.openxmlformats.org/officeDocument/2006/relationships/hyperlink" Target="http://pavel-demin.github.io/red-pitaya-notes/" TargetMode="External"/><Relationship Id="rId4" Type="http://schemas.openxmlformats.org/officeDocument/2006/relationships/hyperlink" Target="http://www.redpitay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</dc:creator>
  <cp:keywords/>
  <dc:description/>
  <cp:lastModifiedBy>gregg</cp:lastModifiedBy>
  <cp:revision>7</cp:revision>
  <dcterms:created xsi:type="dcterms:W3CDTF">2017-07-21T20:24:00Z</dcterms:created>
  <dcterms:modified xsi:type="dcterms:W3CDTF">2017-07-22T09:54:00Z</dcterms:modified>
</cp:coreProperties>
</file>