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20E" w:rsidRDefault="005A6057" w:rsidP="005A6057">
      <w:pPr>
        <w:pStyle w:val="Heading1"/>
      </w:pPr>
      <w:r w:rsidRPr="005A6057">
        <w:t>QTP SAP GUI Techni</w:t>
      </w:r>
      <w:r>
        <w:t>cal Manual - 06 Maintenance</w:t>
      </w:r>
    </w:p>
    <w:p w:rsidR="00AC0802" w:rsidRDefault="00AC0802" w:rsidP="00AC0802">
      <w:pPr>
        <w:pStyle w:val="Heading2"/>
      </w:pPr>
      <w:r>
        <w:t>Prelim Pages</w:t>
      </w:r>
    </w:p>
    <w:p w:rsidR="00AC0802" w:rsidRDefault="00AC0802" w:rsidP="00AC0802">
      <w:r>
        <w:t>Version Control /Approval etc</w:t>
      </w:r>
    </w:p>
    <w:p w:rsidR="005A6057" w:rsidRDefault="00737592" w:rsidP="00737592">
      <w:pPr>
        <w:pStyle w:val="Heading2"/>
      </w:pPr>
      <w:r>
        <w:t>Introduction</w:t>
      </w:r>
    </w:p>
    <w:p w:rsidR="00737592" w:rsidRDefault="00737592" w:rsidP="005A6057">
      <w:r>
        <w:t>This chapter assumes a high degree of competency in SDLC and QTP on the part of the Automation Engineer.</w:t>
      </w:r>
    </w:p>
    <w:p w:rsidR="00737592" w:rsidRDefault="00737592" w:rsidP="00737592">
      <w:pPr>
        <w:pStyle w:val="Heading2"/>
      </w:pPr>
      <w:r>
        <w:t>Maintenance Considerations</w:t>
      </w:r>
    </w:p>
    <w:p w:rsidR="00737592" w:rsidRDefault="00737592" w:rsidP="005A6057">
      <w:r>
        <w:t>The primary concern with maintenance is keeping the individual scripts available for standalone operation. This ensures that focus on the functionality is aimed at the particular script and keeps the separation of concerns between them.</w:t>
      </w:r>
    </w:p>
    <w:p w:rsidR="00BC2E71" w:rsidRDefault="00BC2E71" w:rsidP="005A6057">
      <w:r>
        <w:t>Application of SDLC is recommended to ensure changes are managed and authorised.</w:t>
      </w:r>
    </w:p>
    <w:p w:rsidR="00737592" w:rsidRDefault="00737592" w:rsidP="00737592">
      <w:pPr>
        <w:pStyle w:val="Heading2"/>
      </w:pPr>
      <w:r>
        <w:t>Core Screen Script Maintenance</w:t>
      </w:r>
    </w:p>
    <w:p w:rsidR="00737592" w:rsidRDefault="00737592" w:rsidP="005A6057">
      <w:r>
        <w:t>Screens are the core items within each script, care should be exercised with common screens, such as Infotype 1001 due to the wider implications that will affect the other scripts. Future screen code may become more generalised and utilise an “instruction” based process top further the goals of low maintenance.</w:t>
      </w:r>
    </w:p>
    <w:p w:rsidR="00737592" w:rsidRDefault="00737592" w:rsidP="00737592">
      <w:pPr>
        <w:pStyle w:val="Heading2"/>
      </w:pPr>
      <w:r>
        <w:t>Driver Script Maintenance</w:t>
      </w:r>
    </w:p>
    <w:p w:rsidR="00737592" w:rsidRDefault="00737592" w:rsidP="00737592">
      <w:r>
        <w:t>The driver scripts are intended to follow the workflow of the transactions. Some care is required when transactions split due to an internal path choice by having a contractor in lieu of an ongoing employee.</w:t>
      </w:r>
      <w:r w:rsidR="004628FC">
        <w:t xml:space="preserve"> In some cases, the </w:t>
      </w:r>
      <w:proofErr w:type="spellStart"/>
      <w:r w:rsidR="004628FC">
        <w:t>datatable</w:t>
      </w:r>
      <w:proofErr w:type="spellEnd"/>
      <w:r w:rsidR="004628FC">
        <w:t xml:space="preserve"> requires updating to facilitate such a change in full with this driver process.</w:t>
      </w:r>
    </w:p>
    <w:p w:rsidR="004628FC" w:rsidRDefault="004628FC" w:rsidP="004628FC">
      <w:pPr>
        <w:pStyle w:val="Heading2"/>
      </w:pPr>
      <w:r>
        <w:t>XML Structure Maintenance</w:t>
      </w:r>
    </w:p>
    <w:p w:rsidR="004628FC" w:rsidRPr="004628FC" w:rsidRDefault="004628FC" w:rsidP="004628FC">
      <w:r>
        <w:t>The complexity of the driver means a great deal of care is required to preserve the designs intent and purpose.  A higher level of competency with recursive algorithms is required to achieve successful maintenance on this specific coded solution. Currently, there is no foreseeable maintenance requirement of this particular script.</w:t>
      </w:r>
    </w:p>
    <w:sectPr w:rsidR="004628FC" w:rsidRPr="004628FC" w:rsidSect="00C522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A6057"/>
    <w:rsid w:val="004628FC"/>
    <w:rsid w:val="005720F3"/>
    <w:rsid w:val="005A6057"/>
    <w:rsid w:val="006D4FEB"/>
    <w:rsid w:val="00737592"/>
    <w:rsid w:val="0098354C"/>
    <w:rsid w:val="00AC0802"/>
    <w:rsid w:val="00BC2E71"/>
    <w:rsid w:val="00C5220E"/>
    <w:rsid w:val="00D41D62"/>
    <w:rsid w:val="00D73B9A"/>
    <w:rsid w:val="00F5299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0E"/>
  </w:style>
  <w:style w:type="paragraph" w:styleId="Heading1">
    <w:name w:val="heading 1"/>
    <w:basedOn w:val="Normal"/>
    <w:next w:val="Normal"/>
    <w:link w:val="Heading1Char"/>
    <w:uiPriority w:val="9"/>
    <w:qFormat/>
    <w:rsid w:val="005A60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08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080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7264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Centrelink</Company>
  <LinksUpToDate>false</LinksUpToDate>
  <CharactersWithSpaces>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Hicks</dc:creator>
  <cp:keywords/>
  <dc:description/>
  <cp:lastModifiedBy>Greg Hicks</cp:lastModifiedBy>
  <cp:revision>5</cp:revision>
  <dcterms:created xsi:type="dcterms:W3CDTF">2011-09-28T04:53:00Z</dcterms:created>
  <dcterms:modified xsi:type="dcterms:W3CDTF">2011-11-07T05:28:00Z</dcterms:modified>
</cp:coreProperties>
</file>