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7C4CA" w14:textId="6A72E2C6" w:rsidR="00B674CD" w:rsidRDefault="00812E84" w:rsidP="00B674CD">
      <w:r>
        <w:t xml:space="preserve">MIT </w:t>
      </w:r>
      <w:r w:rsidR="00D13B3A">
        <w:t>App Inventor Getting Started</w:t>
      </w:r>
    </w:p>
    <w:p w14:paraId="59DB16DB" w14:textId="25B6775B" w:rsidR="002E03F2" w:rsidRDefault="00B674CD" w:rsidP="00B674CD">
      <w:pPr>
        <w:pStyle w:val="ListParagraph"/>
        <w:numPr>
          <w:ilvl w:val="0"/>
          <w:numId w:val="1"/>
        </w:numPr>
        <w:rPr>
          <w:rFonts w:ascii="Source Sans Pro" w:hAnsi="Source Sans Pro"/>
        </w:rPr>
      </w:pPr>
      <w:r>
        <w:rPr>
          <w:rFonts w:ascii="Source Sans Pro" w:hAnsi="Source Sans Pro"/>
        </w:rPr>
        <w:t xml:space="preserve">Visit </w:t>
      </w:r>
      <w:hyperlink r:id="rId6" w:history="1">
        <w:r w:rsidRPr="003475C8">
          <w:rPr>
            <w:rStyle w:val="Hyperlink"/>
            <w:rFonts w:ascii="Source Sans Pro" w:hAnsi="Source Sans Pro"/>
          </w:rPr>
          <w:t>https://appinventor.mit.edu/</w:t>
        </w:r>
      </w:hyperlink>
    </w:p>
    <w:p w14:paraId="548D5CFF" w14:textId="35D1B72B" w:rsidR="00B674CD" w:rsidRDefault="00B674CD" w:rsidP="00B674CD">
      <w:pPr>
        <w:pStyle w:val="ListParagraph"/>
        <w:numPr>
          <w:ilvl w:val="0"/>
          <w:numId w:val="1"/>
        </w:numPr>
        <w:rPr>
          <w:rFonts w:ascii="Source Sans Pro" w:hAnsi="Source Sans Pro"/>
        </w:rPr>
      </w:pPr>
      <w:r>
        <w:rPr>
          <w:rFonts w:ascii="Source Sans Pro" w:hAnsi="Source Sans Pro"/>
        </w:rPr>
        <w:t>Click on</w:t>
      </w:r>
      <w:r w:rsidR="007D4E7F">
        <w:rPr>
          <w:rFonts w:ascii="Source Sans Pro" w:hAnsi="Source Sans Pro"/>
        </w:rPr>
        <w:t xml:space="preserve"> the</w:t>
      </w:r>
      <w:r>
        <w:rPr>
          <w:rFonts w:ascii="Source Sans Pro" w:hAnsi="Source Sans Pro"/>
        </w:rPr>
        <w:t xml:space="preserve"> </w:t>
      </w:r>
      <w:r w:rsidR="007D4E7F">
        <w:rPr>
          <w:rFonts w:ascii="Source Sans Pro" w:hAnsi="Source Sans Pro"/>
        </w:rPr>
        <w:t>"</w:t>
      </w:r>
      <w:hyperlink r:id="rId7" w:history="1">
        <w:r w:rsidRPr="007D4E7F">
          <w:rPr>
            <w:rStyle w:val="Hyperlink"/>
            <w:rFonts w:ascii="Source Sans Pro" w:hAnsi="Source Sans Pro"/>
          </w:rPr>
          <w:t>Get Started</w:t>
        </w:r>
      </w:hyperlink>
      <w:r w:rsidR="007D4E7F">
        <w:rPr>
          <w:rFonts w:ascii="Source Sans Pro" w:hAnsi="Source Sans Pro"/>
        </w:rPr>
        <w:t>" button</w:t>
      </w:r>
    </w:p>
    <w:p w14:paraId="233FED01" w14:textId="0E0670D7" w:rsidR="00B674CD" w:rsidRPr="00B674CD" w:rsidRDefault="007D4E7F" w:rsidP="00B674CD">
      <w:pPr>
        <w:pStyle w:val="ListParagraph"/>
        <w:numPr>
          <w:ilvl w:val="1"/>
          <w:numId w:val="1"/>
        </w:numPr>
        <w:rPr>
          <w:rFonts w:ascii="Source Sans Pro" w:hAnsi="Source Sans Pro"/>
        </w:rPr>
      </w:pPr>
      <w:r>
        <w:rPr>
          <w:rFonts w:ascii="Source Sans Pro" w:hAnsi="Source Sans Pro"/>
        </w:rPr>
        <w:t>Click on "</w:t>
      </w:r>
      <w:hyperlink r:id="rId8" w:history="1">
        <w:r w:rsidRPr="007D4E7F">
          <w:rPr>
            <w:rStyle w:val="Hyperlink"/>
            <w:rFonts w:ascii="Source Sans Pro" w:hAnsi="Source Sans Pro"/>
          </w:rPr>
          <w:t>Setup Instructions</w:t>
        </w:r>
      </w:hyperlink>
      <w:r>
        <w:rPr>
          <w:rFonts w:ascii="Source Sans Pro" w:hAnsi="Source Sans Pro"/>
        </w:rPr>
        <w:t>" and follow option 1 to i</w:t>
      </w:r>
      <w:r w:rsidR="00B674CD" w:rsidRPr="00B674CD">
        <w:rPr>
          <w:rFonts w:ascii="Source Sans Pro" w:hAnsi="Source Sans Pro"/>
        </w:rPr>
        <w:t xml:space="preserve">nstall </w:t>
      </w:r>
      <w:r>
        <w:rPr>
          <w:rFonts w:ascii="Source Sans Pro" w:hAnsi="Source Sans Pro"/>
        </w:rPr>
        <w:t>"</w:t>
      </w:r>
      <w:r w:rsidR="00B674CD" w:rsidRPr="00B674CD">
        <w:rPr>
          <w:rFonts w:ascii="Source Sans Pro" w:hAnsi="Source Sans Pro"/>
        </w:rPr>
        <w:t>MIT AI2 Companion</w:t>
      </w:r>
      <w:r>
        <w:rPr>
          <w:rFonts w:ascii="Source Sans Pro" w:hAnsi="Source Sans Pro"/>
        </w:rPr>
        <w:t>"</w:t>
      </w:r>
      <w:r w:rsidR="00B674CD" w:rsidRPr="00B674CD">
        <w:rPr>
          <w:rFonts w:ascii="Source Sans Pro" w:hAnsi="Source Sans Pro"/>
        </w:rPr>
        <w:t xml:space="preserve"> on your Android or iOS device</w:t>
      </w:r>
      <w:r w:rsidR="00F73359">
        <w:rPr>
          <w:rFonts w:ascii="Source Sans Pro" w:hAnsi="Source Sans Pro"/>
        </w:rPr>
        <w:t>.</w:t>
      </w:r>
    </w:p>
    <w:p w14:paraId="6A3F88A4" w14:textId="25CD67E9" w:rsidR="00B674CD" w:rsidRDefault="007D4E7F" w:rsidP="00B674CD">
      <w:pPr>
        <w:pStyle w:val="ListParagraph"/>
        <w:numPr>
          <w:ilvl w:val="1"/>
          <w:numId w:val="1"/>
        </w:numPr>
        <w:rPr>
          <w:rFonts w:ascii="Source Sans Pro" w:hAnsi="Source Sans Pro"/>
        </w:rPr>
      </w:pPr>
      <w:r>
        <w:rPr>
          <w:rFonts w:ascii="Source Sans Pro" w:hAnsi="Source Sans Pro"/>
        </w:rPr>
        <w:t>Go back to "Get Started" and click on "</w:t>
      </w:r>
      <w:hyperlink r:id="rId9" w:history="1">
        <w:r w:rsidR="00B674CD" w:rsidRPr="007D4E7F">
          <w:rPr>
            <w:rStyle w:val="Hyperlink"/>
            <w:rFonts w:ascii="Source Sans Pro" w:hAnsi="Source Sans Pro"/>
          </w:rPr>
          <w:t xml:space="preserve">Designer and Blocks </w:t>
        </w:r>
        <w:r w:rsidRPr="007D4E7F">
          <w:rPr>
            <w:rStyle w:val="Hyperlink"/>
            <w:rFonts w:ascii="Source Sans Pro" w:hAnsi="Source Sans Pro"/>
          </w:rPr>
          <w:t>Editor O</w:t>
        </w:r>
        <w:r w:rsidR="00B674CD" w:rsidRPr="007D4E7F">
          <w:rPr>
            <w:rStyle w:val="Hyperlink"/>
            <w:rFonts w:ascii="Source Sans Pro" w:hAnsi="Source Sans Pro"/>
          </w:rPr>
          <w:t>verview</w:t>
        </w:r>
      </w:hyperlink>
      <w:r>
        <w:rPr>
          <w:rFonts w:ascii="Source Sans Pro" w:hAnsi="Source Sans Pro"/>
        </w:rPr>
        <w:t xml:space="preserve">" </w:t>
      </w:r>
    </w:p>
    <w:p w14:paraId="7A446B38" w14:textId="4FFA539D" w:rsidR="00B674CD" w:rsidRDefault="00B674CD" w:rsidP="00B674CD">
      <w:pPr>
        <w:pStyle w:val="ListParagraph"/>
        <w:numPr>
          <w:ilvl w:val="2"/>
          <w:numId w:val="1"/>
        </w:numPr>
        <w:rPr>
          <w:rFonts w:ascii="Source Sans Pro" w:hAnsi="Source Sans Pro"/>
        </w:rPr>
      </w:pPr>
      <w:r>
        <w:rPr>
          <w:rFonts w:ascii="Source Sans Pro" w:hAnsi="Source Sans Pro"/>
        </w:rPr>
        <w:t>Designer is used to design the user interface</w:t>
      </w:r>
    </w:p>
    <w:p w14:paraId="51667E35" w14:textId="707C3854" w:rsidR="00B674CD" w:rsidRPr="00B674CD" w:rsidRDefault="00B674CD" w:rsidP="00B674CD">
      <w:pPr>
        <w:pStyle w:val="ListParagraph"/>
        <w:numPr>
          <w:ilvl w:val="2"/>
          <w:numId w:val="1"/>
        </w:numPr>
        <w:rPr>
          <w:rFonts w:ascii="Source Sans Pro" w:hAnsi="Source Sans Pro"/>
        </w:rPr>
      </w:pPr>
      <w:r>
        <w:rPr>
          <w:rFonts w:ascii="Source Sans Pro" w:hAnsi="Source Sans Pro"/>
        </w:rPr>
        <w:t>Blocks Editor is used to implement the functionality</w:t>
      </w:r>
    </w:p>
    <w:p w14:paraId="5969FE03" w14:textId="47218CEA" w:rsidR="00B674CD" w:rsidRDefault="00F73359" w:rsidP="00B674CD">
      <w:pPr>
        <w:pStyle w:val="ListParagraph"/>
        <w:numPr>
          <w:ilvl w:val="0"/>
          <w:numId w:val="1"/>
        </w:numPr>
        <w:rPr>
          <w:rFonts w:ascii="Source Sans Pro" w:hAnsi="Source Sans Pro"/>
        </w:rPr>
      </w:pPr>
      <w:r>
        <w:rPr>
          <w:rFonts w:ascii="Source Sans Pro" w:hAnsi="Source Sans Pro"/>
        </w:rPr>
        <w:t>Go back to "Get Started" and click on</w:t>
      </w:r>
      <w:r w:rsidR="00B674CD">
        <w:rPr>
          <w:rFonts w:ascii="Source Sans Pro" w:hAnsi="Source Sans Pro"/>
        </w:rPr>
        <w:t xml:space="preserve"> </w:t>
      </w:r>
      <w:r>
        <w:rPr>
          <w:rFonts w:ascii="Source Sans Pro" w:hAnsi="Source Sans Pro"/>
        </w:rPr>
        <w:t>"</w:t>
      </w:r>
      <w:hyperlink r:id="rId10" w:history="1">
        <w:r w:rsidRPr="00F73359">
          <w:rPr>
            <w:rStyle w:val="Hyperlink"/>
            <w:rFonts w:ascii="Source Sans Pro" w:hAnsi="Source Sans Pro"/>
          </w:rPr>
          <w:t xml:space="preserve">Beginner </w:t>
        </w:r>
        <w:r w:rsidR="00B674CD" w:rsidRPr="00F73359">
          <w:rPr>
            <w:rStyle w:val="Hyperlink"/>
            <w:rFonts w:ascii="Source Sans Pro" w:hAnsi="Source Sans Pro"/>
          </w:rPr>
          <w:t>Tutorials</w:t>
        </w:r>
      </w:hyperlink>
      <w:r>
        <w:rPr>
          <w:rFonts w:ascii="Source Sans Pro" w:hAnsi="Source Sans Pro"/>
        </w:rPr>
        <w:t>"</w:t>
      </w:r>
    </w:p>
    <w:p w14:paraId="0A144E95" w14:textId="6D27CCD7" w:rsidR="00B674CD" w:rsidRDefault="00B674CD" w:rsidP="00B674CD">
      <w:pPr>
        <w:pStyle w:val="ListParagraph"/>
        <w:numPr>
          <w:ilvl w:val="1"/>
          <w:numId w:val="1"/>
        </w:numPr>
        <w:rPr>
          <w:rFonts w:ascii="Source Sans Pro" w:hAnsi="Source Sans Pro"/>
        </w:rPr>
      </w:pPr>
      <w:r>
        <w:rPr>
          <w:rFonts w:ascii="Source Sans Pro" w:hAnsi="Source Sans Pro"/>
        </w:rPr>
        <w:t>Try out one or more tutorials</w:t>
      </w:r>
      <w:r w:rsidR="00F73359">
        <w:rPr>
          <w:rFonts w:ascii="Source Sans Pro" w:hAnsi="Source Sans Pro"/>
        </w:rPr>
        <w:t>:</w:t>
      </w:r>
    </w:p>
    <w:p w14:paraId="43707452" w14:textId="03663E40" w:rsidR="007D4E7F" w:rsidRDefault="007D4E7F" w:rsidP="00F73359">
      <w:pPr>
        <w:pStyle w:val="ListParagraph"/>
        <w:numPr>
          <w:ilvl w:val="2"/>
          <w:numId w:val="1"/>
        </w:numPr>
        <w:rPr>
          <w:rFonts w:ascii="Source Sans Pro" w:hAnsi="Source Sans Pro"/>
        </w:rPr>
      </w:pPr>
      <w:r>
        <w:rPr>
          <w:rFonts w:ascii="Source Sans Pro" w:hAnsi="Source Sans Pro"/>
        </w:rPr>
        <w:t>Click on "</w:t>
      </w:r>
      <w:hyperlink r:id="rId11" w:history="1">
        <w:r w:rsidRPr="007D4E7F">
          <w:rPr>
            <w:rStyle w:val="Hyperlink"/>
            <w:rFonts w:ascii="Source Sans Pro" w:hAnsi="Source Sans Pro"/>
          </w:rPr>
          <w:t>Create Apps!</w:t>
        </w:r>
      </w:hyperlink>
      <w:r>
        <w:rPr>
          <w:rFonts w:ascii="Source Sans Pro" w:hAnsi="Source Sans Pro"/>
        </w:rPr>
        <w:t>" and sign in to a Google account to launch the tool.</w:t>
      </w:r>
    </w:p>
    <w:p w14:paraId="6EAA6672" w14:textId="471E71E9" w:rsidR="007D4E7F" w:rsidRDefault="007D4E7F" w:rsidP="00F73359">
      <w:pPr>
        <w:pStyle w:val="ListParagraph"/>
        <w:numPr>
          <w:ilvl w:val="2"/>
          <w:numId w:val="1"/>
        </w:numPr>
        <w:rPr>
          <w:rFonts w:ascii="Source Sans Pro" w:hAnsi="Source Sans Pro"/>
        </w:rPr>
      </w:pPr>
      <w:r>
        <w:rPr>
          <w:rFonts w:ascii="Source Sans Pro" w:hAnsi="Source Sans Pro"/>
        </w:rPr>
        <w:t xml:space="preserve">Follow the instructions </w:t>
      </w:r>
      <w:r w:rsidR="00F73359">
        <w:rPr>
          <w:rFonts w:ascii="Source Sans Pro" w:hAnsi="Source Sans Pro"/>
        </w:rPr>
        <w:t xml:space="preserve">under Get Started &gt; Setup Instructions &gt; Option 1 </w:t>
      </w:r>
      <w:hyperlink r:id="rId12" w:history="1">
        <w:r w:rsidR="00F73359" w:rsidRPr="00F73359">
          <w:rPr>
            <w:rStyle w:val="Hyperlink"/>
            <w:rFonts w:ascii="Source Sans Pro" w:hAnsi="Source Sans Pro"/>
          </w:rPr>
          <w:t>Instructions</w:t>
        </w:r>
      </w:hyperlink>
      <w:r w:rsidR="00F73359">
        <w:rPr>
          <w:rFonts w:ascii="Source Sans Pro" w:hAnsi="Source Sans Pro"/>
        </w:rPr>
        <w:t xml:space="preserve"> </w:t>
      </w:r>
      <w:r>
        <w:rPr>
          <w:rFonts w:ascii="Source Sans Pro" w:hAnsi="Source Sans Pro"/>
        </w:rPr>
        <w:t>to connect your phone to App Inventor.</w:t>
      </w:r>
    </w:p>
    <w:p w14:paraId="76C5F9A7" w14:textId="0D3038F9" w:rsidR="00F73359" w:rsidRPr="007D4E7F" w:rsidRDefault="00F73359" w:rsidP="00F73359">
      <w:pPr>
        <w:pStyle w:val="ListParagraph"/>
        <w:numPr>
          <w:ilvl w:val="2"/>
          <w:numId w:val="1"/>
        </w:numPr>
        <w:rPr>
          <w:rFonts w:ascii="Source Sans Pro" w:hAnsi="Source Sans Pro"/>
        </w:rPr>
      </w:pPr>
      <w:r>
        <w:rPr>
          <w:rFonts w:ascii="Source Sans Pro" w:hAnsi="Source Sans Pro"/>
        </w:rPr>
        <w:t>Follow the tutorial instructions.</w:t>
      </w:r>
    </w:p>
    <w:p w14:paraId="7E330791" w14:textId="69A99BD9" w:rsidR="0047392C" w:rsidRDefault="0047392C" w:rsidP="007D4E7F">
      <w:pPr>
        <w:pStyle w:val="ListParagraph"/>
        <w:numPr>
          <w:ilvl w:val="0"/>
          <w:numId w:val="1"/>
        </w:numPr>
        <w:rPr>
          <w:rFonts w:ascii="Source Sans Pro" w:hAnsi="Source Sans Pro"/>
        </w:rPr>
      </w:pPr>
      <w:r>
        <w:rPr>
          <w:rFonts w:ascii="Source Sans Pro" w:hAnsi="Source Sans Pro"/>
        </w:rPr>
        <w:t>To learn how to package the app into an executable .</w:t>
      </w:r>
      <w:proofErr w:type="spellStart"/>
      <w:r>
        <w:rPr>
          <w:rFonts w:ascii="Source Sans Pro" w:hAnsi="Source Sans Pro"/>
        </w:rPr>
        <w:t>apk</w:t>
      </w:r>
      <w:proofErr w:type="spellEnd"/>
      <w:r>
        <w:rPr>
          <w:rFonts w:ascii="Source Sans Pro" w:hAnsi="Source Sans Pro"/>
        </w:rPr>
        <w:t xml:space="preserve"> file, go back to "Get Started" and click on "</w:t>
      </w:r>
      <w:hyperlink r:id="rId13" w:history="1">
        <w:r w:rsidRPr="0047392C">
          <w:rPr>
            <w:rStyle w:val="Hyperlink"/>
            <w:rFonts w:ascii="Source Sans Pro" w:hAnsi="Source Sans Pro"/>
          </w:rPr>
          <w:t>Packaging and Sharing Apps</w:t>
        </w:r>
      </w:hyperlink>
      <w:r>
        <w:rPr>
          <w:rFonts w:ascii="Source Sans Pro" w:hAnsi="Source Sans Pro"/>
        </w:rPr>
        <w:t>"</w:t>
      </w:r>
    </w:p>
    <w:p w14:paraId="2ACCB6D0" w14:textId="4BC9351E" w:rsidR="00D13B3A" w:rsidRDefault="00D13B3A" w:rsidP="00D13B3A">
      <w:pPr>
        <w:rPr>
          <w:rFonts w:ascii="Source Sans Pro" w:hAnsi="Source Sans Pro"/>
        </w:rPr>
      </w:pPr>
    </w:p>
    <w:p w14:paraId="1C6250AB" w14:textId="26DAFA89" w:rsidR="00D13B3A" w:rsidRDefault="00BA56C1" w:rsidP="00D13B3A">
      <w:r>
        <w:t xml:space="preserve">Using </w:t>
      </w:r>
      <w:r w:rsidR="00D13B3A">
        <w:t xml:space="preserve">App Inventor </w:t>
      </w:r>
      <w:r>
        <w:t xml:space="preserve">with </w:t>
      </w:r>
      <w:r w:rsidR="00D13B3A">
        <w:t>B</w:t>
      </w:r>
      <w:r w:rsidR="00E434CF">
        <w:t>luetooth</w:t>
      </w:r>
      <w:r w:rsidR="00E434CF" w:rsidRPr="00E434CF">
        <w:rPr>
          <w:vertAlign w:val="superscript"/>
        </w:rPr>
        <w:t>®</w:t>
      </w:r>
      <w:r w:rsidR="00E434CF">
        <w:t xml:space="preserve"> </w:t>
      </w:r>
      <w:r w:rsidR="00D13B3A">
        <w:t>LE</w:t>
      </w:r>
    </w:p>
    <w:p w14:paraId="7D936096" w14:textId="13C5B321" w:rsidR="004D301B" w:rsidRDefault="004D301B" w:rsidP="00D13B3A">
      <w:pPr>
        <w:pStyle w:val="ListParagraph"/>
        <w:numPr>
          <w:ilvl w:val="0"/>
          <w:numId w:val="3"/>
        </w:numPr>
        <w:rPr>
          <w:rFonts w:ascii="Source Sans Pro" w:hAnsi="Source Sans Pro"/>
        </w:rPr>
      </w:pPr>
      <w:r>
        <w:rPr>
          <w:rFonts w:ascii="Source Sans Pro" w:hAnsi="Source Sans Pro"/>
        </w:rPr>
        <w:t>Scan and Connect</w:t>
      </w:r>
    </w:p>
    <w:p w14:paraId="5DF06A61" w14:textId="2B4300EC" w:rsidR="00173011" w:rsidRDefault="00173011" w:rsidP="004D301B">
      <w:pPr>
        <w:pStyle w:val="ListParagraph"/>
        <w:rPr>
          <w:rFonts w:ascii="Source Sans Pro" w:hAnsi="Source Sans Pro"/>
        </w:rPr>
      </w:pPr>
      <w:r>
        <w:rPr>
          <w:rFonts w:ascii="Source Sans Pro" w:hAnsi="Source Sans Pro"/>
        </w:rPr>
        <w:t xml:space="preserve">To learn how to install the </w:t>
      </w:r>
      <w:r w:rsidR="00E434CF" w:rsidRPr="00E434CF">
        <w:rPr>
          <w:rFonts w:ascii="Source Sans Pro" w:hAnsi="Source Sans Pro"/>
        </w:rPr>
        <w:t>Bluetooth® LE</w:t>
      </w:r>
      <w:r w:rsidR="00E434CF">
        <w:rPr>
          <w:rFonts w:ascii="Source Sans Pro" w:hAnsi="Source Sans Pro"/>
        </w:rPr>
        <w:t xml:space="preserve"> </w:t>
      </w:r>
      <w:r>
        <w:rPr>
          <w:rFonts w:ascii="Source Sans Pro" w:hAnsi="Source Sans Pro"/>
        </w:rPr>
        <w:t xml:space="preserve">extension and create a </w:t>
      </w:r>
      <w:r w:rsidR="00D13B3A">
        <w:rPr>
          <w:rFonts w:ascii="Source Sans Pro" w:hAnsi="Source Sans Pro"/>
        </w:rPr>
        <w:t xml:space="preserve">basic </w:t>
      </w:r>
      <w:r w:rsidR="00E434CF" w:rsidRPr="00E434CF">
        <w:rPr>
          <w:rFonts w:ascii="Source Sans Pro" w:hAnsi="Source Sans Pro"/>
        </w:rPr>
        <w:t>Bluetooth® LE</w:t>
      </w:r>
      <w:r w:rsidR="00E434CF">
        <w:rPr>
          <w:rFonts w:ascii="Source Sans Pro" w:hAnsi="Source Sans Pro"/>
        </w:rPr>
        <w:t xml:space="preserve"> </w:t>
      </w:r>
      <w:r>
        <w:rPr>
          <w:rFonts w:ascii="Source Sans Pro" w:hAnsi="Source Sans Pro"/>
        </w:rPr>
        <w:t>app</w:t>
      </w:r>
      <w:r w:rsidR="00D13B3A">
        <w:rPr>
          <w:rFonts w:ascii="Source Sans Pro" w:hAnsi="Source Sans Pro"/>
        </w:rPr>
        <w:t xml:space="preserve"> that will scan/connect</w:t>
      </w:r>
      <w:r>
        <w:rPr>
          <w:rFonts w:ascii="Source Sans Pro" w:hAnsi="Source Sans Pro"/>
        </w:rPr>
        <w:t xml:space="preserve">, visit: </w:t>
      </w:r>
      <w:hyperlink r:id="rId14" w:history="1">
        <w:r w:rsidRPr="003475C8">
          <w:rPr>
            <w:rStyle w:val="Hyperlink"/>
            <w:rFonts w:ascii="Source Sans Pro" w:hAnsi="Source Sans Pro"/>
          </w:rPr>
          <w:t>http://iot.appinventor.mit.edu/assets/tutorials/MIT_App_Inventor_Basic_Connection.pdf</w:t>
        </w:r>
      </w:hyperlink>
      <w:r w:rsidRPr="007D4E7F">
        <w:rPr>
          <w:rFonts w:ascii="Source Sans Pro" w:hAnsi="Source Sans Pro"/>
        </w:rPr>
        <w:t xml:space="preserve"> </w:t>
      </w:r>
    </w:p>
    <w:p w14:paraId="3C5C711F" w14:textId="2A89819C" w:rsidR="00C01840" w:rsidRDefault="00C01840" w:rsidP="00D13B3A">
      <w:pPr>
        <w:pStyle w:val="ListParagraph"/>
        <w:numPr>
          <w:ilvl w:val="1"/>
          <w:numId w:val="3"/>
        </w:numPr>
        <w:rPr>
          <w:rFonts w:ascii="Source Sans Pro" w:hAnsi="Source Sans Pro"/>
        </w:rPr>
      </w:pPr>
      <w:r w:rsidRPr="00BA5A5D">
        <w:rPr>
          <w:rFonts w:ascii="Source Sans Pro" w:hAnsi="Source Sans Pro"/>
          <w:b/>
        </w:rPr>
        <w:t>You must use the latest version of the B</w:t>
      </w:r>
      <w:r w:rsidR="00E434CF">
        <w:rPr>
          <w:rFonts w:ascii="Source Sans Pro" w:hAnsi="Source Sans Pro"/>
          <w:b/>
        </w:rPr>
        <w:t xml:space="preserve">luetooth® </w:t>
      </w:r>
      <w:r w:rsidRPr="00BA5A5D">
        <w:rPr>
          <w:rFonts w:ascii="Source Sans Pro" w:hAnsi="Source Sans Pro"/>
          <w:b/>
        </w:rPr>
        <w:t xml:space="preserve">LE extension. The </w:t>
      </w:r>
      <w:r w:rsidR="00BA5A5D">
        <w:rPr>
          <w:rFonts w:ascii="Source Sans Pro" w:hAnsi="Source Sans Pro"/>
          <w:b/>
        </w:rPr>
        <w:t>link shown</w:t>
      </w:r>
      <w:r w:rsidRPr="00BA5A5D">
        <w:rPr>
          <w:rFonts w:ascii="Source Sans Pro" w:hAnsi="Source Sans Pro"/>
          <w:b/>
        </w:rPr>
        <w:t xml:space="preserve"> in the PDF file is not the latest. </w:t>
      </w:r>
      <w:r>
        <w:rPr>
          <w:rFonts w:ascii="Source Sans Pro" w:hAnsi="Source Sans Pro"/>
        </w:rPr>
        <w:t>You should use to go this site and download the AIX file for Bluetooth</w:t>
      </w:r>
      <w:r w:rsidR="00E434CF">
        <w:rPr>
          <w:rFonts w:ascii="Source Sans Pro" w:hAnsi="Source Sans Pro"/>
        </w:rPr>
        <w:t xml:space="preserve">® </w:t>
      </w:r>
      <w:r>
        <w:rPr>
          <w:rFonts w:ascii="Source Sans Pro" w:hAnsi="Source Sans Pro"/>
        </w:rPr>
        <w:t>LE:</w:t>
      </w:r>
    </w:p>
    <w:p w14:paraId="73E5A89A" w14:textId="5D3C815C" w:rsidR="00C01840" w:rsidRDefault="008D4B44" w:rsidP="00C01840">
      <w:pPr>
        <w:pStyle w:val="ListParagraph"/>
        <w:numPr>
          <w:ilvl w:val="2"/>
          <w:numId w:val="3"/>
        </w:numPr>
        <w:rPr>
          <w:rFonts w:ascii="Source Sans Pro" w:hAnsi="Source Sans Pro"/>
        </w:rPr>
      </w:pPr>
      <w:hyperlink r:id="rId15" w:history="1">
        <w:r w:rsidRPr="00625B02">
          <w:rPr>
            <w:rStyle w:val="Hyperlink"/>
            <w:rFonts w:ascii="Source Sans Pro" w:hAnsi="Source Sans Pro"/>
          </w:rPr>
          <w:t>http://mit-cml.github.io/extensions/</w:t>
        </w:r>
      </w:hyperlink>
      <w:r>
        <w:rPr>
          <w:rFonts w:ascii="Source Sans Pro" w:hAnsi="Source Sans Pro"/>
        </w:rPr>
        <w:t xml:space="preserve"> </w:t>
      </w:r>
    </w:p>
    <w:p w14:paraId="61D3A1C2" w14:textId="436CB4AF" w:rsidR="00173011" w:rsidRDefault="00173011" w:rsidP="00D13B3A">
      <w:pPr>
        <w:pStyle w:val="ListParagraph"/>
        <w:numPr>
          <w:ilvl w:val="1"/>
          <w:numId w:val="3"/>
        </w:numPr>
        <w:rPr>
          <w:rFonts w:ascii="Source Sans Pro" w:hAnsi="Source Sans Pro"/>
        </w:rPr>
      </w:pPr>
      <w:r w:rsidRPr="00BA5A5D">
        <w:rPr>
          <w:rFonts w:ascii="Source Sans Pro" w:hAnsi="Source Sans Pro"/>
          <w:b/>
        </w:rPr>
        <w:t xml:space="preserve">You must add an additional block </w:t>
      </w:r>
      <w:r w:rsidR="00AF37C8" w:rsidRPr="00BA5A5D">
        <w:rPr>
          <w:rFonts w:ascii="Source Sans Pro" w:hAnsi="Source Sans Pro"/>
          <w:b/>
        </w:rPr>
        <w:t xml:space="preserve">from this example for </w:t>
      </w:r>
      <w:r w:rsidRPr="00BA5A5D">
        <w:rPr>
          <w:rFonts w:ascii="Source Sans Pro" w:hAnsi="Source Sans Pro"/>
          <w:b/>
        </w:rPr>
        <w:t>scanning to work</w:t>
      </w:r>
      <w:r>
        <w:rPr>
          <w:rFonts w:ascii="Source Sans Pro" w:hAnsi="Source Sans Pro"/>
        </w:rPr>
        <w:t xml:space="preserve"> – BLE on Android 10 and above requires </w:t>
      </w:r>
      <w:r w:rsidR="00C01840">
        <w:rPr>
          <w:rFonts w:ascii="Source Sans Pro" w:hAnsi="Source Sans Pro"/>
        </w:rPr>
        <w:t xml:space="preserve">Bluetooth and </w:t>
      </w:r>
      <w:r w:rsidR="00505DBC">
        <w:rPr>
          <w:rFonts w:ascii="Source Sans Pro" w:hAnsi="Source Sans Pro"/>
        </w:rPr>
        <w:t>fine</w:t>
      </w:r>
      <w:r w:rsidR="00D13B3A">
        <w:rPr>
          <w:rFonts w:ascii="Source Sans Pro" w:hAnsi="Source Sans Pro"/>
        </w:rPr>
        <w:t xml:space="preserve"> </w:t>
      </w:r>
      <w:r>
        <w:rPr>
          <w:rFonts w:ascii="Source Sans Pro" w:hAnsi="Source Sans Pro"/>
        </w:rPr>
        <w:t>location permission</w:t>
      </w:r>
      <w:r w:rsidR="00C01840">
        <w:rPr>
          <w:rFonts w:ascii="Source Sans Pro" w:hAnsi="Source Sans Pro"/>
        </w:rPr>
        <w:t xml:space="preserve">s </w:t>
      </w:r>
      <w:r>
        <w:rPr>
          <w:rFonts w:ascii="Source Sans Pro" w:hAnsi="Source Sans Pro"/>
        </w:rPr>
        <w:t xml:space="preserve">so you must request </w:t>
      </w:r>
      <w:r w:rsidR="00C01840">
        <w:rPr>
          <w:rFonts w:ascii="Source Sans Pro" w:hAnsi="Source Sans Pro"/>
        </w:rPr>
        <w:t>them:</w:t>
      </w:r>
    </w:p>
    <w:p w14:paraId="0B78AB86" w14:textId="0BBE2407" w:rsidR="00173011" w:rsidRDefault="00C01840" w:rsidP="00173011">
      <w:pPr>
        <w:ind w:left="720"/>
        <w:rPr>
          <w:rFonts w:ascii="Source Sans Pro" w:hAnsi="Source Sans Pro"/>
        </w:rPr>
      </w:pPr>
      <w:r>
        <w:rPr>
          <w:noProof/>
        </w:rPr>
        <w:drawing>
          <wp:inline distT="0" distB="0" distL="0" distR="0" wp14:anchorId="1878C5B6" wp14:editId="6C458E30">
            <wp:extent cx="5009524" cy="14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9524" cy="1457143"/>
                    </a:xfrm>
                    <a:prstGeom prst="rect">
                      <a:avLst/>
                    </a:prstGeom>
                  </pic:spPr>
                </pic:pic>
              </a:graphicData>
            </a:graphic>
          </wp:inline>
        </w:drawing>
      </w:r>
    </w:p>
    <w:p w14:paraId="584A0662" w14:textId="7DD3F1EF" w:rsidR="004D301B" w:rsidRDefault="004D301B" w:rsidP="00AF37C8">
      <w:pPr>
        <w:pStyle w:val="ListParagraph"/>
        <w:keepNext/>
        <w:numPr>
          <w:ilvl w:val="0"/>
          <w:numId w:val="3"/>
        </w:numPr>
        <w:rPr>
          <w:rFonts w:ascii="Source Sans Pro" w:hAnsi="Source Sans Pro"/>
        </w:rPr>
      </w:pPr>
      <w:r>
        <w:rPr>
          <w:rFonts w:ascii="Source Sans Pro" w:hAnsi="Source Sans Pro"/>
        </w:rPr>
        <w:lastRenderedPageBreak/>
        <w:t>Writing a Characteristic</w:t>
      </w:r>
    </w:p>
    <w:p w14:paraId="46F54992" w14:textId="77777777" w:rsidR="004D301B" w:rsidRDefault="004D301B" w:rsidP="004D301B">
      <w:pPr>
        <w:pStyle w:val="ListParagraph"/>
        <w:keepNext/>
        <w:rPr>
          <w:rFonts w:ascii="Source Sans Pro" w:hAnsi="Source Sans Pro"/>
        </w:rPr>
      </w:pPr>
    </w:p>
    <w:p w14:paraId="33C70002" w14:textId="6FD4A921" w:rsidR="00D13B3A" w:rsidRDefault="00AF37C8" w:rsidP="004D301B">
      <w:pPr>
        <w:pStyle w:val="ListParagraph"/>
        <w:keepNext/>
        <w:rPr>
          <w:rFonts w:ascii="Source Sans Pro" w:hAnsi="Source Sans Pro"/>
        </w:rPr>
      </w:pPr>
      <w:r>
        <w:rPr>
          <w:rFonts w:ascii="Source Sans Pro" w:hAnsi="Source Sans Pro"/>
        </w:rPr>
        <w:t>Once you are connected, h</w:t>
      </w:r>
      <w:r w:rsidR="00ED02FE">
        <w:rPr>
          <w:rFonts w:ascii="Source Sans Pro" w:hAnsi="Source Sans Pro"/>
        </w:rPr>
        <w:t xml:space="preserve">ere is an example of how you might </w:t>
      </w:r>
      <w:r w:rsidR="00D13B3A">
        <w:rPr>
          <w:rFonts w:ascii="Source Sans Pro" w:hAnsi="Source Sans Pro"/>
        </w:rPr>
        <w:t xml:space="preserve">write </w:t>
      </w:r>
      <w:r w:rsidR="00ED02FE">
        <w:rPr>
          <w:rFonts w:ascii="Source Sans Pro" w:hAnsi="Source Sans Pro"/>
        </w:rPr>
        <w:t xml:space="preserve">to a </w:t>
      </w:r>
      <w:r w:rsidR="00D13B3A">
        <w:rPr>
          <w:rFonts w:ascii="Source Sans Pro" w:hAnsi="Source Sans Pro"/>
        </w:rPr>
        <w:t>characteristic</w:t>
      </w:r>
      <w:r w:rsidR="00ED02FE">
        <w:rPr>
          <w:rFonts w:ascii="Source Sans Pro" w:hAnsi="Source Sans Pro"/>
        </w:rPr>
        <w:t xml:space="preserve"> for button </w:t>
      </w:r>
      <w:proofErr w:type="spellStart"/>
      <w:r w:rsidR="00ED02FE">
        <w:rPr>
          <w:rFonts w:ascii="Source Sans Pro" w:hAnsi="Source Sans Pro"/>
        </w:rPr>
        <w:t>TouchDown</w:t>
      </w:r>
      <w:proofErr w:type="spellEnd"/>
      <w:r w:rsidR="00ED02FE">
        <w:rPr>
          <w:rFonts w:ascii="Source Sans Pro" w:hAnsi="Source Sans Pro"/>
        </w:rPr>
        <w:t xml:space="preserve"> and button </w:t>
      </w:r>
      <w:proofErr w:type="spellStart"/>
      <w:r w:rsidR="00ED02FE">
        <w:rPr>
          <w:rFonts w:ascii="Source Sans Pro" w:hAnsi="Source Sans Pro"/>
        </w:rPr>
        <w:t>TouchUp</w:t>
      </w:r>
      <w:proofErr w:type="spellEnd"/>
      <w:r w:rsidR="00AA2570">
        <w:rPr>
          <w:rFonts w:ascii="Source Sans Pro" w:hAnsi="Source Sans Pro"/>
        </w:rPr>
        <w:t xml:space="preserve"> events</w:t>
      </w:r>
      <w:r>
        <w:rPr>
          <w:rFonts w:ascii="Source Sans Pro" w:hAnsi="Source Sans Pro"/>
        </w:rPr>
        <w:t xml:space="preserve"> using a single sub-routine to </w:t>
      </w:r>
      <w:r w:rsidR="00BA56C1">
        <w:rPr>
          <w:rFonts w:ascii="Source Sans Pro" w:hAnsi="Source Sans Pro"/>
        </w:rPr>
        <w:t xml:space="preserve">do the </w:t>
      </w:r>
      <w:r w:rsidR="00D3730D">
        <w:rPr>
          <w:rFonts w:ascii="Source Sans Pro" w:hAnsi="Source Sans Pro"/>
        </w:rPr>
        <w:t>Bluetooth® LE</w:t>
      </w:r>
      <w:r w:rsidR="00BA56C1">
        <w:rPr>
          <w:rFonts w:ascii="Source Sans Pro" w:hAnsi="Source Sans Pro"/>
        </w:rPr>
        <w:t xml:space="preserve"> write without response (</w:t>
      </w:r>
      <w:proofErr w:type="spellStart"/>
      <w:r w:rsidR="00BA56C1">
        <w:rPr>
          <w:rFonts w:ascii="Source Sans Pro" w:hAnsi="Source Sans Pro"/>
        </w:rPr>
        <w:t>WritBytes</w:t>
      </w:r>
      <w:proofErr w:type="spellEnd"/>
      <w:r w:rsidR="00BA56C1">
        <w:rPr>
          <w:rFonts w:ascii="Source Sans Pro" w:hAnsi="Source Sans Pro"/>
        </w:rPr>
        <w:t>)</w:t>
      </w:r>
      <w:r>
        <w:rPr>
          <w:rFonts w:ascii="Source Sans Pro" w:hAnsi="Source Sans Pro"/>
        </w:rPr>
        <w:t>.</w:t>
      </w:r>
    </w:p>
    <w:p w14:paraId="7298C9DA" w14:textId="4A50FEDD" w:rsidR="00AF37C8" w:rsidRDefault="004D301B" w:rsidP="004D301B">
      <w:pPr>
        <w:keepNext/>
        <w:ind w:left="720"/>
        <w:rPr>
          <w:rFonts w:ascii="Source Sans Pro" w:hAnsi="Source Sans Pro"/>
        </w:rPr>
      </w:pPr>
      <w:r>
        <w:rPr>
          <w:rFonts w:ascii="Source Sans Pro" w:hAnsi="Source Sans Pro"/>
        </w:rPr>
        <w:t xml:space="preserve">Note: </w:t>
      </w:r>
      <w:r w:rsidR="00AF37C8" w:rsidRPr="004D301B">
        <w:rPr>
          <w:rFonts w:ascii="Source Sans Pro" w:hAnsi="Source Sans Pro"/>
        </w:rPr>
        <w:t xml:space="preserve">The UUIDs for the service </w:t>
      </w:r>
      <w:r w:rsidR="006D7360">
        <w:rPr>
          <w:rFonts w:ascii="Source Sans Pro" w:hAnsi="Source Sans Pro"/>
        </w:rPr>
        <w:t xml:space="preserve">and </w:t>
      </w:r>
      <w:r w:rsidR="00AF37C8" w:rsidRPr="004D301B">
        <w:rPr>
          <w:rFonts w:ascii="Source Sans Pro" w:hAnsi="Source Sans Pro"/>
        </w:rPr>
        <w:t xml:space="preserve">characteristic </w:t>
      </w:r>
      <w:r>
        <w:rPr>
          <w:rFonts w:ascii="Source Sans Pro" w:hAnsi="Source Sans Pro"/>
        </w:rPr>
        <w:t>were</w:t>
      </w:r>
      <w:r w:rsidR="00AF37C8" w:rsidRPr="004D301B">
        <w:rPr>
          <w:rFonts w:ascii="Source Sans Pro" w:hAnsi="Source Sans Pro"/>
        </w:rPr>
        <w:t xml:space="preserve"> set using global variables.</w:t>
      </w:r>
      <w:r w:rsidR="00FB4430">
        <w:rPr>
          <w:rFonts w:ascii="Source Sans Pro" w:hAnsi="Source Sans Pro"/>
        </w:rPr>
        <w:t xml:space="preserve"> You can copy/paste the values from the Bluetooth® configurator in ModusToolbox™.</w:t>
      </w:r>
      <w:r w:rsidR="00055301">
        <w:rPr>
          <w:rFonts w:ascii="Source Sans Pro" w:hAnsi="Source Sans Pro"/>
        </w:rPr>
        <w:t xml:space="preserve"> Your values will not be the same as these.</w:t>
      </w:r>
      <w:bookmarkStart w:id="0" w:name="_GoBack"/>
      <w:bookmarkEnd w:id="0"/>
    </w:p>
    <w:p w14:paraId="0C087D26" w14:textId="2739B952" w:rsidR="00DD507E" w:rsidRPr="004D301B" w:rsidRDefault="00DD507E" w:rsidP="004D301B">
      <w:pPr>
        <w:keepNext/>
        <w:ind w:left="720"/>
        <w:rPr>
          <w:rFonts w:ascii="Source Sans Pro" w:hAnsi="Source Sans Pro"/>
        </w:rPr>
      </w:pPr>
      <w:r>
        <w:rPr>
          <w:noProof/>
        </w:rPr>
        <w:drawing>
          <wp:inline distT="0" distB="0" distL="0" distR="0" wp14:anchorId="6C874E83" wp14:editId="1B914838">
            <wp:extent cx="5731510" cy="7277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27710"/>
                    </a:xfrm>
                    <a:prstGeom prst="rect">
                      <a:avLst/>
                    </a:prstGeom>
                  </pic:spPr>
                </pic:pic>
              </a:graphicData>
            </a:graphic>
          </wp:inline>
        </w:drawing>
      </w:r>
    </w:p>
    <w:p w14:paraId="706A57C3" w14:textId="1ABD1EB9" w:rsidR="00AF37C8" w:rsidRDefault="00AF37C8" w:rsidP="00AF37C8">
      <w:pPr>
        <w:pStyle w:val="ListParagraph"/>
        <w:rPr>
          <w:rFonts w:ascii="Source Sans Pro" w:hAnsi="Source Sans Pro"/>
        </w:rPr>
      </w:pPr>
      <w:r>
        <w:rPr>
          <w:noProof/>
        </w:rPr>
        <w:drawing>
          <wp:inline distT="0" distB="0" distL="0" distR="0" wp14:anchorId="64504F9C" wp14:editId="780AFA8C">
            <wp:extent cx="4723809" cy="371428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3809" cy="3714286"/>
                    </a:xfrm>
                    <a:prstGeom prst="rect">
                      <a:avLst/>
                    </a:prstGeom>
                  </pic:spPr>
                </pic:pic>
              </a:graphicData>
            </a:graphic>
          </wp:inline>
        </w:drawing>
      </w:r>
    </w:p>
    <w:p w14:paraId="2594CCA5" w14:textId="266F5C62" w:rsidR="00ED02FE" w:rsidRDefault="00ED02FE" w:rsidP="00ED02FE">
      <w:pPr>
        <w:pStyle w:val="ListParagraph"/>
        <w:rPr>
          <w:rFonts w:ascii="Source Sans Pro" w:hAnsi="Source Sans Pro"/>
        </w:rPr>
      </w:pPr>
    </w:p>
    <w:p w14:paraId="61B4F454" w14:textId="77777777" w:rsidR="00333EEF" w:rsidRDefault="00333EEF">
      <w:pPr>
        <w:rPr>
          <w:rFonts w:ascii="Source Sans Pro" w:hAnsi="Source Sans Pro"/>
        </w:rPr>
      </w:pPr>
      <w:r>
        <w:rPr>
          <w:rFonts w:ascii="Source Sans Pro" w:hAnsi="Source Sans Pro"/>
        </w:rPr>
        <w:br w:type="page"/>
      </w:r>
    </w:p>
    <w:p w14:paraId="260E7802" w14:textId="01382375" w:rsidR="004D301B" w:rsidRDefault="004D301B" w:rsidP="004D301B">
      <w:pPr>
        <w:pStyle w:val="ListParagraph"/>
        <w:numPr>
          <w:ilvl w:val="0"/>
          <w:numId w:val="3"/>
        </w:numPr>
        <w:rPr>
          <w:rFonts w:ascii="Source Sans Pro" w:hAnsi="Source Sans Pro"/>
        </w:rPr>
      </w:pPr>
      <w:r>
        <w:rPr>
          <w:rFonts w:ascii="Source Sans Pro" w:hAnsi="Source Sans Pro"/>
        </w:rPr>
        <w:lastRenderedPageBreak/>
        <w:t>Reading a Characteristic</w:t>
      </w:r>
    </w:p>
    <w:p w14:paraId="3A3C7BD5" w14:textId="2AB5E180" w:rsidR="00345887" w:rsidRDefault="00345887" w:rsidP="00345887">
      <w:pPr>
        <w:pStyle w:val="ListParagraph"/>
        <w:rPr>
          <w:rFonts w:ascii="Source Sans Pro" w:hAnsi="Source Sans Pro"/>
        </w:rPr>
      </w:pPr>
    </w:p>
    <w:p w14:paraId="1C999197" w14:textId="77777777" w:rsidR="004220BA" w:rsidRDefault="00345887" w:rsidP="00345887">
      <w:pPr>
        <w:pStyle w:val="ListParagraph"/>
        <w:rPr>
          <w:rFonts w:ascii="Source Sans Pro" w:hAnsi="Source Sans Pro"/>
        </w:rPr>
      </w:pPr>
      <w:r>
        <w:rPr>
          <w:rFonts w:ascii="Source Sans Pro" w:hAnsi="Source Sans Pro"/>
        </w:rPr>
        <w:t xml:space="preserve">To read a characteristic, you </w:t>
      </w:r>
      <w:r w:rsidR="004220BA">
        <w:rPr>
          <w:rFonts w:ascii="Source Sans Pro" w:hAnsi="Source Sans Pro"/>
        </w:rPr>
        <w:t>need to do two things:</w:t>
      </w:r>
    </w:p>
    <w:p w14:paraId="2DAC4584" w14:textId="482986F7" w:rsidR="004220BA" w:rsidRDefault="004220BA" w:rsidP="004220BA">
      <w:pPr>
        <w:pStyle w:val="ListParagraph"/>
        <w:numPr>
          <w:ilvl w:val="1"/>
          <w:numId w:val="3"/>
        </w:numPr>
        <w:rPr>
          <w:rFonts w:ascii="Source Sans Pro" w:hAnsi="Source Sans Pro"/>
        </w:rPr>
      </w:pPr>
      <w:r>
        <w:rPr>
          <w:rFonts w:ascii="Source Sans Pro" w:hAnsi="Source Sans Pro"/>
        </w:rPr>
        <w:t>Initiate the read with an appropriate "call" block such as:</w:t>
      </w:r>
    </w:p>
    <w:p w14:paraId="18468B2D" w14:textId="63E5B225" w:rsidR="004220BA" w:rsidRDefault="004220BA" w:rsidP="004220BA">
      <w:pPr>
        <w:pStyle w:val="ListParagraph"/>
        <w:ind w:left="2160"/>
        <w:rPr>
          <w:rFonts w:ascii="Source Sans Pro" w:hAnsi="Source Sans Pro"/>
        </w:rPr>
      </w:pPr>
      <w:r>
        <w:rPr>
          <w:rFonts w:ascii="Source Sans Pro" w:hAnsi="Source Sans Pro"/>
        </w:rPr>
        <w:t>call BluetoothLE1.ReadBytes</w:t>
      </w:r>
    </w:p>
    <w:p w14:paraId="08039A21" w14:textId="61895C9C" w:rsidR="004220BA" w:rsidRDefault="004220BA" w:rsidP="004220BA">
      <w:pPr>
        <w:pStyle w:val="ListParagraph"/>
        <w:ind w:left="2160"/>
        <w:rPr>
          <w:rFonts w:ascii="Source Sans Pro" w:hAnsi="Source Sans Pro"/>
        </w:rPr>
      </w:pPr>
      <w:r>
        <w:rPr>
          <w:rFonts w:ascii="Source Sans Pro" w:hAnsi="Source Sans Pro"/>
        </w:rPr>
        <w:t>call BluetoothLE1.ReadIntegers</w:t>
      </w:r>
    </w:p>
    <w:p w14:paraId="6DB2B27F" w14:textId="377EF009" w:rsidR="004220BA" w:rsidRDefault="004220BA" w:rsidP="004220BA">
      <w:pPr>
        <w:pStyle w:val="ListParagraph"/>
        <w:ind w:left="2160"/>
        <w:rPr>
          <w:rFonts w:ascii="Source Sans Pro" w:hAnsi="Source Sans Pro"/>
        </w:rPr>
      </w:pPr>
      <w:r>
        <w:rPr>
          <w:rFonts w:ascii="Source Sans Pro" w:hAnsi="Source Sans Pro"/>
        </w:rPr>
        <w:t>call BluetoothLE1.ReadFloats</w:t>
      </w:r>
    </w:p>
    <w:p w14:paraId="3D24FE86" w14:textId="5314D795" w:rsidR="004220BA" w:rsidRDefault="004220BA" w:rsidP="004220BA">
      <w:pPr>
        <w:pStyle w:val="ListParagraph"/>
        <w:numPr>
          <w:ilvl w:val="1"/>
          <w:numId w:val="3"/>
        </w:numPr>
        <w:rPr>
          <w:rFonts w:ascii="Source Sans Pro" w:hAnsi="Source Sans Pro"/>
        </w:rPr>
      </w:pPr>
      <w:r>
        <w:rPr>
          <w:rFonts w:ascii="Source Sans Pro" w:hAnsi="Source Sans Pro"/>
        </w:rPr>
        <w:t>Add the corresponding "when" block which will be executed when values are received such as:</w:t>
      </w:r>
    </w:p>
    <w:p w14:paraId="619F4DC3" w14:textId="5DE8C901" w:rsidR="004220BA" w:rsidRPr="004220BA" w:rsidRDefault="004220BA" w:rsidP="004220BA">
      <w:pPr>
        <w:pStyle w:val="ListParagraph"/>
        <w:ind w:left="2160"/>
        <w:rPr>
          <w:rFonts w:ascii="Source Sans Pro" w:hAnsi="Source Sans Pro"/>
        </w:rPr>
      </w:pPr>
      <w:r>
        <w:rPr>
          <w:rFonts w:ascii="Source Sans Pro" w:hAnsi="Source Sans Pro"/>
        </w:rPr>
        <w:t>when BluetoothLE1.Bytes Received</w:t>
      </w:r>
    </w:p>
    <w:p w14:paraId="1E98B036" w14:textId="6708AE55" w:rsidR="00345887" w:rsidRDefault="004220BA" w:rsidP="004220BA">
      <w:pPr>
        <w:pStyle w:val="ListParagraph"/>
        <w:ind w:left="2160"/>
        <w:rPr>
          <w:rFonts w:ascii="Source Sans Pro" w:hAnsi="Source Sans Pro"/>
        </w:rPr>
      </w:pPr>
      <w:r>
        <w:rPr>
          <w:rFonts w:ascii="Source Sans Pro" w:hAnsi="Source Sans Pro"/>
        </w:rPr>
        <w:t>when BluetoothLE1.Integers Received</w:t>
      </w:r>
    </w:p>
    <w:p w14:paraId="6BDE8EB9" w14:textId="25692571" w:rsidR="004220BA" w:rsidRDefault="004220BA" w:rsidP="004220BA">
      <w:pPr>
        <w:pStyle w:val="ListParagraph"/>
        <w:ind w:left="2160"/>
        <w:rPr>
          <w:rFonts w:ascii="Source Sans Pro" w:hAnsi="Source Sans Pro"/>
        </w:rPr>
      </w:pPr>
      <w:r>
        <w:rPr>
          <w:rFonts w:ascii="Source Sans Pro" w:hAnsi="Source Sans Pro"/>
        </w:rPr>
        <w:t>when BluetoothLE1.Floats Received</w:t>
      </w:r>
    </w:p>
    <w:p w14:paraId="4DCE36F8" w14:textId="3BF54B17" w:rsidR="00333EEF" w:rsidRDefault="00333EEF" w:rsidP="00333EEF">
      <w:pPr>
        <w:ind w:left="720"/>
        <w:rPr>
          <w:rFonts w:ascii="Source Sans Pro" w:hAnsi="Source Sans Pro"/>
        </w:rPr>
      </w:pPr>
      <w:r>
        <w:rPr>
          <w:rFonts w:ascii="Source Sans Pro" w:hAnsi="Source Sans Pro"/>
        </w:rPr>
        <w:t>You should use "if" constructs to check the UUID to make sure the value you received is the one you expected. You can even have multiple "if" constructs to handle multiple read values in a single block.</w:t>
      </w:r>
      <w:r w:rsidR="00323F42">
        <w:rPr>
          <w:rFonts w:ascii="Source Sans Pro" w:hAnsi="Source Sans Pro"/>
        </w:rPr>
        <w:t xml:space="preserve"> Note that the </w:t>
      </w:r>
      <w:r w:rsidR="007443B6">
        <w:rPr>
          <w:rFonts w:ascii="Source Sans Pro" w:hAnsi="Source Sans Pro"/>
        </w:rPr>
        <w:t xml:space="preserve">UUID that comes back from the </w:t>
      </w:r>
      <w:proofErr w:type="spellStart"/>
      <w:r w:rsidR="007443B6">
        <w:rPr>
          <w:rFonts w:ascii="Source Sans Pro" w:hAnsi="Source Sans Pro"/>
        </w:rPr>
        <w:t>BytesRecieved</w:t>
      </w:r>
      <w:proofErr w:type="spellEnd"/>
      <w:r w:rsidR="007443B6">
        <w:rPr>
          <w:rFonts w:ascii="Source Sans Pro" w:hAnsi="Source Sans Pro"/>
        </w:rPr>
        <w:t xml:space="preserve"> function is lower case</w:t>
      </w:r>
      <w:r w:rsidR="00D86CB9">
        <w:rPr>
          <w:rFonts w:ascii="Source Sans Pro" w:hAnsi="Source Sans Pro"/>
        </w:rPr>
        <w:t>,</w:t>
      </w:r>
      <w:r w:rsidR="007443B6">
        <w:rPr>
          <w:rFonts w:ascii="Source Sans Pro" w:hAnsi="Source Sans Pro"/>
        </w:rPr>
        <w:t xml:space="preserve"> so it must be converted if </w:t>
      </w:r>
      <w:r w:rsidR="00D86CB9">
        <w:rPr>
          <w:rFonts w:ascii="Source Sans Pro" w:hAnsi="Source Sans Pro"/>
        </w:rPr>
        <w:t>your variable</w:t>
      </w:r>
      <w:r w:rsidR="007443B6">
        <w:rPr>
          <w:rFonts w:ascii="Source Sans Pro" w:hAnsi="Source Sans Pro"/>
        </w:rPr>
        <w:t xml:space="preserve"> </w:t>
      </w:r>
      <w:r w:rsidR="00D86CB9">
        <w:rPr>
          <w:rFonts w:ascii="Source Sans Pro" w:hAnsi="Source Sans Pro"/>
        </w:rPr>
        <w:t xml:space="preserve">is in </w:t>
      </w:r>
      <w:r w:rsidR="007443B6">
        <w:rPr>
          <w:rFonts w:ascii="Source Sans Pro" w:hAnsi="Source Sans Pro"/>
        </w:rPr>
        <w:t>upper case</w:t>
      </w:r>
      <w:r w:rsidR="00D86CB9">
        <w:rPr>
          <w:rFonts w:ascii="Source Sans Pro" w:hAnsi="Source Sans Pro"/>
        </w:rPr>
        <w:t xml:space="preserve"> (which it will be if you copy/pasted the value from the Bluetooth</w:t>
      </w:r>
      <w:r w:rsidR="00FB4430">
        <w:rPr>
          <w:rFonts w:ascii="Source Sans Pro" w:hAnsi="Source Sans Pro"/>
        </w:rPr>
        <w:t>®</w:t>
      </w:r>
      <w:r w:rsidR="00D86CB9">
        <w:rPr>
          <w:rFonts w:ascii="Source Sans Pro" w:hAnsi="Source Sans Pro"/>
        </w:rPr>
        <w:t xml:space="preserve"> configurator</w:t>
      </w:r>
      <w:r w:rsidR="00FB4430">
        <w:rPr>
          <w:rFonts w:ascii="Source Sans Pro" w:hAnsi="Source Sans Pro"/>
        </w:rPr>
        <w:t>.</w:t>
      </w:r>
    </w:p>
    <w:p w14:paraId="77161887" w14:textId="5AAD2D7E" w:rsidR="00333EEF" w:rsidRDefault="00333EEF" w:rsidP="00333EEF">
      <w:pPr>
        <w:ind w:left="720"/>
        <w:rPr>
          <w:rFonts w:ascii="Source Sans Pro" w:hAnsi="Source Sans Pro"/>
        </w:rPr>
      </w:pPr>
      <w:r>
        <w:rPr>
          <w:noProof/>
        </w:rPr>
        <w:drawing>
          <wp:inline distT="0" distB="0" distL="0" distR="0" wp14:anchorId="40B71E34" wp14:editId="6CBAE65B">
            <wp:extent cx="4769882" cy="14132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5759" cy="1418002"/>
                    </a:xfrm>
                    <a:prstGeom prst="rect">
                      <a:avLst/>
                    </a:prstGeom>
                  </pic:spPr>
                </pic:pic>
              </a:graphicData>
            </a:graphic>
          </wp:inline>
        </w:drawing>
      </w:r>
    </w:p>
    <w:p w14:paraId="2431AA58" w14:textId="659EFEA1" w:rsidR="00333EEF" w:rsidRPr="00333EEF" w:rsidRDefault="007443B6" w:rsidP="00333EEF">
      <w:pPr>
        <w:ind w:left="720"/>
        <w:rPr>
          <w:rFonts w:ascii="Source Sans Pro" w:hAnsi="Source Sans Pro"/>
        </w:rPr>
      </w:pPr>
      <w:r>
        <w:rPr>
          <w:noProof/>
        </w:rPr>
        <w:drawing>
          <wp:inline distT="0" distB="0" distL="0" distR="0" wp14:anchorId="1F9B5BD4" wp14:editId="7A0A5FC5">
            <wp:extent cx="5731510" cy="14763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76375"/>
                    </a:xfrm>
                    <a:prstGeom prst="rect">
                      <a:avLst/>
                    </a:prstGeom>
                  </pic:spPr>
                </pic:pic>
              </a:graphicData>
            </a:graphic>
          </wp:inline>
        </w:drawing>
      </w:r>
    </w:p>
    <w:p w14:paraId="7EAF41FB" w14:textId="77777777" w:rsidR="004D301B" w:rsidRDefault="004D301B" w:rsidP="004D301B">
      <w:pPr>
        <w:pStyle w:val="ListParagraph"/>
        <w:rPr>
          <w:rFonts w:ascii="Source Sans Pro" w:hAnsi="Source Sans Pro"/>
        </w:rPr>
      </w:pPr>
    </w:p>
    <w:p w14:paraId="216A649F" w14:textId="77777777" w:rsidR="00333EEF" w:rsidRDefault="00333EEF">
      <w:pPr>
        <w:rPr>
          <w:rFonts w:ascii="Source Sans Pro" w:hAnsi="Source Sans Pro"/>
        </w:rPr>
      </w:pPr>
      <w:r>
        <w:rPr>
          <w:rFonts w:ascii="Source Sans Pro" w:hAnsi="Source Sans Pro"/>
        </w:rPr>
        <w:br w:type="page"/>
      </w:r>
    </w:p>
    <w:p w14:paraId="4C7D2E49" w14:textId="65239725" w:rsidR="004220BA" w:rsidRDefault="004D301B" w:rsidP="004220BA">
      <w:pPr>
        <w:pStyle w:val="ListParagraph"/>
        <w:numPr>
          <w:ilvl w:val="0"/>
          <w:numId w:val="3"/>
        </w:numPr>
        <w:rPr>
          <w:rFonts w:ascii="Source Sans Pro" w:hAnsi="Source Sans Pro"/>
        </w:rPr>
      </w:pPr>
      <w:r>
        <w:rPr>
          <w:rFonts w:ascii="Source Sans Pro" w:hAnsi="Source Sans Pro"/>
        </w:rPr>
        <w:lastRenderedPageBreak/>
        <w:t>Enabling Notification</w:t>
      </w:r>
      <w:r w:rsidR="004220BA">
        <w:rPr>
          <w:rFonts w:ascii="Source Sans Pro" w:hAnsi="Source Sans Pro"/>
        </w:rPr>
        <w:t>s</w:t>
      </w:r>
    </w:p>
    <w:p w14:paraId="2DBEF257" w14:textId="77777777" w:rsidR="004220BA" w:rsidRDefault="004220BA" w:rsidP="004220BA">
      <w:pPr>
        <w:spacing w:after="0"/>
        <w:ind w:left="720"/>
        <w:rPr>
          <w:rFonts w:ascii="Source Sans Pro" w:hAnsi="Source Sans Pro"/>
        </w:rPr>
      </w:pPr>
      <w:r>
        <w:rPr>
          <w:rFonts w:ascii="Source Sans Pro" w:hAnsi="Source Sans Pro"/>
        </w:rPr>
        <w:t>To enable notifications, you also need to do two things:</w:t>
      </w:r>
    </w:p>
    <w:p w14:paraId="3BD2B22E" w14:textId="4133D1F1" w:rsidR="004220BA" w:rsidRDefault="00333EEF" w:rsidP="004220BA">
      <w:pPr>
        <w:pStyle w:val="ListParagraph"/>
        <w:numPr>
          <w:ilvl w:val="1"/>
          <w:numId w:val="3"/>
        </w:numPr>
        <w:rPr>
          <w:rFonts w:ascii="Source Sans Pro" w:hAnsi="Source Sans Pro"/>
        </w:rPr>
      </w:pPr>
      <w:r>
        <w:rPr>
          <w:rFonts w:ascii="Source Sans Pro" w:hAnsi="Source Sans Pro"/>
        </w:rPr>
        <w:t>Register for notifications</w:t>
      </w:r>
      <w:r w:rsidR="004220BA">
        <w:rPr>
          <w:rFonts w:ascii="Source Sans Pro" w:hAnsi="Source Sans Pro"/>
        </w:rPr>
        <w:t xml:space="preserve"> with an appropriate "</w:t>
      </w:r>
      <w:r>
        <w:rPr>
          <w:rFonts w:ascii="Source Sans Pro" w:hAnsi="Source Sans Pro"/>
        </w:rPr>
        <w:t>call</w:t>
      </w:r>
      <w:r w:rsidR="004220BA">
        <w:rPr>
          <w:rFonts w:ascii="Source Sans Pro" w:hAnsi="Source Sans Pro"/>
        </w:rPr>
        <w:t>" block such as:</w:t>
      </w:r>
    </w:p>
    <w:p w14:paraId="1D0A56F2" w14:textId="60E4A171" w:rsidR="004220BA" w:rsidRDefault="00333EEF" w:rsidP="004220BA">
      <w:pPr>
        <w:pStyle w:val="ListParagraph"/>
        <w:ind w:left="2160"/>
        <w:rPr>
          <w:rFonts w:ascii="Source Sans Pro" w:hAnsi="Source Sans Pro"/>
        </w:rPr>
      </w:pPr>
      <w:r>
        <w:rPr>
          <w:rFonts w:ascii="Source Sans Pro" w:hAnsi="Source Sans Pro"/>
        </w:rPr>
        <w:t xml:space="preserve">call </w:t>
      </w:r>
      <w:proofErr w:type="spellStart"/>
      <w:r>
        <w:rPr>
          <w:rFonts w:ascii="Source Sans Pro" w:hAnsi="Source Sans Pro"/>
        </w:rPr>
        <w:t>BluetoothLE</w:t>
      </w:r>
      <w:proofErr w:type="spellEnd"/>
      <w:r>
        <w:rPr>
          <w:rFonts w:ascii="Source Sans Pro" w:hAnsi="Source Sans Pro"/>
        </w:rPr>
        <w:t xml:space="preserve"> </w:t>
      </w:r>
      <w:proofErr w:type="spellStart"/>
      <w:r>
        <w:rPr>
          <w:rFonts w:ascii="Source Sans Pro" w:hAnsi="Source Sans Pro"/>
        </w:rPr>
        <w:t>RegisterForBytes</w:t>
      </w:r>
      <w:proofErr w:type="spellEnd"/>
    </w:p>
    <w:p w14:paraId="30B6394A" w14:textId="5BD270A1" w:rsidR="004220BA" w:rsidRDefault="004220BA" w:rsidP="004220BA">
      <w:pPr>
        <w:pStyle w:val="ListParagraph"/>
        <w:ind w:left="2160"/>
        <w:rPr>
          <w:rFonts w:ascii="Source Sans Pro" w:hAnsi="Source Sans Pro"/>
        </w:rPr>
      </w:pPr>
      <w:r>
        <w:rPr>
          <w:rFonts w:ascii="Source Sans Pro" w:hAnsi="Source Sans Pro"/>
        </w:rPr>
        <w:t>call BluetoothLE1.</w:t>
      </w:r>
      <w:r w:rsidR="00333EEF">
        <w:rPr>
          <w:rFonts w:ascii="Source Sans Pro" w:hAnsi="Source Sans Pro"/>
        </w:rPr>
        <w:t>RegisterFor</w:t>
      </w:r>
      <w:r>
        <w:rPr>
          <w:rFonts w:ascii="Source Sans Pro" w:hAnsi="Source Sans Pro"/>
        </w:rPr>
        <w:t>Integers</w:t>
      </w:r>
    </w:p>
    <w:p w14:paraId="59C08846" w14:textId="1F4740EA" w:rsidR="004220BA" w:rsidRDefault="004220BA" w:rsidP="004220BA">
      <w:pPr>
        <w:pStyle w:val="ListParagraph"/>
        <w:ind w:left="2160"/>
        <w:rPr>
          <w:rFonts w:ascii="Source Sans Pro" w:hAnsi="Source Sans Pro"/>
        </w:rPr>
      </w:pPr>
      <w:r>
        <w:rPr>
          <w:rFonts w:ascii="Source Sans Pro" w:hAnsi="Source Sans Pro"/>
        </w:rPr>
        <w:t>call BluetoothLE1.Re</w:t>
      </w:r>
      <w:r w:rsidR="00333EEF">
        <w:rPr>
          <w:rFonts w:ascii="Source Sans Pro" w:hAnsi="Source Sans Pro"/>
        </w:rPr>
        <w:t>gisterFor</w:t>
      </w:r>
      <w:r>
        <w:rPr>
          <w:rFonts w:ascii="Source Sans Pro" w:hAnsi="Source Sans Pro"/>
        </w:rPr>
        <w:t>Floats</w:t>
      </w:r>
    </w:p>
    <w:p w14:paraId="4A38CEB4" w14:textId="5CB7E21C" w:rsidR="004220BA" w:rsidRDefault="004220BA" w:rsidP="004220BA">
      <w:pPr>
        <w:pStyle w:val="ListParagraph"/>
        <w:numPr>
          <w:ilvl w:val="1"/>
          <w:numId w:val="3"/>
        </w:numPr>
        <w:rPr>
          <w:rFonts w:ascii="Source Sans Pro" w:hAnsi="Source Sans Pro"/>
        </w:rPr>
      </w:pPr>
      <w:r>
        <w:rPr>
          <w:rFonts w:ascii="Source Sans Pro" w:hAnsi="Source Sans Pro"/>
        </w:rPr>
        <w:t>Add the corresponding "when" block which will be executed when values are received</w:t>
      </w:r>
      <w:r w:rsidR="00333EEF">
        <w:rPr>
          <w:rFonts w:ascii="Source Sans Pro" w:hAnsi="Source Sans Pro"/>
        </w:rPr>
        <w:t>. This is identical to what is done for a manual read and in fact the same block will be executed either for data from an explicit read or from a notification:</w:t>
      </w:r>
    </w:p>
    <w:p w14:paraId="005EB11A" w14:textId="77777777" w:rsidR="004220BA" w:rsidRPr="004220BA" w:rsidRDefault="004220BA" w:rsidP="004220BA">
      <w:pPr>
        <w:pStyle w:val="ListParagraph"/>
        <w:ind w:left="2160"/>
        <w:rPr>
          <w:rFonts w:ascii="Source Sans Pro" w:hAnsi="Source Sans Pro"/>
        </w:rPr>
      </w:pPr>
      <w:r>
        <w:rPr>
          <w:rFonts w:ascii="Source Sans Pro" w:hAnsi="Source Sans Pro"/>
        </w:rPr>
        <w:t>when BluetoothLE1.Bytes Received</w:t>
      </w:r>
    </w:p>
    <w:p w14:paraId="4BBCE087" w14:textId="77777777" w:rsidR="004220BA" w:rsidRDefault="004220BA" w:rsidP="004220BA">
      <w:pPr>
        <w:pStyle w:val="ListParagraph"/>
        <w:ind w:left="2160"/>
        <w:rPr>
          <w:rFonts w:ascii="Source Sans Pro" w:hAnsi="Source Sans Pro"/>
        </w:rPr>
      </w:pPr>
      <w:r>
        <w:rPr>
          <w:rFonts w:ascii="Source Sans Pro" w:hAnsi="Source Sans Pro"/>
        </w:rPr>
        <w:t>when BluetoothLE1.Integers Received</w:t>
      </w:r>
    </w:p>
    <w:p w14:paraId="27FE69B9" w14:textId="77777777" w:rsidR="004220BA" w:rsidRPr="004220BA" w:rsidRDefault="004220BA" w:rsidP="004220BA">
      <w:pPr>
        <w:pStyle w:val="ListParagraph"/>
        <w:ind w:left="2160"/>
        <w:rPr>
          <w:rFonts w:ascii="Source Sans Pro" w:hAnsi="Source Sans Pro"/>
        </w:rPr>
      </w:pPr>
      <w:r>
        <w:rPr>
          <w:rFonts w:ascii="Source Sans Pro" w:hAnsi="Source Sans Pro"/>
        </w:rPr>
        <w:t>when BluetoothLE1.Floats Received</w:t>
      </w:r>
    </w:p>
    <w:p w14:paraId="6462AFB7" w14:textId="7D32CD04" w:rsidR="004220BA" w:rsidRDefault="00333EEF" w:rsidP="004220BA">
      <w:pPr>
        <w:ind w:left="720"/>
        <w:rPr>
          <w:rFonts w:ascii="Source Sans Pro" w:hAnsi="Source Sans Pro"/>
        </w:rPr>
      </w:pPr>
      <w:r>
        <w:rPr>
          <w:noProof/>
        </w:rPr>
        <w:drawing>
          <wp:inline distT="0" distB="0" distL="0" distR="0" wp14:anchorId="20F002B3" wp14:editId="6E36AEC4">
            <wp:extent cx="5169721" cy="139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4807" cy="1399522"/>
                    </a:xfrm>
                    <a:prstGeom prst="rect">
                      <a:avLst/>
                    </a:prstGeom>
                  </pic:spPr>
                </pic:pic>
              </a:graphicData>
            </a:graphic>
          </wp:inline>
        </w:drawing>
      </w:r>
    </w:p>
    <w:p w14:paraId="3E53D7F8" w14:textId="4D93E4FE" w:rsidR="00333EEF" w:rsidRPr="004220BA" w:rsidRDefault="007443B6" w:rsidP="004220BA">
      <w:pPr>
        <w:ind w:left="720"/>
        <w:rPr>
          <w:rFonts w:ascii="Source Sans Pro" w:hAnsi="Source Sans Pro"/>
        </w:rPr>
      </w:pPr>
      <w:r>
        <w:rPr>
          <w:noProof/>
        </w:rPr>
        <w:drawing>
          <wp:inline distT="0" distB="0" distL="0" distR="0" wp14:anchorId="3DC4CFB9" wp14:editId="5636E316">
            <wp:extent cx="5731510" cy="14763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76375"/>
                    </a:xfrm>
                    <a:prstGeom prst="rect">
                      <a:avLst/>
                    </a:prstGeom>
                  </pic:spPr>
                </pic:pic>
              </a:graphicData>
            </a:graphic>
          </wp:inline>
        </w:drawing>
      </w:r>
    </w:p>
    <w:sectPr w:rsidR="00333EEF" w:rsidRPr="004220BA" w:rsidSect="0031394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92ED9"/>
    <w:multiLevelType w:val="hybridMultilevel"/>
    <w:tmpl w:val="D556D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01FE3"/>
    <w:multiLevelType w:val="hybridMultilevel"/>
    <w:tmpl w:val="D556D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BC57FA"/>
    <w:multiLevelType w:val="hybridMultilevel"/>
    <w:tmpl w:val="D556D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CC8"/>
    <w:rsid w:val="00055301"/>
    <w:rsid w:val="00087CC8"/>
    <w:rsid w:val="00173011"/>
    <w:rsid w:val="00213612"/>
    <w:rsid w:val="002674DC"/>
    <w:rsid w:val="002B5A0B"/>
    <w:rsid w:val="002E03F2"/>
    <w:rsid w:val="0031394E"/>
    <w:rsid w:val="00323F42"/>
    <w:rsid w:val="00333EEF"/>
    <w:rsid w:val="00345887"/>
    <w:rsid w:val="00416534"/>
    <w:rsid w:val="004220BA"/>
    <w:rsid w:val="0047392C"/>
    <w:rsid w:val="004C20E3"/>
    <w:rsid w:val="004D301B"/>
    <w:rsid w:val="00505DBC"/>
    <w:rsid w:val="00583CC1"/>
    <w:rsid w:val="00591297"/>
    <w:rsid w:val="006D7360"/>
    <w:rsid w:val="007443B6"/>
    <w:rsid w:val="007B1B91"/>
    <w:rsid w:val="007D4E7F"/>
    <w:rsid w:val="00812E84"/>
    <w:rsid w:val="00825B6A"/>
    <w:rsid w:val="008D4B44"/>
    <w:rsid w:val="00AA2570"/>
    <w:rsid w:val="00AF37C8"/>
    <w:rsid w:val="00B453E2"/>
    <w:rsid w:val="00B674CD"/>
    <w:rsid w:val="00BA56C1"/>
    <w:rsid w:val="00BA5A5D"/>
    <w:rsid w:val="00C01840"/>
    <w:rsid w:val="00D13B3A"/>
    <w:rsid w:val="00D3730D"/>
    <w:rsid w:val="00D86CB9"/>
    <w:rsid w:val="00DD507E"/>
    <w:rsid w:val="00E434CF"/>
    <w:rsid w:val="00ED02FE"/>
    <w:rsid w:val="00F73359"/>
    <w:rsid w:val="00FB4430"/>
    <w:rsid w:val="00FD26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AAF7"/>
  <w15:chartTrackingRefBased/>
  <w15:docId w15:val="{93BCCA7F-B6EB-439E-A95A-442850AB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4CD"/>
    <w:pPr>
      <w:ind w:left="720"/>
      <w:contextualSpacing/>
    </w:pPr>
  </w:style>
  <w:style w:type="character" w:styleId="Hyperlink">
    <w:name w:val="Hyperlink"/>
    <w:basedOn w:val="DefaultParagraphFont"/>
    <w:uiPriority w:val="99"/>
    <w:unhideWhenUsed/>
    <w:rsid w:val="00B674CD"/>
    <w:rPr>
      <w:color w:val="1122CC" w:themeColor="hyperlink"/>
      <w:u w:val="single"/>
    </w:rPr>
  </w:style>
  <w:style w:type="character" w:styleId="UnresolvedMention">
    <w:name w:val="Unresolved Mention"/>
    <w:basedOn w:val="DefaultParagraphFont"/>
    <w:uiPriority w:val="99"/>
    <w:semiHidden/>
    <w:unhideWhenUsed/>
    <w:rsid w:val="00B674CD"/>
    <w:rPr>
      <w:color w:val="605E5C"/>
      <w:shd w:val="clear" w:color="auto" w:fill="E1DFDD"/>
    </w:rPr>
  </w:style>
  <w:style w:type="character" w:styleId="FollowedHyperlink">
    <w:name w:val="FollowedHyperlink"/>
    <w:basedOn w:val="DefaultParagraphFont"/>
    <w:uiPriority w:val="99"/>
    <w:semiHidden/>
    <w:unhideWhenUsed/>
    <w:rsid w:val="00173011"/>
    <w:rPr>
      <w:color w:val="1122C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inventor.mit.edu/explore/ai2/setup" TargetMode="External"/><Relationship Id="rId13" Type="http://schemas.openxmlformats.org/officeDocument/2006/relationships/hyperlink" Target="http://appinventor.mit.edu/explore/ai2/shar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appinventor.mit.edu/explore/get-started" TargetMode="External"/><Relationship Id="rId12" Type="http://schemas.openxmlformats.org/officeDocument/2006/relationships/hyperlink" Target="http://appinventor.mit.edu/explore/ai2/setup-device-wifi"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appinventor.mit.edu/" TargetMode="External"/><Relationship Id="rId11" Type="http://schemas.openxmlformats.org/officeDocument/2006/relationships/hyperlink" Target="http://ai2.appinventor.mit.edu/" TargetMode="External"/><Relationship Id="rId5" Type="http://schemas.openxmlformats.org/officeDocument/2006/relationships/webSettings" Target="webSettings.xml"/><Relationship Id="rId15" Type="http://schemas.openxmlformats.org/officeDocument/2006/relationships/hyperlink" Target="http://mit-cml.github.io/extensions/" TargetMode="External"/><Relationship Id="rId23" Type="http://schemas.openxmlformats.org/officeDocument/2006/relationships/theme" Target="theme/theme1.xml"/><Relationship Id="rId10" Type="http://schemas.openxmlformats.org/officeDocument/2006/relationships/hyperlink" Target="http://appinventor.mit.edu/explore/ai2/beginner-video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appinventor.mit.edu/explore/designer-blocks" TargetMode="External"/><Relationship Id="rId14" Type="http://schemas.openxmlformats.org/officeDocument/2006/relationships/hyperlink" Target="http://iot.appinventor.mit.edu/assets/tutorials/MIT_App_Inventor_Basic_Connection.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FFE054"/>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DF228C4E-2A95-42DC-90B7-B4B1C6109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2584</TotalTime>
  <Pages>4</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Landry Greg (CY CSS Integration)</dc:creator>
  <cp:keywords/>
  <dc:description/>
  <cp:lastModifiedBy>Landry Greg (CY CSS Integration)</cp:lastModifiedBy>
  <cp:revision>28</cp:revision>
  <dcterms:created xsi:type="dcterms:W3CDTF">2021-12-09T15:48:00Z</dcterms:created>
  <dcterms:modified xsi:type="dcterms:W3CDTF">2022-01-22T00:46:00Z</dcterms:modified>
</cp:coreProperties>
</file>