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5F64D" w14:textId="460EF7F9" w:rsidR="002E03F2" w:rsidRDefault="0089584E" w:rsidP="0089584E">
      <w:pPr>
        <w:pStyle w:val="Heading1"/>
      </w:pPr>
      <w:bookmarkStart w:id="0" w:name="_GoBack"/>
      <w:bookmarkEnd w:id="0"/>
      <w:r>
        <w:t>Motor Driver</w:t>
      </w:r>
    </w:p>
    <w:p w14:paraId="33B12BF7" w14:textId="4ACC9B8C" w:rsidR="0089584E" w:rsidRPr="004F50E0" w:rsidRDefault="0089584E" w:rsidP="0089584E">
      <w:pPr>
        <w:rPr>
          <w:sz w:val="20"/>
          <w:szCs w:val="20"/>
        </w:rPr>
      </w:pPr>
      <w:r w:rsidRPr="004F50E0">
        <w:rPr>
          <w:sz w:val="20"/>
          <w:szCs w:val="20"/>
        </w:rPr>
        <w:t>The motor driver board has 4 inputs – 2 for each motor. The inputs are:</w:t>
      </w:r>
    </w:p>
    <w:p w14:paraId="63C85DFB" w14:textId="6083DB88" w:rsidR="0089584E" w:rsidRPr="004F50E0" w:rsidRDefault="0089584E" w:rsidP="0089584E">
      <w:pPr>
        <w:spacing w:after="0"/>
        <w:ind w:left="720"/>
        <w:rPr>
          <w:sz w:val="20"/>
          <w:szCs w:val="20"/>
        </w:rPr>
      </w:pPr>
      <w:r w:rsidRPr="004F50E0">
        <w:rPr>
          <w:sz w:val="20"/>
          <w:szCs w:val="20"/>
        </w:rPr>
        <w:t>IN1 – when high, the left wheel will turn forward (i.e. CCW)</w:t>
      </w:r>
    </w:p>
    <w:p w14:paraId="60DB70BE" w14:textId="1218C8DC" w:rsidR="0089584E" w:rsidRPr="004F50E0" w:rsidRDefault="0089584E" w:rsidP="0089584E">
      <w:pPr>
        <w:spacing w:after="0"/>
        <w:ind w:left="720"/>
        <w:rPr>
          <w:sz w:val="20"/>
          <w:szCs w:val="20"/>
        </w:rPr>
      </w:pPr>
      <w:r w:rsidRPr="004F50E0">
        <w:rPr>
          <w:sz w:val="20"/>
          <w:szCs w:val="20"/>
        </w:rPr>
        <w:t>IN2 – when high, the left wheel will turn backward (i.e. CW)</w:t>
      </w:r>
    </w:p>
    <w:p w14:paraId="0026B601" w14:textId="5CC06E2D" w:rsidR="0089584E" w:rsidRPr="004F50E0" w:rsidRDefault="0089584E" w:rsidP="0089584E">
      <w:pPr>
        <w:spacing w:after="0"/>
        <w:ind w:left="720"/>
        <w:rPr>
          <w:sz w:val="20"/>
          <w:szCs w:val="20"/>
        </w:rPr>
      </w:pPr>
      <w:r w:rsidRPr="004F50E0">
        <w:rPr>
          <w:sz w:val="20"/>
          <w:szCs w:val="20"/>
        </w:rPr>
        <w:t>IN3 – when high, the right wheel will turn forward (i.e. CW)</w:t>
      </w:r>
    </w:p>
    <w:p w14:paraId="3849B10A" w14:textId="7E19ADA9" w:rsidR="0089584E" w:rsidRPr="004F50E0" w:rsidRDefault="0089584E" w:rsidP="0089584E">
      <w:pPr>
        <w:ind w:left="720"/>
        <w:rPr>
          <w:sz w:val="20"/>
          <w:szCs w:val="20"/>
        </w:rPr>
      </w:pPr>
      <w:r w:rsidRPr="004F50E0">
        <w:rPr>
          <w:sz w:val="20"/>
          <w:szCs w:val="20"/>
        </w:rPr>
        <w:t>IN4 – when high, the right wheel will turn backward (i.e. CCW)</w:t>
      </w:r>
    </w:p>
    <w:p w14:paraId="43C757E8" w14:textId="2388E686" w:rsidR="0089584E" w:rsidRPr="004F50E0" w:rsidRDefault="0089584E" w:rsidP="0089584E">
      <w:pPr>
        <w:rPr>
          <w:sz w:val="20"/>
          <w:szCs w:val="20"/>
        </w:rPr>
      </w:pPr>
      <w:r w:rsidRPr="004F50E0">
        <w:rPr>
          <w:sz w:val="20"/>
          <w:szCs w:val="20"/>
        </w:rPr>
        <w:t>It is best to use PWMs to drive the four motor control pins. Use a duty cycle of 0</w:t>
      </w:r>
      <w:r w:rsidR="002C55BB" w:rsidRPr="004F50E0">
        <w:rPr>
          <w:sz w:val="20"/>
          <w:szCs w:val="20"/>
        </w:rPr>
        <w:t>.01</w:t>
      </w:r>
      <w:r w:rsidRPr="004F50E0">
        <w:rPr>
          <w:sz w:val="20"/>
          <w:szCs w:val="20"/>
        </w:rPr>
        <w:t xml:space="preserve">% for the off position, 100% for full </w:t>
      </w:r>
      <w:r w:rsidR="007803CA" w:rsidRPr="004F50E0">
        <w:rPr>
          <w:sz w:val="20"/>
          <w:szCs w:val="20"/>
        </w:rPr>
        <w:t>speed</w:t>
      </w:r>
      <w:r w:rsidRPr="004F50E0">
        <w:rPr>
          <w:sz w:val="20"/>
          <w:szCs w:val="20"/>
        </w:rPr>
        <w:t xml:space="preserve">, and something in-between for slower </w:t>
      </w:r>
      <w:r w:rsidR="007803CA" w:rsidRPr="004F50E0">
        <w:rPr>
          <w:sz w:val="20"/>
          <w:szCs w:val="20"/>
        </w:rPr>
        <w:t>speeds</w:t>
      </w:r>
      <w:r w:rsidRPr="004F50E0">
        <w:rPr>
          <w:sz w:val="20"/>
          <w:szCs w:val="20"/>
        </w:rPr>
        <w:t>.</w:t>
      </w:r>
    </w:p>
    <w:p w14:paraId="6C89FF4C" w14:textId="7DFC9974" w:rsidR="0089584E" w:rsidRPr="004F50E0" w:rsidRDefault="0089584E" w:rsidP="0089584E">
      <w:pPr>
        <w:rPr>
          <w:sz w:val="20"/>
          <w:szCs w:val="20"/>
        </w:rPr>
      </w:pPr>
      <w:r w:rsidRPr="004F50E0">
        <w:rPr>
          <w:sz w:val="20"/>
          <w:szCs w:val="20"/>
        </w:rPr>
        <w:t>The PWMs should use a frequency that is fast enough that the motors appear to turn smoothly instead of starting and stopping. A value 100Hz or higher works well.</w:t>
      </w:r>
    </w:p>
    <w:p w14:paraId="3BEEDF15" w14:textId="304C287E" w:rsidR="0089584E" w:rsidRPr="004F50E0" w:rsidRDefault="0089584E" w:rsidP="0089584E">
      <w:pPr>
        <w:rPr>
          <w:sz w:val="20"/>
          <w:szCs w:val="20"/>
        </w:rPr>
      </w:pPr>
      <w:r w:rsidRPr="004F50E0">
        <w:rPr>
          <w:sz w:val="20"/>
          <w:szCs w:val="20"/>
        </w:rPr>
        <w:t>To give you an idea of the speed, the test firmware uses a 50% duty cycle when driving the motors.</w:t>
      </w:r>
    </w:p>
    <w:p w14:paraId="74BA476E" w14:textId="62C609F9" w:rsidR="004F50E0" w:rsidRPr="004F50E0" w:rsidRDefault="004F50E0" w:rsidP="0089584E">
      <w:pPr>
        <w:rPr>
          <w:sz w:val="20"/>
          <w:szCs w:val="20"/>
        </w:rPr>
      </w:pPr>
      <w:r w:rsidRPr="004F50E0">
        <w:rPr>
          <w:sz w:val="20"/>
          <w:szCs w:val="20"/>
        </w:rPr>
        <w:t>The pin mapping is:</w:t>
      </w:r>
    </w:p>
    <w:tbl>
      <w:tblPr>
        <w:tblStyle w:val="TableGrid"/>
        <w:tblW w:w="4275" w:type="dxa"/>
        <w:tblInd w:w="607" w:type="dxa"/>
        <w:tblLook w:val="04A0" w:firstRow="1" w:lastRow="0" w:firstColumn="1" w:lastColumn="0" w:noHBand="0" w:noVBand="1"/>
      </w:tblPr>
      <w:tblGrid>
        <w:gridCol w:w="2204"/>
        <w:gridCol w:w="2071"/>
      </w:tblGrid>
      <w:tr w:rsidR="004F50E0" w:rsidRPr="004F50E0" w14:paraId="73276E7B" w14:textId="77777777" w:rsidTr="004F50E0">
        <w:tc>
          <w:tcPr>
            <w:tcW w:w="2204" w:type="dxa"/>
            <w:shd w:val="clear" w:color="auto" w:fill="D9D9D9" w:themeFill="background1" w:themeFillShade="D9"/>
          </w:tcPr>
          <w:p w14:paraId="5AF1BADD" w14:textId="77777777" w:rsidR="004F50E0" w:rsidRPr="004F50E0" w:rsidRDefault="004F50E0" w:rsidP="00A80732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F50E0">
              <w:rPr>
                <w:b/>
                <w:sz w:val="20"/>
                <w:szCs w:val="20"/>
              </w:rPr>
              <w:t>Motor Driver Pin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14:paraId="069A93DE" w14:textId="77777777" w:rsidR="004F50E0" w:rsidRPr="004F50E0" w:rsidRDefault="004F50E0" w:rsidP="00A80732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F50E0">
              <w:rPr>
                <w:b/>
                <w:sz w:val="20"/>
                <w:szCs w:val="20"/>
              </w:rPr>
              <w:t>PSoC Pin Name</w:t>
            </w:r>
          </w:p>
        </w:tc>
      </w:tr>
      <w:tr w:rsidR="004F50E0" w:rsidRPr="004F50E0" w14:paraId="63C230A9" w14:textId="77777777" w:rsidTr="004F50E0">
        <w:tc>
          <w:tcPr>
            <w:tcW w:w="2204" w:type="dxa"/>
          </w:tcPr>
          <w:p w14:paraId="4AC665C9" w14:textId="77777777" w:rsidR="004F50E0" w:rsidRPr="004F50E0" w:rsidRDefault="004F50E0" w:rsidP="00A80732">
            <w:pPr>
              <w:pStyle w:val="ListParagraph"/>
              <w:ind w:left="0"/>
              <w:rPr>
                <w:sz w:val="20"/>
                <w:szCs w:val="20"/>
              </w:rPr>
            </w:pPr>
            <w:r w:rsidRPr="004F50E0">
              <w:rPr>
                <w:sz w:val="20"/>
                <w:szCs w:val="20"/>
              </w:rPr>
              <w:t>IN4</w:t>
            </w:r>
          </w:p>
        </w:tc>
        <w:tc>
          <w:tcPr>
            <w:tcW w:w="2071" w:type="dxa"/>
          </w:tcPr>
          <w:p w14:paraId="383BA8A9" w14:textId="77777777" w:rsidR="004F50E0" w:rsidRPr="004F50E0" w:rsidRDefault="004F50E0" w:rsidP="00A80732">
            <w:pPr>
              <w:pStyle w:val="ListParagraph"/>
              <w:ind w:left="0"/>
              <w:rPr>
                <w:sz w:val="20"/>
                <w:szCs w:val="20"/>
              </w:rPr>
            </w:pPr>
            <w:r w:rsidRPr="004F50E0">
              <w:rPr>
                <w:sz w:val="20"/>
                <w:szCs w:val="20"/>
              </w:rPr>
              <w:t>CYBSP_D8</w:t>
            </w:r>
          </w:p>
        </w:tc>
      </w:tr>
      <w:tr w:rsidR="004F50E0" w:rsidRPr="004F50E0" w14:paraId="69D40967" w14:textId="77777777" w:rsidTr="004F50E0">
        <w:tc>
          <w:tcPr>
            <w:tcW w:w="2204" w:type="dxa"/>
          </w:tcPr>
          <w:p w14:paraId="2BD1B85C" w14:textId="77777777" w:rsidR="004F50E0" w:rsidRPr="004F50E0" w:rsidRDefault="004F50E0" w:rsidP="00A80732">
            <w:pPr>
              <w:pStyle w:val="ListParagraph"/>
              <w:ind w:left="0"/>
              <w:rPr>
                <w:sz w:val="20"/>
                <w:szCs w:val="20"/>
              </w:rPr>
            </w:pPr>
            <w:r w:rsidRPr="004F50E0">
              <w:rPr>
                <w:sz w:val="20"/>
                <w:szCs w:val="20"/>
              </w:rPr>
              <w:t>IN3</w:t>
            </w:r>
          </w:p>
        </w:tc>
        <w:tc>
          <w:tcPr>
            <w:tcW w:w="2071" w:type="dxa"/>
          </w:tcPr>
          <w:p w14:paraId="279A69A8" w14:textId="77777777" w:rsidR="004F50E0" w:rsidRPr="004F50E0" w:rsidRDefault="004F50E0" w:rsidP="00A80732">
            <w:pPr>
              <w:pStyle w:val="ListParagraph"/>
              <w:ind w:left="0"/>
              <w:rPr>
                <w:sz w:val="20"/>
                <w:szCs w:val="20"/>
              </w:rPr>
            </w:pPr>
            <w:r w:rsidRPr="004F50E0">
              <w:rPr>
                <w:sz w:val="20"/>
                <w:szCs w:val="20"/>
              </w:rPr>
              <w:t>CYBSP_D9</w:t>
            </w:r>
          </w:p>
        </w:tc>
      </w:tr>
      <w:tr w:rsidR="004F50E0" w:rsidRPr="004F50E0" w14:paraId="594531AF" w14:textId="77777777" w:rsidTr="004F50E0">
        <w:tc>
          <w:tcPr>
            <w:tcW w:w="2204" w:type="dxa"/>
          </w:tcPr>
          <w:p w14:paraId="0679972D" w14:textId="77777777" w:rsidR="004F50E0" w:rsidRPr="004F50E0" w:rsidRDefault="004F50E0" w:rsidP="00A80732">
            <w:pPr>
              <w:pStyle w:val="ListParagraph"/>
              <w:ind w:left="0"/>
              <w:rPr>
                <w:sz w:val="20"/>
                <w:szCs w:val="20"/>
              </w:rPr>
            </w:pPr>
            <w:r w:rsidRPr="004F50E0">
              <w:rPr>
                <w:sz w:val="20"/>
                <w:szCs w:val="20"/>
              </w:rPr>
              <w:t>IN2</w:t>
            </w:r>
          </w:p>
        </w:tc>
        <w:tc>
          <w:tcPr>
            <w:tcW w:w="2071" w:type="dxa"/>
          </w:tcPr>
          <w:p w14:paraId="01A95C43" w14:textId="77777777" w:rsidR="004F50E0" w:rsidRPr="004F50E0" w:rsidRDefault="004F50E0" w:rsidP="00A80732">
            <w:pPr>
              <w:pStyle w:val="ListParagraph"/>
              <w:ind w:left="0"/>
              <w:rPr>
                <w:sz w:val="20"/>
                <w:szCs w:val="20"/>
              </w:rPr>
            </w:pPr>
            <w:r w:rsidRPr="004F50E0">
              <w:rPr>
                <w:sz w:val="20"/>
                <w:szCs w:val="20"/>
              </w:rPr>
              <w:t>CYBSP_D10</w:t>
            </w:r>
          </w:p>
        </w:tc>
      </w:tr>
      <w:tr w:rsidR="004F50E0" w:rsidRPr="004F50E0" w14:paraId="3C7A0630" w14:textId="77777777" w:rsidTr="004F50E0">
        <w:tc>
          <w:tcPr>
            <w:tcW w:w="2204" w:type="dxa"/>
          </w:tcPr>
          <w:p w14:paraId="4E8FDB05" w14:textId="77777777" w:rsidR="004F50E0" w:rsidRPr="004F50E0" w:rsidRDefault="004F50E0" w:rsidP="00A80732">
            <w:pPr>
              <w:pStyle w:val="ListParagraph"/>
              <w:ind w:left="0"/>
              <w:rPr>
                <w:sz w:val="20"/>
                <w:szCs w:val="20"/>
              </w:rPr>
            </w:pPr>
            <w:r w:rsidRPr="004F50E0">
              <w:rPr>
                <w:sz w:val="20"/>
                <w:szCs w:val="20"/>
              </w:rPr>
              <w:t>IN1</w:t>
            </w:r>
          </w:p>
        </w:tc>
        <w:tc>
          <w:tcPr>
            <w:tcW w:w="2071" w:type="dxa"/>
          </w:tcPr>
          <w:p w14:paraId="7FD228F4" w14:textId="77777777" w:rsidR="004F50E0" w:rsidRPr="004F50E0" w:rsidRDefault="004F50E0" w:rsidP="00A80732">
            <w:pPr>
              <w:pStyle w:val="ListParagraph"/>
              <w:ind w:left="0"/>
              <w:rPr>
                <w:sz w:val="20"/>
                <w:szCs w:val="20"/>
              </w:rPr>
            </w:pPr>
            <w:r w:rsidRPr="004F50E0">
              <w:rPr>
                <w:sz w:val="20"/>
                <w:szCs w:val="20"/>
              </w:rPr>
              <w:t>CYBSP_D11</w:t>
            </w:r>
          </w:p>
        </w:tc>
      </w:tr>
    </w:tbl>
    <w:p w14:paraId="3CE24600" w14:textId="77777777" w:rsidR="004F50E0" w:rsidRDefault="004F50E0" w:rsidP="009459C4">
      <w:pPr>
        <w:pStyle w:val="Heading1"/>
      </w:pPr>
    </w:p>
    <w:p w14:paraId="62B07DA8" w14:textId="13E114A9" w:rsidR="009459C4" w:rsidRDefault="009459C4" w:rsidP="009459C4">
      <w:pPr>
        <w:pStyle w:val="Heading1"/>
      </w:pPr>
      <w:r>
        <w:t>Servo Motor</w:t>
      </w:r>
    </w:p>
    <w:p w14:paraId="27D1769E" w14:textId="7A82E3B2" w:rsidR="009459C4" w:rsidRPr="004F50E0" w:rsidRDefault="009459C4" w:rsidP="009459C4">
      <w:pPr>
        <w:rPr>
          <w:sz w:val="20"/>
          <w:szCs w:val="20"/>
        </w:rPr>
      </w:pPr>
      <w:r w:rsidRPr="004F50E0">
        <w:rPr>
          <w:sz w:val="20"/>
          <w:szCs w:val="20"/>
        </w:rPr>
        <w:t>The servo motor used to rotate the ultrasonic sensor has a range of 180˚. It is controlled using a pulse. The pulse width sets the angle as follows: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423"/>
        <w:gridCol w:w="2376"/>
      </w:tblGrid>
      <w:tr w:rsidR="009459C4" w:rsidRPr="004F50E0" w14:paraId="0E4BD535" w14:textId="77777777" w:rsidTr="004F50E0">
        <w:tc>
          <w:tcPr>
            <w:tcW w:w="2423" w:type="dxa"/>
            <w:shd w:val="clear" w:color="auto" w:fill="D9D9D9" w:themeFill="background1" w:themeFillShade="D9"/>
          </w:tcPr>
          <w:p w14:paraId="29C0440C" w14:textId="77777777" w:rsidR="009459C4" w:rsidRPr="004F50E0" w:rsidRDefault="009459C4" w:rsidP="00B16D7D">
            <w:pPr>
              <w:rPr>
                <w:b/>
                <w:sz w:val="18"/>
                <w:szCs w:val="20"/>
              </w:rPr>
            </w:pPr>
            <w:r w:rsidRPr="004F50E0">
              <w:rPr>
                <w:b/>
                <w:sz w:val="18"/>
                <w:szCs w:val="20"/>
              </w:rPr>
              <w:t>Pulse width (µs)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14:paraId="4FFF401F" w14:textId="77777777" w:rsidR="009459C4" w:rsidRPr="004F50E0" w:rsidRDefault="009459C4" w:rsidP="00B16D7D">
            <w:pPr>
              <w:rPr>
                <w:b/>
                <w:sz w:val="18"/>
                <w:szCs w:val="20"/>
              </w:rPr>
            </w:pPr>
            <w:r w:rsidRPr="004F50E0">
              <w:rPr>
                <w:b/>
                <w:sz w:val="18"/>
                <w:szCs w:val="20"/>
              </w:rPr>
              <w:t>Angle (degrees)</w:t>
            </w:r>
          </w:p>
        </w:tc>
      </w:tr>
      <w:tr w:rsidR="009459C4" w:rsidRPr="004F50E0" w14:paraId="5252B2EC" w14:textId="77777777" w:rsidTr="004F50E0">
        <w:tc>
          <w:tcPr>
            <w:tcW w:w="2423" w:type="dxa"/>
          </w:tcPr>
          <w:p w14:paraId="0E3F13F8" w14:textId="68FF4533" w:rsidR="009459C4" w:rsidRPr="004F50E0" w:rsidRDefault="00263113" w:rsidP="00B16D7D">
            <w:pPr>
              <w:rPr>
                <w:sz w:val="18"/>
                <w:szCs w:val="20"/>
              </w:rPr>
            </w:pPr>
            <w:r w:rsidRPr="004F50E0">
              <w:rPr>
                <w:sz w:val="18"/>
                <w:szCs w:val="20"/>
              </w:rPr>
              <w:t>2</w:t>
            </w:r>
            <w:r w:rsidR="009459C4" w:rsidRPr="004F50E0">
              <w:rPr>
                <w:sz w:val="18"/>
                <w:szCs w:val="20"/>
              </w:rPr>
              <w:t>500</w:t>
            </w:r>
          </w:p>
        </w:tc>
        <w:tc>
          <w:tcPr>
            <w:tcW w:w="2376" w:type="dxa"/>
          </w:tcPr>
          <w:p w14:paraId="24EDD009" w14:textId="77777777" w:rsidR="009459C4" w:rsidRPr="004F50E0" w:rsidRDefault="009459C4" w:rsidP="00B16D7D">
            <w:pPr>
              <w:rPr>
                <w:sz w:val="18"/>
                <w:szCs w:val="20"/>
              </w:rPr>
            </w:pPr>
            <w:r w:rsidRPr="004F50E0">
              <w:rPr>
                <w:sz w:val="18"/>
                <w:szCs w:val="20"/>
              </w:rPr>
              <w:t>-90</w:t>
            </w:r>
          </w:p>
        </w:tc>
      </w:tr>
      <w:tr w:rsidR="009459C4" w:rsidRPr="004F50E0" w14:paraId="71E93F59" w14:textId="77777777" w:rsidTr="004F50E0">
        <w:tc>
          <w:tcPr>
            <w:tcW w:w="2423" w:type="dxa"/>
          </w:tcPr>
          <w:p w14:paraId="49A6F6C7" w14:textId="137E7A42" w:rsidR="009459C4" w:rsidRPr="004F50E0" w:rsidRDefault="00F007DE" w:rsidP="00B16D7D">
            <w:pPr>
              <w:rPr>
                <w:sz w:val="18"/>
                <w:szCs w:val="20"/>
              </w:rPr>
            </w:pPr>
            <w:r w:rsidRPr="004F50E0">
              <w:rPr>
                <w:sz w:val="18"/>
                <w:szCs w:val="20"/>
              </w:rPr>
              <w:t>20</w:t>
            </w:r>
            <w:r w:rsidR="009459C4" w:rsidRPr="004F50E0">
              <w:rPr>
                <w:sz w:val="18"/>
                <w:szCs w:val="20"/>
              </w:rPr>
              <w:t>00</w:t>
            </w:r>
          </w:p>
        </w:tc>
        <w:tc>
          <w:tcPr>
            <w:tcW w:w="2376" w:type="dxa"/>
          </w:tcPr>
          <w:p w14:paraId="2556117A" w14:textId="77777777" w:rsidR="009459C4" w:rsidRPr="004F50E0" w:rsidRDefault="009459C4" w:rsidP="00B16D7D">
            <w:pPr>
              <w:rPr>
                <w:sz w:val="18"/>
                <w:szCs w:val="20"/>
              </w:rPr>
            </w:pPr>
            <w:r w:rsidRPr="004F50E0">
              <w:rPr>
                <w:sz w:val="18"/>
                <w:szCs w:val="20"/>
              </w:rPr>
              <w:t>-45</w:t>
            </w:r>
          </w:p>
        </w:tc>
      </w:tr>
      <w:tr w:rsidR="009459C4" w:rsidRPr="004F50E0" w14:paraId="487B947D" w14:textId="77777777" w:rsidTr="004F50E0">
        <w:tc>
          <w:tcPr>
            <w:tcW w:w="2423" w:type="dxa"/>
          </w:tcPr>
          <w:p w14:paraId="1C3024DB" w14:textId="77777777" w:rsidR="009459C4" w:rsidRPr="004F50E0" w:rsidRDefault="009459C4" w:rsidP="00B16D7D">
            <w:pPr>
              <w:rPr>
                <w:sz w:val="18"/>
                <w:szCs w:val="20"/>
              </w:rPr>
            </w:pPr>
            <w:r w:rsidRPr="004F50E0">
              <w:rPr>
                <w:sz w:val="18"/>
                <w:szCs w:val="20"/>
              </w:rPr>
              <w:t>1500</w:t>
            </w:r>
          </w:p>
        </w:tc>
        <w:tc>
          <w:tcPr>
            <w:tcW w:w="2376" w:type="dxa"/>
          </w:tcPr>
          <w:p w14:paraId="7E02B235" w14:textId="77777777" w:rsidR="009459C4" w:rsidRPr="004F50E0" w:rsidRDefault="009459C4" w:rsidP="00B16D7D">
            <w:pPr>
              <w:rPr>
                <w:sz w:val="18"/>
                <w:szCs w:val="20"/>
              </w:rPr>
            </w:pPr>
            <w:r w:rsidRPr="004F50E0">
              <w:rPr>
                <w:sz w:val="18"/>
                <w:szCs w:val="20"/>
              </w:rPr>
              <w:t>0</w:t>
            </w:r>
          </w:p>
        </w:tc>
      </w:tr>
      <w:tr w:rsidR="009459C4" w:rsidRPr="004F50E0" w14:paraId="194D5DD0" w14:textId="77777777" w:rsidTr="004F50E0">
        <w:tc>
          <w:tcPr>
            <w:tcW w:w="2423" w:type="dxa"/>
          </w:tcPr>
          <w:p w14:paraId="47FC555A" w14:textId="7D8D826F" w:rsidR="009459C4" w:rsidRPr="004F50E0" w:rsidRDefault="00263113" w:rsidP="00B16D7D">
            <w:pPr>
              <w:rPr>
                <w:sz w:val="18"/>
                <w:szCs w:val="20"/>
              </w:rPr>
            </w:pPr>
            <w:r w:rsidRPr="004F50E0">
              <w:rPr>
                <w:sz w:val="18"/>
                <w:szCs w:val="20"/>
              </w:rPr>
              <w:t>10</w:t>
            </w:r>
            <w:r w:rsidR="009459C4" w:rsidRPr="004F50E0">
              <w:rPr>
                <w:sz w:val="18"/>
                <w:szCs w:val="20"/>
              </w:rPr>
              <w:t>00</w:t>
            </w:r>
          </w:p>
        </w:tc>
        <w:tc>
          <w:tcPr>
            <w:tcW w:w="2376" w:type="dxa"/>
          </w:tcPr>
          <w:p w14:paraId="366344A6" w14:textId="77777777" w:rsidR="009459C4" w:rsidRPr="004F50E0" w:rsidRDefault="009459C4" w:rsidP="00B16D7D">
            <w:pPr>
              <w:rPr>
                <w:sz w:val="18"/>
                <w:szCs w:val="20"/>
              </w:rPr>
            </w:pPr>
            <w:r w:rsidRPr="004F50E0">
              <w:rPr>
                <w:sz w:val="18"/>
                <w:szCs w:val="20"/>
              </w:rPr>
              <w:t>+45</w:t>
            </w:r>
          </w:p>
        </w:tc>
      </w:tr>
      <w:tr w:rsidR="009459C4" w:rsidRPr="004F50E0" w14:paraId="083FFE20" w14:textId="77777777" w:rsidTr="004F50E0">
        <w:tc>
          <w:tcPr>
            <w:tcW w:w="2423" w:type="dxa"/>
          </w:tcPr>
          <w:p w14:paraId="4814AF4E" w14:textId="38D1D9E8" w:rsidR="009459C4" w:rsidRPr="004F50E0" w:rsidRDefault="009459C4" w:rsidP="00B16D7D">
            <w:pPr>
              <w:rPr>
                <w:sz w:val="18"/>
                <w:szCs w:val="20"/>
              </w:rPr>
            </w:pPr>
            <w:r w:rsidRPr="004F50E0">
              <w:rPr>
                <w:sz w:val="18"/>
                <w:szCs w:val="20"/>
              </w:rPr>
              <w:t>500</w:t>
            </w:r>
          </w:p>
        </w:tc>
        <w:tc>
          <w:tcPr>
            <w:tcW w:w="2376" w:type="dxa"/>
          </w:tcPr>
          <w:p w14:paraId="5C962CC2" w14:textId="77777777" w:rsidR="009459C4" w:rsidRPr="004F50E0" w:rsidRDefault="009459C4" w:rsidP="00B16D7D">
            <w:pPr>
              <w:rPr>
                <w:sz w:val="18"/>
                <w:szCs w:val="20"/>
              </w:rPr>
            </w:pPr>
            <w:r w:rsidRPr="004F50E0">
              <w:rPr>
                <w:sz w:val="18"/>
                <w:szCs w:val="20"/>
              </w:rPr>
              <w:t>+90</w:t>
            </w:r>
          </w:p>
        </w:tc>
      </w:tr>
    </w:tbl>
    <w:p w14:paraId="1A04B777" w14:textId="77777777" w:rsidR="009459C4" w:rsidRPr="004F50E0" w:rsidRDefault="009459C4" w:rsidP="009459C4">
      <w:pPr>
        <w:rPr>
          <w:sz w:val="20"/>
          <w:szCs w:val="20"/>
        </w:rPr>
      </w:pPr>
    </w:p>
    <w:p w14:paraId="41FF1FA8" w14:textId="120E3362" w:rsidR="009459C4" w:rsidRPr="004F50E0" w:rsidRDefault="009459C4" w:rsidP="009459C4">
      <w:pPr>
        <w:rPr>
          <w:sz w:val="20"/>
          <w:szCs w:val="20"/>
        </w:rPr>
      </w:pPr>
      <w:r w:rsidRPr="004F50E0">
        <w:rPr>
          <w:sz w:val="20"/>
          <w:szCs w:val="20"/>
        </w:rPr>
        <w:t>The easiest way to set the angle is to use a PWM.</w:t>
      </w:r>
      <w:r w:rsidRPr="004F50E0">
        <w:rPr>
          <w:color w:val="FF0000"/>
          <w:sz w:val="20"/>
          <w:szCs w:val="20"/>
        </w:rPr>
        <w:t xml:space="preserve"> </w:t>
      </w:r>
      <w:r w:rsidRPr="004F50E0">
        <w:rPr>
          <w:sz w:val="20"/>
          <w:szCs w:val="20"/>
        </w:rPr>
        <w:t>Set the appropriate pulse width for the PWM to move the servo to the desired position.</w:t>
      </w:r>
    </w:p>
    <w:p w14:paraId="45D5E189" w14:textId="7FDAE3AB" w:rsidR="00ED51D5" w:rsidRPr="004F50E0" w:rsidRDefault="00ED51D5" w:rsidP="009459C4">
      <w:pPr>
        <w:rPr>
          <w:sz w:val="20"/>
          <w:szCs w:val="20"/>
        </w:rPr>
      </w:pPr>
      <w:r w:rsidRPr="004F50E0">
        <w:rPr>
          <w:sz w:val="20"/>
          <w:szCs w:val="20"/>
        </w:rPr>
        <w:t xml:space="preserve">You can either use a continuously running PWM (which will hold the servo actively in the desired position) or a one-shot PWM (which will set the servo to the desired position </w:t>
      </w:r>
      <w:r w:rsidR="00010027" w:rsidRPr="004F50E0">
        <w:rPr>
          <w:sz w:val="20"/>
          <w:szCs w:val="20"/>
        </w:rPr>
        <w:t xml:space="preserve">each time it is started </w:t>
      </w:r>
      <w:r w:rsidRPr="004F50E0">
        <w:rPr>
          <w:sz w:val="20"/>
          <w:szCs w:val="20"/>
        </w:rPr>
        <w:t>and then release it so that it can be moved manually).</w:t>
      </w:r>
    </w:p>
    <w:p w14:paraId="736E382F" w14:textId="27B125E9" w:rsidR="009459C4" w:rsidRPr="004F50E0" w:rsidRDefault="009459C4" w:rsidP="009459C4">
      <w:pPr>
        <w:rPr>
          <w:color w:val="000000" w:themeColor="text1"/>
          <w:sz w:val="20"/>
          <w:szCs w:val="20"/>
        </w:rPr>
      </w:pPr>
      <w:r w:rsidRPr="004F50E0">
        <w:rPr>
          <w:sz w:val="20"/>
          <w:szCs w:val="20"/>
        </w:rPr>
        <w:t>You can use the "</w:t>
      </w:r>
      <w:proofErr w:type="spellStart"/>
      <w:r w:rsidRPr="004F50E0">
        <w:rPr>
          <w:sz w:val="20"/>
          <w:szCs w:val="20"/>
        </w:rPr>
        <w:t>cyhal_pwm_set_period</w:t>
      </w:r>
      <w:proofErr w:type="spellEnd"/>
      <w:r w:rsidRPr="004F50E0">
        <w:rPr>
          <w:sz w:val="20"/>
          <w:szCs w:val="20"/>
        </w:rPr>
        <w:t>" function to easily set the desired pulse width</w:t>
      </w:r>
      <w:r w:rsidR="00034E17" w:rsidRPr="004F50E0">
        <w:rPr>
          <w:sz w:val="20"/>
          <w:szCs w:val="20"/>
        </w:rPr>
        <w:t xml:space="preserve">. </w:t>
      </w:r>
      <w:r w:rsidRPr="004F50E0">
        <w:rPr>
          <w:color w:val="000000" w:themeColor="text1"/>
          <w:sz w:val="20"/>
          <w:szCs w:val="20"/>
        </w:rPr>
        <w:t xml:space="preserve">(You can keep the period set at a fixed value such as </w:t>
      </w:r>
      <w:r w:rsidR="00263113" w:rsidRPr="004F50E0">
        <w:rPr>
          <w:color w:val="000000" w:themeColor="text1"/>
          <w:sz w:val="20"/>
          <w:szCs w:val="20"/>
        </w:rPr>
        <w:t>5,</w:t>
      </w:r>
      <w:r w:rsidRPr="004F50E0">
        <w:rPr>
          <w:color w:val="000000" w:themeColor="text1"/>
          <w:sz w:val="20"/>
          <w:szCs w:val="20"/>
        </w:rPr>
        <w:t>000us and just adjust the period as necessary).</w:t>
      </w:r>
    </w:p>
    <w:p w14:paraId="520827D9" w14:textId="40027E6C" w:rsidR="004F50E0" w:rsidRPr="004F50E0" w:rsidRDefault="004F50E0" w:rsidP="009459C4">
      <w:pPr>
        <w:rPr>
          <w:color w:val="000000" w:themeColor="text1"/>
          <w:sz w:val="20"/>
          <w:szCs w:val="20"/>
        </w:rPr>
      </w:pPr>
      <w:r w:rsidRPr="004F50E0">
        <w:rPr>
          <w:color w:val="000000" w:themeColor="text1"/>
          <w:sz w:val="20"/>
          <w:szCs w:val="20"/>
        </w:rPr>
        <w:t>The pin mapping is:</w:t>
      </w:r>
    </w:p>
    <w:tbl>
      <w:tblPr>
        <w:tblStyle w:val="TableGrid"/>
        <w:tblW w:w="3665" w:type="dxa"/>
        <w:tblInd w:w="720" w:type="dxa"/>
        <w:tblLook w:val="04A0" w:firstRow="1" w:lastRow="0" w:firstColumn="1" w:lastColumn="0" w:noHBand="0" w:noVBand="1"/>
      </w:tblPr>
      <w:tblGrid>
        <w:gridCol w:w="1594"/>
        <w:gridCol w:w="2071"/>
      </w:tblGrid>
      <w:tr w:rsidR="004F50E0" w:rsidRPr="004F50E0" w14:paraId="4457CE32" w14:textId="77777777" w:rsidTr="004F50E0">
        <w:tc>
          <w:tcPr>
            <w:tcW w:w="1594" w:type="dxa"/>
            <w:shd w:val="clear" w:color="auto" w:fill="D9D9D9" w:themeFill="background1" w:themeFillShade="D9"/>
          </w:tcPr>
          <w:p w14:paraId="48F860FB" w14:textId="38DE4BA2" w:rsidR="004F50E0" w:rsidRPr="004F50E0" w:rsidRDefault="004F50E0" w:rsidP="00A80732">
            <w:pPr>
              <w:pStyle w:val="ListParagraph"/>
              <w:ind w:left="0"/>
              <w:rPr>
                <w:b/>
                <w:sz w:val="18"/>
                <w:szCs w:val="20"/>
              </w:rPr>
            </w:pPr>
            <w:r w:rsidRPr="004F50E0">
              <w:rPr>
                <w:b/>
                <w:sz w:val="18"/>
                <w:szCs w:val="20"/>
              </w:rPr>
              <w:t>Signal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14:paraId="7BAD59B7" w14:textId="77777777" w:rsidR="004F50E0" w:rsidRPr="004F50E0" w:rsidRDefault="004F50E0" w:rsidP="00A80732">
            <w:pPr>
              <w:pStyle w:val="ListParagraph"/>
              <w:ind w:left="0"/>
              <w:rPr>
                <w:b/>
                <w:sz w:val="18"/>
                <w:szCs w:val="20"/>
              </w:rPr>
            </w:pPr>
            <w:r w:rsidRPr="004F50E0">
              <w:rPr>
                <w:b/>
                <w:sz w:val="18"/>
                <w:szCs w:val="20"/>
              </w:rPr>
              <w:t>PSoC Pin Name</w:t>
            </w:r>
          </w:p>
        </w:tc>
      </w:tr>
      <w:tr w:rsidR="004F50E0" w:rsidRPr="004F50E0" w14:paraId="15C6E1D0" w14:textId="77777777" w:rsidTr="004F50E0">
        <w:tc>
          <w:tcPr>
            <w:tcW w:w="1594" w:type="dxa"/>
          </w:tcPr>
          <w:p w14:paraId="778E32CC" w14:textId="4D78EE96" w:rsidR="004F50E0" w:rsidRPr="004F50E0" w:rsidRDefault="004F50E0" w:rsidP="00A80732">
            <w:pPr>
              <w:pStyle w:val="ListParagraph"/>
              <w:ind w:left="0"/>
              <w:rPr>
                <w:sz w:val="18"/>
                <w:szCs w:val="20"/>
              </w:rPr>
            </w:pPr>
            <w:r w:rsidRPr="004F50E0">
              <w:rPr>
                <w:sz w:val="18"/>
                <w:szCs w:val="20"/>
              </w:rPr>
              <w:t>Angle Signal</w:t>
            </w:r>
          </w:p>
        </w:tc>
        <w:tc>
          <w:tcPr>
            <w:tcW w:w="2071" w:type="dxa"/>
          </w:tcPr>
          <w:p w14:paraId="253FA5C3" w14:textId="7097B2A7" w:rsidR="004F50E0" w:rsidRPr="004F50E0" w:rsidRDefault="004F50E0" w:rsidP="00A80732">
            <w:pPr>
              <w:pStyle w:val="ListParagraph"/>
              <w:ind w:left="0"/>
              <w:rPr>
                <w:sz w:val="18"/>
                <w:szCs w:val="20"/>
              </w:rPr>
            </w:pPr>
            <w:r w:rsidRPr="004F50E0">
              <w:rPr>
                <w:sz w:val="18"/>
                <w:szCs w:val="20"/>
              </w:rPr>
              <w:t>CYBSP_</w:t>
            </w:r>
            <w:r w:rsidRPr="004F50E0">
              <w:rPr>
                <w:sz w:val="18"/>
                <w:szCs w:val="20"/>
              </w:rPr>
              <w:t>A4</w:t>
            </w:r>
          </w:p>
        </w:tc>
      </w:tr>
    </w:tbl>
    <w:p w14:paraId="019996DB" w14:textId="77777777" w:rsidR="004F50E0" w:rsidRDefault="004F50E0" w:rsidP="009459C4">
      <w:pPr>
        <w:rPr>
          <w:color w:val="000000" w:themeColor="text1"/>
        </w:rPr>
      </w:pPr>
    </w:p>
    <w:p w14:paraId="5B57D9AA" w14:textId="43D2A9C3" w:rsidR="0089584E" w:rsidRDefault="0089584E" w:rsidP="0089584E">
      <w:pPr>
        <w:pStyle w:val="Heading1"/>
      </w:pPr>
      <w:r>
        <w:lastRenderedPageBreak/>
        <w:t>Ultrasonic Sensor</w:t>
      </w:r>
    </w:p>
    <w:p w14:paraId="56B2FA17" w14:textId="22957809" w:rsidR="0089584E" w:rsidRPr="004F50E0" w:rsidRDefault="0089584E" w:rsidP="0089584E">
      <w:pPr>
        <w:rPr>
          <w:sz w:val="20"/>
          <w:szCs w:val="20"/>
        </w:rPr>
      </w:pPr>
      <w:r w:rsidRPr="004F50E0">
        <w:rPr>
          <w:sz w:val="20"/>
          <w:szCs w:val="20"/>
        </w:rPr>
        <w:t xml:space="preserve">To use the ultrasonic sensor, you send out a pulse on the "Trig" line of 10us </w:t>
      </w:r>
      <w:r w:rsidR="0016627A" w:rsidRPr="004F50E0">
        <w:rPr>
          <w:sz w:val="20"/>
          <w:szCs w:val="20"/>
        </w:rPr>
        <w:t xml:space="preserve">and look for a return pulse on the "Echo" line. The wider the </w:t>
      </w:r>
      <w:r w:rsidR="00ED67E2" w:rsidRPr="004F50E0">
        <w:rPr>
          <w:sz w:val="20"/>
          <w:szCs w:val="20"/>
        </w:rPr>
        <w:t xml:space="preserve">return </w:t>
      </w:r>
      <w:r w:rsidR="0016627A" w:rsidRPr="004F50E0">
        <w:rPr>
          <w:sz w:val="20"/>
          <w:szCs w:val="20"/>
        </w:rPr>
        <w:t>Echo pulse is, the greater the distance is.</w:t>
      </w:r>
    </w:p>
    <w:p w14:paraId="46741C54" w14:textId="5FF44346" w:rsidR="0016627A" w:rsidRPr="004F50E0" w:rsidRDefault="0016627A" w:rsidP="0089584E">
      <w:pPr>
        <w:rPr>
          <w:sz w:val="20"/>
          <w:szCs w:val="20"/>
        </w:rPr>
      </w:pPr>
      <w:r w:rsidRPr="004F50E0">
        <w:rPr>
          <w:sz w:val="20"/>
          <w:szCs w:val="20"/>
        </w:rPr>
        <w:t xml:space="preserve">The Echo line pulse width will vary from </w:t>
      </w:r>
      <w:r w:rsidR="00D445EE" w:rsidRPr="004F50E0">
        <w:rPr>
          <w:sz w:val="20"/>
          <w:szCs w:val="20"/>
        </w:rPr>
        <w:t>~100us</w:t>
      </w:r>
      <w:r w:rsidRPr="004F50E0">
        <w:rPr>
          <w:sz w:val="20"/>
          <w:szCs w:val="20"/>
        </w:rPr>
        <w:t xml:space="preserve"> to ~</w:t>
      </w:r>
      <w:r w:rsidR="00DF2C0A" w:rsidRPr="004F50E0">
        <w:rPr>
          <w:sz w:val="20"/>
          <w:szCs w:val="20"/>
        </w:rPr>
        <w:t>10</w:t>
      </w:r>
      <w:r w:rsidR="00D445EE" w:rsidRPr="004F50E0">
        <w:rPr>
          <w:sz w:val="20"/>
          <w:szCs w:val="20"/>
        </w:rPr>
        <w:t>000u</w:t>
      </w:r>
      <w:r w:rsidR="00DF2C0A" w:rsidRPr="004F50E0">
        <w:rPr>
          <w:sz w:val="20"/>
          <w:szCs w:val="20"/>
        </w:rPr>
        <w:t>s</w:t>
      </w:r>
      <w:r w:rsidR="00D445EE" w:rsidRPr="004F50E0">
        <w:rPr>
          <w:sz w:val="20"/>
          <w:szCs w:val="20"/>
        </w:rPr>
        <w:t xml:space="preserve"> (10ms). A wall 1 foot from the sensor will produce a pulse of about </w:t>
      </w:r>
      <w:r w:rsidR="002A510F" w:rsidRPr="004F50E0">
        <w:rPr>
          <w:sz w:val="20"/>
          <w:szCs w:val="20"/>
        </w:rPr>
        <w:t>15</w:t>
      </w:r>
      <w:r w:rsidR="00D445EE" w:rsidRPr="004F50E0">
        <w:rPr>
          <w:sz w:val="20"/>
          <w:szCs w:val="20"/>
        </w:rPr>
        <w:t>00us.</w:t>
      </w:r>
    </w:p>
    <w:p w14:paraId="4BC0155C" w14:textId="77777777" w:rsidR="0016627A" w:rsidRPr="004F50E0" w:rsidRDefault="0016627A" w:rsidP="0089584E">
      <w:pPr>
        <w:rPr>
          <w:sz w:val="20"/>
          <w:szCs w:val="20"/>
        </w:rPr>
      </w:pPr>
      <w:r w:rsidRPr="004F50E0">
        <w:rPr>
          <w:sz w:val="20"/>
          <w:szCs w:val="20"/>
        </w:rPr>
        <w:t>To drive the Trig line, there are (at least) two options:</w:t>
      </w:r>
    </w:p>
    <w:p w14:paraId="005F40AB" w14:textId="20FF4595" w:rsidR="0016627A" w:rsidRPr="004F50E0" w:rsidRDefault="0016627A" w:rsidP="0016627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F50E0">
        <w:rPr>
          <w:sz w:val="20"/>
          <w:szCs w:val="20"/>
        </w:rPr>
        <w:t>Use a GPIO configured as an output with strong drive. Set the pin high, wait 10us, and then set the pin low.</w:t>
      </w:r>
    </w:p>
    <w:p w14:paraId="047C926D" w14:textId="0B18FC1E" w:rsidR="0016627A" w:rsidRPr="004F50E0" w:rsidRDefault="0016627A" w:rsidP="0016627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F50E0">
        <w:rPr>
          <w:sz w:val="20"/>
          <w:szCs w:val="20"/>
        </w:rPr>
        <w:t>Use a PWM configured as a one-shot with a pulse width of 10us</w:t>
      </w:r>
      <w:r w:rsidR="00DF2C0A" w:rsidRPr="004F50E0">
        <w:rPr>
          <w:sz w:val="20"/>
          <w:szCs w:val="20"/>
        </w:rPr>
        <w:t xml:space="preserve"> and start it each time you want to make a measurement.</w:t>
      </w:r>
    </w:p>
    <w:p w14:paraId="1A54C0A4" w14:textId="16E89D04" w:rsidR="0016627A" w:rsidRPr="004F50E0" w:rsidRDefault="0016627A" w:rsidP="0016627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F50E0">
        <w:rPr>
          <w:sz w:val="20"/>
          <w:szCs w:val="20"/>
        </w:rPr>
        <w:t>You can use the "</w:t>
      </w:r>
      <w:proofErr w:type="spellStart"/>
      <w:r w:rsidRPr="004F50E0">
        <w:rPr>
          <w:sz w:val="20"/>
          <w:szCs w:val="20"/>
        </w:rPr>
        <w:t>cyhal_pwm_set_period</w:t>
      </w:r>
      <w:proofErr w:type="spellEnd"/>
      <w:r w:rsidRPr="004F50E0">
        <w:rPr>
          <w:sz w:val="20"/>
          <w:szCs w:val="20"/>
        </w:rPr>
        <w:t>" function to set the desired pulse width.</w:t>
      </w:r>
    </w:p>
    <w:p w14:paraId="678ACDB9" w14:textId="556F7823" w:rsidR="0016627A" w:rsidRPr="004F50E0" w:rsidRDefault="000E12D7" w:rsidP="0016627A">
      <w:pPr>
        <w:rPr>
          <w:sz w:val="20"/>
          <w:szCs w:val="20"/>
        </w:rPr>
      </w:pPr>
      <w:r w:rsidRPr="004F50E0">
        <w:rPr>
          <w:sz w:val="20"/>
          <w:szCs w:val="20"/>
        </w:rPr>
        <w:t>One simple way t</w:t>
      </w:r>
      <w:r w:rsidR="0016627A" w:rsidRPr="004F50E0">
        <w:rPr>
          <w:sz w:val="20"/>
          <w:szCs w:val="20"/>
        </w:rPr>
        <w:t xml:space="preserve">o </w:t>
      </w:r>
      <w:r w:rsidRPr="004F50E0">
        <w:rPr>
          <w:sz w:val="20"/>
          <w:szCs w:val="20"/>
        </w:rPr>
        <w:t>measure</w:t>
      </w:r>
      <w:r w:rsidR="0016627A" w:rsidRPr="004F50E0">
        <w:rPr>
          <w:sz w:val="20"/>
          <w:szCs w:val="20"/>
        </w:rPr>
        <w:t xml:space="preserve"> the Echo line</w:t>
      </w:r>
      <w:r w:rsidRPr="004F50E0">
        <w:rPr>
          <w:sz w:val="20"/>
          <w:szCs w:val="20"/>
        </w:rPr>
        <w:t xml:space="preserve"> pulse width</w:t>
      </w:r>
      <w:r w:rsidR="0016627A" w:rsidRPr="004F50E0">
        <w:rPr>
          <w:sz w:val="20"/>
          <w:szCs w:val="20"/>
        </w:rPr>
        <w:t xml:space="preserve"> is to use a timer:</w:t>
      </w:r>
    </w:p>
    <w:p w14:paraId="7212F58C" w14:textId="0C846C93" w:rsidR="0016627A" w:rsidRPr="004F50E0" w:rsidRDefault="0016627A" w:rsidP="0016627A">
      <w:pPr>
        <w:ind w:left="720"/>
        <w:rPr>
          <w:sz w:val="20"/>
          <w:szCs w:val="20"/>
        </w:rPr>
      </w:pPr>
      <w:r w:rsidRPr="004F50E0">
        <w:rPr>
          <w:sz w:val="20"/>
          <w:szCs w:val="20"/>
        </w:rPr>
        <w:t>Configure the timer as a one-shot up counter. Configure the Count input of the timer as a level signal and connect it to the Echo line.</w:t>
      </w:r>
    </w:p>
    <w:p w14:paraId="6F0A8DFD" w14:textId="77777777" w:rsidR="000E12D7" w:rsidRPr="004F50E0" w:rsidRDefault="0016627A" w:rsidP="0016627A">
      <w:pPr>
        <w:ind w:left="720"/>
        <w:rPr>
          <w:sz w:val="20"/>
          <w:szCs w:val="20"/>
        </w:rPr>
      </w:pPr>
      <w:r w:rsidRPr="004F50E0">
        <w:rPr>
          <w:sz w:val="20"/>
          <w:szCs w:val="20"/>
        </w:rPr>
        <w:t>Reset the timer to 0 and start it before sending the Trig pulse.</w:t>
      </w:r>
    </w:p>
    <w:p w14:paraId="727B7B1A" w14:textId="2A115F59" w:rsidR="0016627A" w:rsidRPr="004F50E0" w:rsidRDefault="000E12D7" w:rsidP="0016627A">
      <w:pPr>
        <w:ind w:left="720"/>
        <w:rPr>
          <w:sz w:val="20"/>
          <w:szCs w:val="20"/>
        </w:rPr>
      </w:pPr>
      <w:r w:rsidRPr="004F50E0">
        <w:rPr>
          <w:sz w:val="20"/>
          <w:szCs w:val="20"/>
        </w:rPr>
        <w:t xml:space="preserve">Because the </w:t>
      </w:r>
      <w:r w:rsidR="002C55BB" w:rsidRPr="004F50E0">
        <w:rPr>
          <w:sz w:val="20"/>
          <w:szCs w:val="20"/>
        </w:rPr>
        <w:t>Echo</w:t>
      </w:r>
      <w:r w:rsidRPr="004F50E0">
        <w:rPr>
          <w:sz w:val="20"/>
          <w:szCs w:val="20"/>
        </w:rPr>
        <w:t xml:space="preserve"> input is connected to the Count input of the timer as a level signal, t</w:t>
      </w:r>
      <w:r w:rsidR="0016627A" w:rsidRPr="004F50E0">
        <w:rPr>
          <w:sz w:val="20"/>
          <w:szCs w:val="20"/>
        </w:rPr>
        <w:t xml:space="preserve">he timer will count up when the </w:t>
      </w:r>
      <w:r w:rsidR="002C55BB" w:rsidRPr="004F50E0">
        <w:rPr>
          <w:sz w:val="20"/>
          <w:szCs w:val="20"/>
        </w:rPr>
        <w:t>Echo</w:t>
      </w:r>
      <w:r w:rsidR="0016627A" w:rsidRPr="004F50E0">
        <w:rPr>
          <w:sz w:val="20"/>
          <w:szCs w:val="20"/>
        </w:rPr>
        <w:t xml:space="preserve"> line goes high and will continue to count until the </w:t>
      </w:r>
      <w:r w:rsidR="002C55BB" w:rsidRPr="004F50E0">
        <w:rPr>
          <w:sz w:val="20"/>
          <w:szCs w:val="20"/>
        </w:rPr>
        <w:t>Echo</w:t>
      </w:r>
      <w:r w:rsidR="0016627A" w:rsidRPr="004F50E0">
        <w:rPr>
          <w:sz w:val="20"/>
          <w:szCs w:val="20"/>
        </w:rPr>
        <w:t xml:space="preserve"> line goes low</w:t>
      </w:r>
      <w:r w:rsidRPr="004F50E0">
        <w:rPr>
          <w:sz w:val="20"/>
          <w:szCs w:val="20"/>
        </w:rPr>
        <w:t xml:space="preserve"> again</w:t>
      </w:r>
      <w:r w:rsidR="0016627A" w:rsidRPr="004F50E0">
        <w:rPr>
          <w:sz w:val="20"/>
          <w:szCs w:val="20"/>
        </w:rPr>
        <w:t>.</w:t>
      </w:r>
    </w:p>
    <w:p w14:paraId="39D68F5F" w14:textId="7F8459D6" w:rsidR="0016627A" w:rsidRPr="004F50E0" w:rsidRDefault="0016627A" w:rsidP="0016627A">
      <w:pPr>
        <w:ind w:left="720"/>
        <w:rPr>
          <w:sz w:val="20"/>
          <w:szCs w:val="20"/>
        </w:rPr>
      </w:pPr>
      <w:r w:rsidRPr="004F50E0">
        <w:rPr>
          <w:sz w:val="20"/>
          <w:szCs w:val="20"/>
        </w:rPr>
        <w:t>Once the timer completes</w:t>
      </w:r>
      <w:r w:rsidR="000E12D7" w:rsidRPr="004F50E0">
        <w:rPr>
          <w:sz w:val="20"/>
          <w:szCs w:val="20"/>
        </w:rPr>
        <w:t xml:space="preserve"> its full period</w:t>
      </w:r>
      <w:r w:rsidRPr="004F50E0">
        <w:rPr>
          <w:sz w:val="20"/>
          <w:szCs w:val="20"/>
        </w:rPr>
        <w:t xml:space="preserve">, read the count value to determine the width of the Echo pulse. You can either wait </w:t>
      </w:r>
      <w:r w:rsidR="000E12D7" w:rsidRPr="004F50E0">
        <w:rPr>
          <w:sz w:val="20"/>
          <w:szCs w:val="20"/>
        </w:rPr>
        <w:t>long enough for</w:t>
      </w:r>
      <w:r w:rsidRPr="004F50E0">
        <w:rPr>
          <w:sz w:val="20"/>
          <w:szCs w:val="20"/>
        </w:rPr>
        <w:t xml:space="preserve"> the timer </w:t>
      </w:r>
      <w:r w:rsidR="000E12D7" w:rsidRPr="004F50E0">
        <w:rPr>
          <w:sz w:val="20"/>
          <w:szCs w:val="20"/>
        </w:rPr>
        <w:t>to be</w:t>
      </w:r>
      <w:r w:rsidRPr="004F50E0">
        <w:rPr>
          <w:sz w:val="20"/>
          <w:szCs w:val="20"/>
        </w:rPr>
        <w:t xml:space="preserve"> done, or </w:t>
      </w:r>
      <w:r w:rsidR="000E12D7" w:rsidRPr="004F50E0">
        <w:rPr>
          <w:sz w:val="20"/>
          <w:szCs w:val="20"/>
        </w:rPr>
        <w:t xml:space="preserve">you </w:t>
      </w:r>
      <w:r w:rsidR="00D445EE" w:rsidRPr="004F50E0">
        <w:rPr>
          <w:sz w:val="20"/>
          <w:szCs w:val="20"/>
        </w:rPr>
        <w:t>configure the timer to generate an interrupt when it reaches its</w:t>
      </w:r>
      <w:r w:rsidRPr="004F50E0">
        <w:rPr>
          <w:sz w:val="20"/>
          <w:szCs w:val="20"/>
        </w:rPr>
        <w:t xml:space="preserve"> terminal count</w:t>
      </w:r>
      <w:r w:rsidR="00D445EE" w:rsidRPr="004F50E0">
        <w:rPr>
          <w:sz w:val="20"/>
          <w:szCs w:val="20"/>
        </w:rPr>
        <w:t>.</w:t>
      </w:r>
    </w:p>
    <w:p w14:paraId="4C6333F7" w14:textId="78601A41" w:rsidR="002202AE" w:rsidRPr="004F50E0" w:rsidRDefault="002202AE" w:rsidP="0016627A">
      <w:pPr>
        <w:ind w:left="720"/>
        <w:rPr>
          <w:sz w:val="20"/>
          <w:szCs w:val="20"/>
        </w:rPr>
      </w:pPr>
      <w:r w:rsidRPr="004F50E0">
        <w:rPr>
          <w:sz w:val="20"/>
          <w:szCs w:val="20"/>
        </w:rPr>
        <w:t xml:space="preserve">One </w:t>
      </w:r>
      <w:r w:rsidR="00C465E8" w:rsidRPr="004F50E0">
        <w:rPr>
          <w:sz w:val="20"/>
          <w:szCs w:val="20"/>
        </w:rPr>
        <w:t>option</w:t>
      </w:r>
      <w:r w:rsidRPr="004F50E0">
        <w:rPr>
          <w:sz w:val="20"/>
          <w:szCs w:val="20"/>
        </w:rPr>
        <w:t xml:space="preserve"> </w:t>
      </w:r>
      <w:r w:rsidR="00C465E8" w:rsidRPr="004F50E0">
        <w:rPr>
          <w:sz w:val="20"/>
          <w:szCs w:val="20"/>
        </w:rPr>
        <w:t xml:space="preserve">is to </w:t>
      </w:r>
      <w:r w:rsidRPr="004F50E0">
        <w:rPr>
          <w:sz w:val="20"/>
          <w:szCs w:val="20"/>
        </w:rPr>
        <w:t xml:space="preserve">use a separate RTOS task to handle </w:t>
      </w:r>
      <w:r w:rsidR="00C465E8" w:rsidRPr="004F50E0">
        <w:rPr>
          <w:sz w:val="20"/>
          <w:szCs w:val="20"/>
        </w:rPr>
        <w:t xml:space="preserve">all of the </w:t>
      </w:r>
      <w:r w:rsidRPr="004F50E0">
        <w:rPr>
          <w:sz w:val="20"/>
          <w:szCs w:val="20"/>
        </w:rPr>
        <w:t>distance measurement</w:t>
      </w:r>
      <w:r w:rsidR="00C465E8" w:rsidRPr="004F50E0">
        <w:rPr>
          <w:sz w:val="20"/>
          <w:szCs w:val="20"/>
        </w:rPr>
        <w:t xml:space="preserve"> operations</w:t>
      </w:r>
      <w:r w:rsidRPr="004F50E0">
        <w:rPr>
          <w:sz w:val="20"/>
          <w:szCs w:val="20"/>
        </w:rPr>
        <w:t>. In the task</w:t>
      </w:r>
      <w:r w:rsidR="00C465E8" w:rsidRPr="004F50E0">
        <w:rPr>
          <w:sz w:val="20"/>
          <w:szCs w:val="20"/>
        </w:rPr>
        <w:t>'s infinite loop,</w:t>
      </w:r>
      <w:r w:rsidRPr="004F50E0">
        <w:rPr>
          <w:sz w:val="20"/>
          <w:szCs w:val="20"/>
        </w:rPr>
        <w:t xml:space="preserve"> you can:</w:t>
      </w:r>
    </w:p>
    <w:p w14:paraId="739A0B85" w14:textId="3594C3A2" w:rsidR="002202AE" w:rsidRPr="004F50E0" w:rsidRDefault="002202AE" w:rsidP="002202A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F50E0">
        <w:rPr>
          <w:sz w:val="20"/>
          <w:szCs w:val="20"/>
        </w:rPr>
        <w:t>Reset and start the timer.</w:t>
      </w:r>
    </w:p>
    <w:p w14:paraId="435C31AF" w14:textId="4379D78B" w:rsidR="002202AE" w:rsidRPr="004F50E0" w:rsidRDefault="002202AE" w:rsidP="002202A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F50E0">
        <w:rPr>
          <w:sz w:val="20"/>
          <w:szCs w:val="20"/>
        </w:rPr>
        <w:t>Send the Trig pulse.</w:t>
      </w:r>
    </w:p>
    <w:p w14:paraId="344ED553" w14:textId="23BB8E15" w:rsidR="002202AE" w:rsidRPr="004F50E0" w:rsidRDefault="002202AE" w:rsidP="002202A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F50E0">
        <w:rPr>
          <w:sz w:val="20"/>
          <w:szCs w:val="20"/>
        </w:rPr>
        <w:t>Use an RTOS delay to wait until the timer is done.</w:t>
      </w:r>
    </w:p>
    <w:p w14:paraId="4899037B" w14:textId="47513EC0" w:rsidR="002202AE" w:rsidRPr="004F50E0" w:rsidRDefault="002202AE" w:rsidP="002202A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F50E0">
        <w:rPr>
          <w:sz w:val="20"/>
          <w:szCs w:val="20"/>
        </w:rPr>
        <w:t>Read the Count value from the timer.</w:t>
      </w:r>
    </w:p>
    <w:p w14:paraId="12E122F8" w14:textId="2A659D53" w:rsidR="002202AE" w:rsidRPr="004F50E0" w:rsidRDefault="002202AE" w:rsidP="002202A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F50E0">
        <w:rPr>
          <w:sz w:val="20"/>
          <w:szCs w:val="20"/>
        </w:rPr>
        <w:t xml:space="preserve">Use an RTOS Queue to send the value where it is needed, or use a Semaphore to inform another task that a </w:t>
      </w:r>
      <w:r w:rsidR="00C465E8" w:rsidRPr="004F50E0">
        <w:rPr>
          <w:sz w:val="20"/>
          <w:szCs w:val="20"/>
        </w:rPr>
        <w:t xml:space="preserve">new </w:t>
      </w:r>
      <w:r w:rsidRPr="004F50E0">
        <w:rPr>
          <w:sz w:val="20"/>
          <w:szCs w:val="20"/>
        </w:rPr>
        <w:t>value is ready.</w:t>
      </w:r>
    </w:p>
    <w:p w14:paraId="1751504C" w14:textId="2E26F227" w:rsidR="00C465E8" w:rsidRPr="004F50E0" w:rsidRDefault="00C465E8" w:rsidP="00C465E8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F50E0">
        <w:rPr>
          <w:sz w:val="20"/>
          <w:szCs w:val="20"/>
        </w:rPr>
        <w:t>If you use a Queue, you might want to use a Queue with a depth of 1 and force the new value into the Queue even if a previous value hasn't been read yet. That makes the latest value always available to any other thread that needs it.</w:t>
      </w:r>
    </w:p>
    <w:p w14:paraId="048D21C2" w14:textId="0A880246" w:rsidR="00C465E8" w:rsidRPr="004F50E0" w:rsidRDefault="00C465E8" w:rsidP="002202A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F50E0">
        <w:rPr>
          <w:sz w:val="20"/>
          <w:szCs w:val="20"/>
        </w:rPr>
        <w:t>Use an RTOS delay to wait until the next measurement is needed.</w:t>
      </w:r>
    </w:p>
    <w:p w14:paraId="55FD1153" w14:textId="2C167630" w:rsidR="004F50E0" w:rsidRDefault="0016627A" w:rsidP="004F50E0">
      <w:pPr>
        <w:ind w:left="720"/>
        <w:rPr>
          <w:sz w:val="20"/>
          <w:szCs w:val="20"/>
        </w:rPr>
      </w:pPr>
      <w:r w:rsidRPr="004F50E0">
        <w:rPr>
          <w:sz w:val="20"/>
          <w:szCs w:val="20"/>
        </w:rPr>
        <w:t>The frequency for the timer should be such that an appropriate resolution is obtained on the pulse width.</w:t>
      </w:r>
      <w:r w:rsidR="00D445EE" w:rsidRPr="004F50E0">
        <w:rPr>
          <w:sz w:val="20"/>
          <w:szCs w:val="20"/>
        </w:rPr>
        <w:t xml:space="preserve"> For example, a timer with a clock of 1MHz</w:t>
      </w:r>
      <w:r w:rsidR="002202AE" w:rsidRPr="004F50E0">
        <w:rPr>
          <w:sz w:val="20"/>
          <w:szCs w:val="20"/>
        </w:rPr>
        <w:t xml:space="preserve"> and a period of </w:t>
      </w:r>
      <w:r w:rsidR="006D19B4" w:rsidRPr="004F50E0">
        <w:rPr>
          <w:sz w:val="20"/>
          <w:szCs w:val="20"/>
        </w:rPr>
        <w:t>10000 will have a resolution of 1us and will measure a maximum time period of 10ms.</w:t>
      </w:r>
      <w:r w:rsidR="00EC2D01" w:rsidRPr="004F50E0">
        <w:rPr>
          <w:sz w:val="20"/>
          <w:szCs w:val="20"/>
        </w:rPr>
        <w:t xml:space="preserve"> You can divide the count by 128 to get a result that is approximately in inches.</w:t>
      </w:r>
    </w:p>
    <w:p w14:paraId="74C0C9BB" w14:textId="0EA93BC9" w:rsidR="004F50E0" w:rsidRPr="004F50E0" w:rsidRDefault="004F50E0" w:rsidP="004F50E0">
      <w:pPr>
        <w:ind w:left="720"/>
        <w:rPr>
          <w:sz w:val="20"/>
          <w:szCs w:val="20"/>
        </w:rPr>
      </w:pPr>
      <w:r>
        <w:rPr>
          <w:sz w:val="20"/>
          <w:szCs w:val="20"/>
        </w:rPr>
        <w:t>The pin mapping is:</w:t>
      </w:r>
    </w:p>
    <w:tbl>
      <w:tblPr>
        <w:tblStyle w:val="TableGrid"/>
        <w:tblW w:w="4836" w:type="dxa"/>
        <w:tblInd w:w="720" w:type="dxa"/>
        <w:tblLook w:val="04A0" w:firstRow="1" w:lastRow="0" w:firstColumn="1" w:lastColumn="0" w:noHBand="0" w:noVBand="1"/>
      </w:tblPr>
      <w:tblGrid>
        <w:gridCol w:w="2765"/>
        <w:gridCol w:w="2071"/>
      </w:tblGrid>
      <w:tr w:rsidR="004F50E0" w:rsidRPr="004F50E0" w14:paraId="119AB555" w14:textId="77777777" w:rsidTr="00A80732">
        <w:tc>
          <w:tcPr>
            <w:tcW w:w="2765" w:type="dxa"/>
            <w:shd w:val="clear" w:color="auto" w:fill="D9D9D9" w:themeFill="background1" w:themeFillShade="D9"/>
          </w:tcPr>
          <w:p w14:paraId="07F3D47E" w14:textId="77777777" w:rsidR="004F50E0" w:rsidRPr="004F50E0" w:rsidRDefault="004F50E0" w:rsidP="00A80732">
            <w:pPr>
              <w:pStyle w:val="ListParagraph"/>
              <w:ind w:left="0"/>
              <w:rPr>
                <w:b/>
                <w:sz w:val="18"/>
                <w:szCs w:val="20"/>
              </w:rPr>
            </w:pPr>
            <w:r w:rsidRPr="004F50E0">
              <w:rPr>
                <w:b/>
                <w:sz w:val="18"/>
                <w:szCs w:val="20"/>
              </w:rPr>
              <w:t>Ultrasonic Sensor Pin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14:paraId="302B8BB0" w14:textId="77777777" w:rsidR="004F50E0" w:rsidRPr="004F50E0" w:rsidRDefault="004F50E0" w:rsidP="00A80732">
            <w:pPr>
              <w:pStyle w:val="ListParagraph"/>
              <w:ind w:left="0"/>
              <w:rPr>
                <w:b/>
                <w:sz w:val="18"/>
                <w:szCs w:val="20"/>
              </w:rPr>
            </w:pPr>
            <w:r w:rsidRPr="004F50E0">
              <w:rPr>
                <w:b/>
                <w:sz w:val="18"/>
                <w:szCs w:val="20"/>
              </w:rPr>
              <w:t>PSoC Pin Name</w:t>
            </w:r>
          </w:p>
        </w:tc>
      </w:tr>
      <w:tr w:rsidR="004F50E0" w:rsidRPr="004F50E0" w14:paraId="16DCE63D" w14:textId="77777777" w:rsidTr="00A80732">
        <w:tc>
          <w:tcPr>
            <w:tcW w:w="2765" w:type="dxa"/>
          </w:tcPr>
          <w:p w14:paraId="772B41E9" w14:textId="77777777" w:rsidR="004F50E0" w:rsidRPr="004F50E0" w:rsidRDefault="004F50E0" w:rsidP="00A80732">
            <w:pPr>
              <w:pStyle w:val="ListParagraph"/>
              <w:ind w:left="0"/>
              <w:rPr>
                <w:sz w:val="18"/>
                <w:szCs w:val="20"/>
              </w:rPr>
            </w:pPr>
            <w:r w:rsidRPr="004F50E0">
              <w:rPr>
                <w:sz w:val="18"/>
                <w:szCs w:val="20"/>
              </w:rPr>
              <w:t>Trig</w:t>
            </w:r>
          </w:p>
        </w:tc>
        <w:tc>
          <w:tcPr>
            <w:tcW w:w="2071" w:type="dxa"/>
          </w:tcPr>
          <w:p w14:paraId="518C8526" w14:textId="77777777" w:rsidR="004F50E0" w:rsidRPr="004F50E0" w:rsidRDefault="004F50E0" w:rsidP="00A80732">
            <w:pPr>
              <w:pStyle w:val="ListParagraph"/>
              <w:ind w:left="0"/>
              <w:rPr>
                <w:sz w:val="18"/>
                <w:szCs w:val="20"/>
              </w:rPr>
            </w:pPr>
            <w:r w:rsidRPr="004F50E0">
              <w:rPr>
                <w:sz w:val="18"/>
                <w:szCs w:val="20"/>
              </w:rPr>
              <w:t>CYBSP_D13</w:t>
            </w:r>
          </w:p>
        </w:tc>
      </w:tr>
      <w:tr w:rsidR="004F50E0" w:rsidRPr="004F50E0" w14:paraId="13058CC8" w14:textId="77777777" w:rsidTr="00A80732">
        <w:tc>
          <w:tcPr>
            <w:tcW w:w="2765" w:type="dxa"/>
          </w:tcPr>
          <w:p w14:paraId="33796710" w14:textId="77777777" w:rsidR="004F50E0" w:rsidRPr="004F50E0" w:rsidRDefault="004F50E0" w:rsidP="00A80732">
            <w:pPr>
              <w:pStyle w:val="ListParagraph"/>
              <w:ind w:left="0"/>
              <w:rPr>
                <w:sz w:val="18"/>
                <w:szCs w:val="20"/>
              </w:rPr>
            </w:pPr>
            <w:r w:rsidRPr="004F50E0">
              <w:rPr>
                <w:sz w:val="18"/>
                <w:szCs w:val="20"/>
              </w:rPr>
              <w:t>Echo</w:t>
            </w:r>
          </w:p>
        </w:tc>
        <w:tc>
          <w:tcPr>
            <w:tcW w:w="2071" w:type="dxa"/>
          </w:tcPr>
          <w:p w14:paraId="53738D6E" w14:textId="77777777" w:rsidR="004F50E0" w:rsidRPr="004F50E0" w:rsidRDefault="004F50E0" w:rsidP="00A80732">
            <w:pPr>
              <w:pStyle w:val="ListParagraph"/>
              <w:ind w:left="0"/>
              <w:rPr>
                <w:sz w:val="18"/>
                <w:szCs w:val="20"/>
              </w:rPr>
            </w:pPr>
            <w:r w:rsidRPr="004F50E0">
              <w:rPr>
                <w:sz w:val="18"/>
                <w:szCs w:val="20"/>
              </w:rPr>
              <w:t>CYBSP_D12</w:t>
            </w:r>
          </w:p>
        </w:tc>
      </w:tr>
    </w:tbl>
    <w:p w14:paraId="29560D2E" w14:textId="1E0B2A44" w:rsidR="0089584E" w:rsidRDefault="0089584E" w:rsidP="0089584E">
      <w:pPr>
        <w:pStyle w:val="Heading1"/>
      </w:pPr>
      <w:r>
        <w:lastRenderedPageBreak/>
        <w:t>Rotary Encoders and Optical Sensors</w:t>
      </w:r>
    </w:p>
    <w:p w14:paraId="0022A48A" w14:textId="2C2DE68A" w:rsidR="0089584E" w:rsidRPr="004F50E0" w:rsidRDefault="00754B96" w:rsidP="0089584E">
      <w:pPr>
        <w:rPr>
          <w:sz w:val="20"/>
          <w:szCs w:val="20"/>
        </w:rPr>
      </w:pPr>
      <w:r w:rsidRPr="004F50E0">
        <w:rPr>
          <w:sz w:val="20"/>
          <w:szCs w:val="20"/>
        </w:rPr>
        <w:t xml:space="preserve">The rotary encoders have 20 slots in them that let light through. The optical sensor has a digital output that is high when light passes through the slots and is low when light is blocked. </w:t>
      </w:r>
    </w:p>
    <w:p w14:paraId="08BD2126" w14:textId="77777777" w:rsidR="00FC17AD" w:rsidRPr="004F50E0" w:rsidRDefault="00754B96" w:rsidP="0089584E">
      <w:pPr>
        <w:rPr>
          <w:sz w:val="20"/>
          <w:szCs w:val="20"/>
        </w:rPr>
      </w:pPr>
      <w:r w:rsidRPr="004F50E0">
        <w:rPr>
          <w:sz w:val="20"/>
          <w:szCs w:val="20"/>
        </w:rPr>
        <w:t>Therefore, to measure distance, you just need to monitor the input signal for transitions from 0 to 1</w:t>
      </w:r>
      <w:r w:rsidR="00370391" w:rsidRPr="004F50E0">
        <w:rPr>
          <w:sz w:val="20"/>
          <w:szCs w:val="20"/>
        </w:rPr>
        <w:t xml:space="preserve"> (the opposite would work equally well)</w:t>
      </w:r>
      <w:r w:rsidRPr="004F50E0">
        <w:rPr>
          <w:sz w:val="20"/>
          <w:szCs w:val="20"/>
        </w:rPr>
        <w:t>.</w:t>
      </w:r>
    </w:p>
    <w:p w14:paraId="769D0160" w14:textId="77777777" w:rsidR="00FC17AD" w:rsidRPr="004F50E0" w:rsidRDefault="00754B96" w:rsidP="0089584E">
      <w:pPr>
        <w:rPr>
          <w:sz w:val="20"/>
          <w:szCs w:val="20"/>
        </w:rPr>
      </w:pPr>
      <w:r w:rsidRPr="004F50E0">
        <w:rPr>
          <w:sz w:val="20"/>
          <w:szCs w:val="20"/>
        </w:rPr>
        <w:t xml:space="preserve">This can be done </w:t>
      </w:r>
      <w:r w:rsidR="00FC17AD" w:rsidRPr="004F50E0">
        <w:rPr>
          <w:sz w:val="20"/>
          <w:szCs w:val="20"/>
        </w:rPr>
        <w:t>(at least) two ways</w:t>
      </w:r>
    </w:p>
    <w:p w14:paraId="6C2E0050" w14:textId="5C08244F" w:rsidR="00FC17AD" w:rsidRPr="004F50E0" w:rsidRDefault="00FC17AD" w:rsidP="00FC17A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F50E0">
        <w:rPr>
          <w:sz w:val="20"/>
          <w:szCs w:val="20"/>
        </w:rPr>
        <w:t>U</w:t>
      </w:r>
      <w:r w:rsidR="00754B96" w:rsidRPr="004F50E0">
        <w:rPr>
          <w:sz w:val="20"/>
          <w:szCs w:val="20"/>
        </w:rPr>
        <w:t>s</w:t>
      </w:r>
      <w:r w:rsidRPr="004F50E0">
        <w:rPr>
          <w:sz w:val="20"/>
          <w:szCs w:val="20"/>
        </w:rPr>
        <w:t>e</w:t>
      </w:r>
      <w:r w:rsidR="00754B96" w:rsidRPr="004F50E0">
        <w:rPr>
          <w:sz w:val="20"/>
          <w:szCs w:val="20"/>
        </w:rPr>
        <w:t xml:space="preserve"> a digital input pin with a rising edge interrupt. In the interrupt, just increment a variable to keep track of the number of transitions. A count of 20 means the wheel has gone through one complete revolution.</w:t>
      </w:r>
    </w:p>
    <w:p w14:paraId="290E2EE3" w14:textId="0A99BF13" w:rsidR="00FC17AD" w:rsidRPr="004F50E0" w:rsidRDefault="00FC17AD" w:rsidP="00FC17A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F50E0">
        <w:rPr>
          <w:sz w:val="20"/>
          <w:szCs w:val="20"/>
        </w:rPr>
        <w:t>Use a counter where the Count input is configured as rising edge triggered. The counter will keep track of the number of transitions which can be read by the firmware whenever a count is needed.</w:t>
      </w:r>
    </w:p>
    <w:p w14:paraId="6635C177" w14:textId="742B3FE7" w:rsidR="00754B96" w:rsidRPr="004F50E0" w:rsidRDefault="00754B96" w:rsidP="0089584E">
      <w:pPr>
        <w:rPr>
          <w:sz w:val="20"/>
          <w:szCs w:val="20"/>
        </w:rPr>
      </w:pPr>
      <w:r w:rsidRPr="004F50E0">
        <w:rPr>
          <w:sz w:val="20"/>
          <w:szCs w:val="20"/>
        </w:rPr>
        <w:t xml:space="preserve">The encoders and optical sensors can be used to move a </w:t>
      </w:r>
      <w:r w:rsidR="00224AD4" w:rsidRPr="004F50E0">
        <w:rPr>
          <w:sz w:val="20"/>
          <w:szCs w:val="20"/>
        </w:rPr>
        <w:t>specific</w:t>
      </w:r>
      <w:r w:rsidRPr="004F50E0">
        <w:rPr>
          <w:sz w:val="20"/>
          <w:szCs w:val="20"/>
        </w:rPr>
        <w:t xml:space="preserve"> distance – as little as 1/20</w:t>
      </w:r>
      <w:r w:rsidRPr="004F50E0">
        <w:rPr>
          <w:sz w:val="20"/>
          <w:szCs w:val="20"/>
          <w:vertAlign w:val="superscript"/>
        </w:rPr>
        <w:t>th</w:t>
      </w:r>
      <w:r w:rsidRPr="004F50E0">
        <w:rPr>
          <w:sz w:val="20"/>
          <w:szCs w:val="20"/>
        </w:rPr>
        <w:t xml:space="preserve"> of the circumference of the wheels</w:t>
      </w:r>
      <w:r w:rsidR="00224AD4" w:rsidRPr="004F50E0">
        <w:rPr>
          <w:sz w:val="20"/>
          <w:szCs w:val="20"/>
        </w:rPr>
        <w:t>, which is about 1cm.</w:t>
      </w:r>
    </w:p>
    <w:p w14:paraId="6EEEA35D" w14:textId="41380D35" w:rsidR="00224AD4" w:rsidRPr="004F50E0" w:rsidRDefault="00224AD4" w:rsidP="00224AD4">
      <w:pPr>
        <w:rPr>
          <w:sz w:val="20"/>
          <w:szCs w:val="20"/>
        </w:rPr>
      </w:pPr>
      <w:r w:rsidRPr="004F50E0">
        <w:rPr>
          <w:sz w:val="20"/>
          <w:szCs w:val="20"/>
        </w:rPr>
        <w:t xml:space="preserve">If you want even finer resolution, you can use an interrupt </w:t>
      </w:r>
      <w:r w:rsidR="00FC17AD" w:rsidRPr="004F50E0">
        <w:rPr>
          <w:sz w:val="20"/>
          <w:szCs w:val="20"/>
        </w:rPr>
        <w:t xml:space="preserve">or count </w:t>
      </w:r>
      <w:r w:rsidRPr="004F50E0">
        <w:rPr>
          <w:sz w:val="20"/>
          <w:szCs w:val="20"/>
        </w:rPr>
        <w:t>on both edges – that will give you 40 transitions for each revolution of the wheel.</w:t>
      </w:r>
    </w:p>
    <w:p w14:paraId="2A283F17" w14:textId="38FFEE74" w:rsidR="00754B96" w:rsidRPr="004F50E0" w:rsidRDefault="00FF220E" w:rsidP="0089584E">
      <w:pPr>
        <w:rPr>
          <w:sz w:val="20"/>
          <w:szCs w:val="20"/>
        </w:rPr>
      </w:pPr>
      <w:r w:rsidRPr="004F50E0">
        <w:rPr>
          <w:sz w:val="20"/>
          <w:szCs w:val="20"/>
        </w:rPr>
        <w:t>The rotary encoders and optical sensors</w:t>
      </w:r>
      <w:r w:rsidR="00754B96" w:rsidRPr="004F50E0">
        <w:rPr>
          <w:sz w:val="20"/>
          <w:szCs w:val="20"/>
        </w:rPr>
        <w:t xml:space="preserve"> can also be used to </w:t>
      </w:r>
      <w:r w:rsidR="001B5127" w:rsidRPr="004F50E0">
        <w:rPr>
          <w:sz w:val="20"/>
          <w:szCs w:val="20"/>
        </w:rPr>
        <w:t xml:space="preserve">monitor and </w:t>
      </w:r>
      <w:r w:rsidR="00754B96" w:rsidRPr="004F50E0">
        <w:rPr>
          <w:sz w:val="20"/>
          <w:szCs w:val="20"/>
        </w:rPr>
        <w:t xml:space="preserve">tune the left and right motors so that the car drives perfectly straight when it is supposed to. Without </w:t>
      </w:r>
      <w:r w:rsidRPr="004F50E0">
        <w:rPr>
          <w:sz w:val="20"/>
          <w:szCs w:val="20"/>
        </w:rPr>
        <w:t>this</w:t>
      </w:r>
      <w:r w:rsidR="00754B96" w:rsidRPr="004F50E0">
        <w:rPr>
          <w:sz w:val="20"/>
          <w:szCs w:val="20"/>
        </w:rPr>
        <w:t>, variation in the motors may cause the care to drift to one side.</w:t>
      </w:r>
    </w:p>
    <w:p w14:paraId="3A8AFAD3" w14:textId="6FAEDFB0" w:rsidR="00754B96" w:rsidRPr="004F50E0" w:rsidRDefault="00754B96" w:rsidP="0089584E">
      <w:pPr>
        <w:rPr>
          <w:sz w:val="20"/>
          <w:szCs w:val="20"/>
        </w:rPr>
      </w:pPr>
      <w:r w:rsidRPr="004F50E0">
        <w:rPr>
          <w:sz w:val="20"/>
          <w:szCs w:val="20"/>
        </w:rPr>
        <w:t xml:space="preserve">Note that these encoders </w:t>
      </w:r>
      <w:r w:rsidR="00FF220E" w:rsidRPr="004F50E0">
        <w:rPr>
          <w:sz w:val="20"/>
          <w:szCs w:val="20"/>
        </w:rPr>
        <w:t xml:space="preserve">and sensors </w:t>
      </w:r>
      <w:r w:rsidRPr="004F50E0">
        <w:rPr>
          <w:sz w:val="20"/>
          <w:szCs w:val="20"/>
        </w:rPr>
        <w:t xml:space="preserve">can't tell the difference between forward and backward movement. To do that, we would need a quadrature encoder/decoder. Quadrature encoders have 2 sensors that are 90˚ out of phase so that you can tell which way the wheel is turning. That isn't necessary in our case since we are the ones controlling </w:t>
      </w:r>
      <w:r w:rsidR="00C60AB8" w:rsidRPr="004F50E0">
        <w:rPr>
          <w:sz w:val="20"/>
          <w:szCs w:val="20"/>
        </w:rPr>
        <w:t>the wheel so we already know which way it is turning.</w:t>
      </w:r>
    </w:p>
    <w:p w14:paraId="7CEC29AF" w14:textId="77777777" w:rsidR="004F50E0" w:rsidRPr="004F50E0" w:rsidRDefault="004F50E0" w:rsidP="004F50E0">
      <w:pPr>
        <w:ind w:left="720"/>
        <w:rPr>
          <w:sz w:val="20"/>
          <w:szCs w:val="20"/>
        </w:rPr>
      </w:pPr>
      <w:r w:rsidRPr="004F50E0">
        <w:rPr>
          <w:sz w:val="20"/>
          <w:szCs w:val="20"/>
        </w:rPr>
        <w:t>The pin mapping is:</w:t>
      </w:r>
    </w:p>
    <w:tbl>
      <w:tblPr>
        <w:tblStyle w:val="TableGrid"/>
        <w:tblW w:w="4060" w:type="dxa"/>
        <w:tblInd w:w="720" w:type="dxa"/>
        <w:tblLook w:val="04A0" w:firstRow="1" w:lastRow="0" w:firstColumn="1" w:lastColumn="0" w:noHBand="0" w:noVBand="1"/>
      </w:tblPr>
      <w:tblGrid>
        <w:gridCol w:w="1989"/>
        <w:gridCol w:w="2071"/>
      </w:tblGrid>
      <w:tr w:rsidR="004F50E0" w:rsidRPr="004F50E0" w14:paraId="53BDB6D7" w14:textId="77777777" w:rsidTr="004F50E0">
        <w:tc>
          <w:tcPr>
            <w:tcW w:w="1989" w:type="dxa"/>
            <w:shd w:val="clear" w:color="auto" w:fill="D9D9D9" w:themeFill="background1" w:themeFillShade="D9"/>
          </w:tcPr>
          <w:p w14:paraId="0B081484" w14:textId="77777777" w:rsidR="004F50E0" w:rsidRPr="004F50E0" w:rsidRDefault="004F50E0" w:rsidP="00A80732">
            <w:pPr>
              <w:pStyle w:val="ListParagraph"/>
              <w:ind w:left="0"/>
              <w:rPr>
                <w:b/>
                <w:sz w:val="18"/>
                <w:szCs w:val="20"/>
              </w:rPr>
            </w:pPr>
            <w:r w:rsidRPr="004F50E0">
              <w:rPr>
                <w:b/>
                <w:sz w:val="18"/>
                <w:szCs w:val="20"/>
              </w:rPr>
              <w:t>Optical Sensor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14:paraId="5007BBD5" w14:textId="77777777" w:rsidR="004F50E0" w:rsidRPr="004F50E0" w:rsidRDefault="004F50E0" w:rsidP="00A80732">
            <w:pPr>
              <w:pStyle w:val="ListParagraph"/>
              <w:ind w:left="0"/>
              <w:rPr>
                <w:b/>
                <w:sz w:val="18"/>
                <w:szCs w:val="20"/>
              </w:rPr>
            </w:pPr>
            <w:r w:rsidRPr="004F50E0">
              <w:rPr>
                <w:b/>
                <w:sz w:val="18"/>
                <w:szCs w:val="20"/>
              </w:rPr>
              <w:t>PSoC Pin Name</w:t>
            </w:r>
          </w:p>
        </w:tc>
      </w:tr>
      <w:tr w:rsidR="004F50E0" w:rsidRPr="004F50E0" w14:paraId="4B4477CA" w14:textId="77777777" w:rsidTr="004F50E0">
        <w:tc>
          <w:tcPr>
            <w:tcW w:w="1989" w:type="dxa"/>
          </w:tcPr>
          <w:p w14:paraId="301C357E" w14:textId="77777777" w:rsidR="004F50E0" w:rsidRPr="004F50E0" w:rsidRDefault="004F50E0" w:rsidP="00A80732">
            <w:pPr>
              <w:pStyle w:val="ListParagraph"/>
              <w:ind w:left="0"/>
              <w:rPr>
                <w:sz w:val="18"/>
                <w:szCs w:val="20"/>
              </w:rPr>
            </w:pPr>
            <w:r w:rsidRPr="004F50E0">
              <w:rPr>
                <w:sz w:val="18"/>
                <w:szCs w:val="20"/>
              </w:rPr>
              <w:t>Left</w:t>
            </w:r>
          </w:p>
        </w:tc>
        <w:tc>
          <w:tcPr>
            <w:tcW w:w="2071" w:type="dxa"/>
          </w:tcPr>
          <w:p w14:paraId="453CDF04" w14:textId="77777777" w:rsidR="004F50E0" w:rsidRPr="004F50E0" w:rsidRDefault="004F50E0" w:rsidP="00A80732">
            <w:pPr>
              <w:pStyle w:val="ListParagraph"/>
              <w:ind w:left="0"/>
              <w:rPr>
                <w:sz w:val="18"/>
                <w:szCs w:val="20"/>
              </w:rPr>
            </w:pPr>
            <w:r w:rsidRPr="004F50E0">
              <w:rPr>
                <w:sz w:val="18"/>
                <w:szCs w:val="20"/>
              </w:rPr>
              <w:t>CYBSP_D7</w:t>
            </w:r>
          </w:p>
        </w:tc>
      </w:tr>
      <w:tr w:rsidR="004F50E0" w:rsidRPr="004F50E0" w14:paraId="10B56720" w14:textId="77777777" w:rsidTr="004F50E0">
        <w:tc>
          <w:tcPr>
            <w:tcW w:w="1989" w:type="dxa"/>
          </w:tcPr>
          <w:p w14:paraId="1CB46A55" w14:textId="77777777" w:rsidR="004F50E0" w:rsidRPr="004F50E0" w:rsidRDefault="004F50E0" w:rsidP="00A80732">
            <w:pPr>
              <w:pStyle w:val="ListParagraph"/>
              <w:ind w:left="0"/>
              <w:rPr>
                <w:sz w:val="18"/>
                <w:szCs w:val="20"/>
              </w:rPr>
            </w:pPr>
            <w:r w:rsidRPr="004F50E0">
              <w:rPr>
                <w:sz w:val="18"/>
                <w:szCs w:val="20"/>
              </w:rPr>
              <w:t>Right</w:t>
            </w:r>
          </w:p>
        </w:tc>
        <w:tc>
          <w:tcPr>
            <w:tcW w:w="2071" w:type="dxa"/>
          </w:tcPr>
          <w:p w14:paraId="50601293" w14:textId="77777777" w:rsidR="004F50E0" w:rsidRPr="004F50E0" w:rsidRDefault="004F50E0" w:rsidP="00A80732">
            <w:pPr>
              <w:pStyle w:val="ListParagraph"/>
              <w:ind w:left="0"/>
              <w:rPr>
                <w:sz w:val="18"/>
                <w:szCs w:val="20"/>
              </w:rPr>
            </w:pPr>
            <w:r w:rsidRPr="004F50E0">
              <w:rPr>
                <w:sz w:val="18"/>
                <w:szCs w:val="20"/>
              </w:rPr>
              <w:t>CYBSP_D2</w:t>
            </w:r>
          </w:p>
        </w:tc>
      </w:tr>
    </w:tbl>
    <w:p w14:paraId="22C8658A" w14:textId="77777777" w:rsidR="004F50E0" w:rsidRPr="0089584E" w:rsidRDefault="004F50E0" w:rsidP="0089584E"/>
    <w:sectPr w:rsidR="004F50E0" w:rsidRPr="0089584E" w:rsidSect="00EC2D01">
      <w:pgSz w:w="11906" w:h="16838" w:code="9"/>
      <w:pgMar w:top="144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C54F9"/>
    <w:multiLevelType w:val="hybridMultilevel"/>
    <w:tmpl w:val="80244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05130"/>
    <w:multiLevelType w:val="hybridMultilevel"/>
    <w:tmpl w:val="200C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F17A6"/>
    <w:multiLevelType w:val="hybridMultilevel"/>
    <w:tmpl w:val="58201CE0"/>
    <w:lvl w:ilvl="0" w:tplc="DFC89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E3"/>
    <w:rsid w:val="00010027"/>
    <w:rsid w:val="00034E17"/>
    <w:rsid w:val="000D111F"/>
    <w:rsid w:val="000E12D7"/>
    <w:rsid w:val="0016627A"/>
    <w:rsid w:val="001B5127"/>
    <w:rsid w:val="00213612"/>
    <w:rsid w:val="002202AE"/>
    <w:rsid w:val="00224AD4"/>
    <w:rsid w:val="00263113"/>
    <w:rsid w:val="00270B8B"/>
    <w:rsid w:val="002837B7"/>
    <w:rsid w:val="002A510F"/>
    <w:rsid w:val="002C55BB"/>
    <w:rsid w:val="002E03F2"/>
    <w:rsid w:val="003134F6"/>
    <w:rsid w:val="0031394E"/>
    <w:rsid w:val="00342267"/>
    <w:rsid w:val="00370391"/>
    <w:rsid w:val="004006D5"/>
    <w:rsid w:val="00400E77"/>
    <w:rsid w:val="004A17BA"/>
    <w:rsid w:val="004C20E3"/>
    <w:rsid w:val="004F50E0"/>
    <w:rsid w:val="00591297"/>
    <w:rsid w:val="005A2EBD"/>
    <w:rsid w:val="0068271C"/>
    <w:rsid w:val="006D19B4"/>
    <w:rsid w:val="00754B96"/>
    <w:rsid w:val="007803CA"/>
    <w:rsid w:val="0089584E"/>
    <w:rsid w:val="009459C4"/>
    <w:rsid w:val="009F4252"/>
    <w:rsid w:val="00AB6814"/>
    <w:rsid w:val="00AF2643"/>
    <w:rsid w:val="00B453E2"/>
    <w:rsid w:val="00C022D8"/>
    <w:rsid w:val="00C465E8"/>
    <w:rsid w:val="00C60AB8"/>
    <w:rsid w:val="00C63105"/>
    <w:rsid w:val="00D445EE"/>
    <w:rsid w:val="00D64BE3"/>
    <w:rsid w:val="00DF2C0A"/>
    <w:rsid w:val="00E60DFA"/>
    <w:rsid w:val="00EC2D01"/>
    <w:rsid w:val="00EC6637"/>
    <w:rsid w:val="00ED51D5"/>
    <w:rsid w:val="00ED67E2"/>
    <w:rsid w:val="00F007DE"/>
    <w:rsid w:val="00F84E7C"/>
    <w:rsid w:val="00F95060"/>
    <w:rsid w:val="00FC17AD"/>
    <w:rsid w:val="00FF220E"/>
    <w:rsid w:val="00FF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1F93"/>
  <w15:chartTrackingRefBased/>
  <w15:docId w15:val="{B92D3B72-8C5B-4294-B9B6-980C0805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paragraph" w:styleId="Heading1">
    <w:name w:val="heading 1"/>
    <w:basedOn w:val="Normal"/>
    <w:next w:val="Normal"/>
    <w:link w:val="Heading1Char"/>
    <w:uiPriority w:val="9"/>
    <w:qFormat/>
    <w:rsid w:val="00895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002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002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84E"/>
    <w:rPr>
      <w:rFonts w:asciiTheme="majorHAnsi" w:eastAsiaTheme="majorEastAsia" w:hAnsiTheme="majorHAnsi" w:cstheme="majorBidi"/>
      <w:color w:val="AA002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62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45EE"/>
    <w:rPr>
      <w:rFonts w:asciiTheme="majorHAnsi" w:eastAsiaTheme="majorEastAsia" w:hAnsiTheme="majorHAnsi" w:cstheme="majorBidi"/>
      <w:color w:val="AA002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B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F3F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F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F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F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F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F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F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61C0BA78-5268-4338-9184-3F2DAFB9B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Landry Greg (CY CSS Integration)</dc:creator>
  <cp:keywords/>
  <dc:description/>
  <cp:lastModifiedBy>Landry Greg (CY CSS Integration)</cp:lastModifiedBy>
  <cp:revision>40</cp:revision>
  <dcterms:created xsi:type="dcterms:W3CDTF">2021-12-08T20:25:00Z</dcterms:created>
  <dcterms:modified xsi:type="dcterms:W3CDTF">2022-01-22T00:40:00Z</dcterms:modified>
</cp:coreProperties>
</file>