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УРОВ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НН1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НН2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