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343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266509" w:history="1">
        <w:r w:rsidR="007A3439" w:rsidRPr="005F657A">
          <w:rPr>
            <w:rStyle w:val="af4"/>
            <w:noProof/>
          </w:rPr>
          <w:t>1.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ОБЩИЕ СВЕДЕНИЯ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_Toc193266509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0" w:history="1">
        <w:r w:rsidR="007A3439" w:rsidRPr="005F657A">
          <w:rPr>
            <w:rStyle w:val="af4"/>
            <w:noProof/>
          </w:rPr>
          <w:t>1.1 Цель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1" w:history="1">
        <w:r w:rsidR="007A3439" w:rsidRPr="005F657A">
          <w:rPr>
            <w:rStyle w:val="af4"/>
            <w:noProof/>
          </w:rPr>
          <w:t>1.2 Место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2" w:history="1">
        <w:r w:rsidR="007A3439" w:rsidRPr="005F657A">
          <w:rPr>
            <w:rStyle w:val="af4"/>
            <w:noProof/>
          </w:rPr>
          <w:t>1.3 Информация об объекте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3" w:history="1">
        <w:r w:rsidR="007A3439" w:rsidRPr="005F657A">
          <w:rPr>
            <w:rStyle w:val="af4"/>
            <w:noProof/>
          </w:rPr>
          <w:t>1.4 Период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_Toc193266513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4" w:history="1">
        <w:r w:rsidR="007A3439" w:rsidRPr="005F657A">
          <w:rPr>
            <w:rStyle w:val="af4"/>
            <w:noProof/>
          </w:rPr>
          <w:t>1.5 Условия проведения испытаний и измерений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_Toc193266514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5" w:history="1">
        <w:r w:rsidR="007A3439" w:rsidRPr="005F657A">
          <w:rPr>
            <w:rStyle w:val="af4"/>
            <w:noProof/>
          </w:rPr>
          <w:t>1.6 Нормативная документация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_Toc193266515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6" w:history="1">
        <w:r w:rsidR="007A3439" w:rsidRPr="005F657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_Toc193266516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4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7" w:history="1">
        <w:r w:rsidR="007A3439" w:rsidRPr="005F657A">
          <w:rPr>
            <w:rStyle w:val="af4"/>
            <w:noProof/>
          </w:rPr>
          <w:t>2.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ПРОГРАММА И МЕТОДИКИ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_Toc193266517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8" w:history="1">
        <w:r w:rsidR="007A3439" w:rsidRPr="005F657A">
          <w:rPr>
            <w:rStyle w:val="af4"/>
            <w:noProof/>
          </w:rPr>
          <w:t>2.1 Цель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_Toc193266518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9" w:history="1">
        <w:r w:rsidR="007A3439" w:rsidRPr="005F657A">
          <w:rPr>
            <w:rStyle w:val="af4"/>
            <w:noProof/>
          </w:rPr>
          <w:t>2.2 Подключение аналоговых цепей к устройству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0" w:history="1">
        <w:r w:rsidR="007A3439" w:rsidRPr="005F657A">
          <w:rPr>
            <w:rStyle w:val="af4"/>
            <w:noProof/>
          </w:rPr>
          <w:t>2.3 Подключение дискретных входных и выходных цепей устройства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1" w:history="1">
        <w:r w:rsidR="007A3439" w:rsidRPr="005F657A">
          <w:rPr>
            <w:rStyle w:val="af4"/>
            <w:noProof/>
          </w:rPr>
          <w:t>2.4 Назначение дискретных входов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6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662AD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2" w:history="1">
        <w:r w:rsidR="007A3439" w:rsidRPr="005F657A">
          <w:rPr>
            <w:rStyle w:val="af4"/>
            <w:noProof/>
          </w:rPr>
          <w:t>2.5 Назначение выходных реле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8</w:t>
        </w:r>
        <w:r w:rsidR="007A3439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26650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266510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26651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26651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26651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26651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266515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266516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266517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26651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0" w:name="_Toc193266519"/>
      <w: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1" w:name="_Toc193266520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4pt" o:ole="">
            <v:imagedata r:id="rId10" o:title=""/>
          </v:shape>
          <o:OLEObject Type="Embed" ProgID="Acrobat.Document.DC" ShapeID="_x0000_i1025" DrawAspect="Content" ObjectID="_1805111270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266521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A4E60" w:rsidRPr="004B0BE9">
        <w:rPr>
          <w:highlight w:val="green"/>
        </w:rPr>
        <w:t>УВ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proofErr w:type="gramStart"/>
            <w:r w:rsidRPr="00623BD0">
              <w:t>Низ.уров.изоляц</w:t>
            </w:r>
            <w:proofErr w:type="gramEnd"/>
            <w:r w:rsidRPr="00623BD0">
              <w:t>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22D40" w:rsidRDefault="009A5F18" w:rsidP="009A5F18">
      <w:pPr>
        <w:pStyle w:val="a"/>
        <w:rPr>
          <w:highlight w:val="green"/>
        </w:rPr>
      </w:pPr>
      <w:bookmarkStart w:id="14" w:name="_Ref191625992"/>
      <w:r w:rsidRPr="00E22D40">
        <w:rPr>
          <w:highlight w:val="green"/>
        </w:rPr>
        <w:t>Назначение дискретных входов ЮНИТ-М300 для проверки К</w:t>
      </w:r>
      <w:r w:rsidR="004B0BE9" w:rsidRPr="00E22D40">
        <w:rPr>
          <w:highlight w:val="green"/>
        </w:rPr>
        <w:t>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</w:t>
            </w:r>
            <w:r w:rsidRPr="00A51A04">
              <w:rPr>
                <w:color w:val="FF0000"/>
              </w:rPr>
              <w:t>4</w:t>
            </w:r>
            <w:r w:rsidRPr="00A51A04">
              <w:rPr>
                <w:color w:val="FF0000"/>
              </w:rPr>
              <w:t>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:1</w:t>
            </w:r>
          </w:p>
        </w:tc>
        <w:tc>
          <w:tcPr>
            <w:tcW w:w="206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</w:t>
            </w:r>
            <w:r w:rsidRPr="00A51A04">
              <w:rPr>
                <w:color w:val="FF0000"/>
              </w:rPr>
              <w:t>4</w:t>
            </w:r>
            <w:r w:rsidRPr="00A51A04">
              <w:rPr>
                <w:color w:val="FF0000"/>
              </w:rPr>
              <w:t>.1</w:t>
            </w:r>
          </w:p>
        </w:tc>
        <w:tc>
          <w:tcPr>
            <w:tcW w:w="5061" w:type="dxa"/>
          </w:tcPr>
          <w:p w:rsidR="00A51A04" w:rsidRPr="00623BD0" w:rsidRDefault="00A51A04" w:rsidP="00A51A04">
            <w:pPr>
              <w:pStyle w:val="af0"/>
              <w:jc w:val="left"/>
            </w:pPr>
            <w:r w:rsidRPr="00623BD0">
              <w:rPr>
                <w:color w:val="FF0000"/>
              </w:rPr>
              <w:t>Внешнее отключение от ЗДЗ НН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</w:t>
            </w:r>
            <w:r>
              <w:rPr>
                <w:color w:val="FF0000"/>
              </w:rPr>
              <w:t>2</w:t>
            </w:r>
          </w:p>
        </w:tc>
        <w:tc>
          <w:tcPr>
            <w:tcW w:w="206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>
              <w:rPr>
                <w:color w:val="FF0000"/>
              </w:rPr>
              <w:t>2</w:t>
            </w:r>
          </w:p>
        </w:tc>
        <w:tc>
          <w:tcPr>
            <w:tcW w:w="5061" w:type="dxa"/>
          </w:tcPr>
          <w:p w:rsidR="00FB64C3" w:rsidRPr="00623BD0" w:rsidRDefault="00FB64C3" w:rsidP="00FB64C3">
            <w:pPr>
              <w:pStyle w:val="af0"/>
              <w:jc w:val="left"/>
            </w:pPr>
            <w:r>
              <w:rPr>
                <w:color w:val="FF0000"/>
              </w:rPr>
              <w:t>Резерв</w:t>
            </w:r>
          </w:p>
        </w:tc>
      </w:tr>
    </w:tbl>
    <w:p w:rsidR="00DC3FE1" w:rsidRPr="00BD1453" w:rsidRDefault="00DC3FE1" w:rsidP="00DC3FE1">
      <w:pPr>
        <w:pStyle w:val="a"/>
        <w:rPr>
          <w:highlight w:val="green"/>
        </w:rPr>
      </w:pPr>
      <w:r w:rsidRPr="00BD1453">
        <w:rPr>
          <w:highlight w:val="green"/>
        </w:rPr>
        <w:t xml:space="preserve">Назначение дискретных входов ЮНИТ-М300 для проверки </w:t>
      </w:r>
      <w:r w:rsidR="00BD1453" w:rsidRPr="00BD1453">
        <w:rPr>
          <w:highlight w:val="green"/>
        </w:rPr>
        <w:t>КСВ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Авар.уров.изоляц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proofErr w:type="gramStart"/>
            <w:r w:rsidRPr="00BD1453">
              <w:t>Низ.уров.изоляц</w:t>
            </w:r>
            <w:proofErr w:type="gramEnd"/>
            <w:r w:rsidRPr="00BD1453">
              <w:t>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4"/>
    <w:p w:rsidR="00C5243B" w:rsidRPr="00AE73FB" w:rsidRDefault="00AE73FB" w:rsidP="000B08C3">
      <w:pPr>
        <w:pStyle w:val="a"/>
        <w:rPr>
          <w:highlight w:val="green"/>
        </w:rPr>
      </w:pPr>
      <w:r w:rsidRPr="00AE73FB">
        <w:rPr>
          <w:highlight w:val="green"/>
        </w:rPr>
        <w:lastRenderedPageBreak/>
        <w:t xml:space="preserve">Назначение дискретных входов ЮНИТ-М300 для проверки КСВ (часть </w:t>
      </w:r>
      <w:r w:rsidRPr="00AE73FB">
        <w:rPr>
          <w:highlight w:val="green"/>
        </w:rPr>
        <w:t>2</w:t>
      </w:r>
      <w:r w:rsidRPr="00AE73FB">
        <w:rPr>
          <w:highlight w:val="green"/>
        </w:rPr>
        <w:t>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F80141" w:rsidRDefault="00936D46" w:rsidP="00936D4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F80141" w:rsidRPr="00F80141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5" w:name="_Toc193266522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6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6"/>
      <w:r w:rsidR="00985A68" w:rsidRPr="003533D8">
        <w:rPr>
          <w:highlight w:val="green"/>
        </w:rPr>
        <w:t>У</w:t>
      </w:r>
      <w:r w:rsidR="004B0BE9" w:rsidRPr="003533D8">
        <w:rPr>
          <w:highlight w:val="green"/>
        </w:rPr>
        <w:t>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lastRenderedPageBreak/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3533D8" w:rsidRPr="003533D8">
        <w:rPr>
          <w:highlight w:val="green"/>
        </w:rPr>
        <w:t>КА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B7E99" w:rsidRPr="004E0F89" w:rsidRDefault="00EB7E99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9D344D" w:rsidRDefault="008739DD" w:rsidP="008739DD">
      <w:pPr>
        <w:pStyle w:val="a"/>
        <w:rPr>
          <w:highlight w:val="green"/>
        </w:rPr>
      </w:pPr>
      <w:r w:rsidRPr="009D344D">
        <w:rPr>
          <w:highlight w:val="green"/>
        </w:rPr>
        <w:t xml:space="preserve">Выходные реле устройства ЮНИТ-М300 для проверки </w:t>
      </w:r>
      <w:r w:rsidR="009D344D" w:rsidRPr="009D344D">
        <w:rPr>
          <w:highlight w:val="green"/>
        </w:rPr>
        <w:t>КСВ (часть 1, 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466C28" w:rsidRDefault="00CF3941" w:rsidP="00CF3941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466C28" w:rsidRPr="00466C28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bookmarkStart w:id="18" w:name="_GoBack"/>
            <w:bookmarkEnd w:id="18"/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>
              <w:t>Резерв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2AD5" w:rsidRDefault="00662AD5" w:rsidP="00327186">
      <w:pPr>
        <w:spacing w:after="0" w:line="240" w:lineRule="auto"/>
      </w:pPr>
      <w:r>
        <w:separator/>
      </w:r>
    </w:p>
  </w:endnote>
  <w:endnote w:type="continuationSeparator" w:id="0">
    <w:p w:rsidR="00662AD5" w:rsidRDefault="00662AD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2AD5" w:rsidRDefault="00662AD5" w:rsidP="00327186">
      <w:pPr>
        <w:spacing w:after="0" w:line="240" w:lineRule="auto"/>
      </w:pPr>
      <w:r>
        <w:separator/>
      </w:r>
    </w:p>
  </w:footnote>
  <w:footnote w:type="continuationSeparator" w:id="0">
    <w:p w:rsidR="00662AD5" w:rsidRDefault="00662AD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623BD0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A5321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6A5321">
              <w:rPr>
                <w:noProof/>
              </w:rPr>
              <w:t>9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A5321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6A5321">
            <w:rPr>
              <w:noProof/>
            </w:rPr>
            <w:t>9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B6E3A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C8B988-A16A-44FC-9F12-703B2343E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6008</TotalTime>
  <Pages>9</Pages>
  <Words>1682</Words>
  <Characters>9590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167</cp:revision>
  <dcterms:created xsi:type="dcterms:W3CDTF">2025-02-27T10:23:00Z</dcterms:created>
  <dcterms:modified xsi:type="dcterms:W3CDTF">2025-04-02T12:01:00Z</dcterms:modified>
</cp:coreProperties>
</file>